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46F64" w14:textId="77777777" w:rsidR="000F71B8" w:rsidRPr="000F71B8" w:rsidRDefault="000F71B8" w:rsidP="000F71B8">
      <w:pPr>
        <w:spacing w:after="0" w:line="240" w:lineRule="auto"/>
        <w:ind w:right="0" w:firstLine="0"/>
        <w:jc w:val="center"/>
        <w:rPr>
          <w:color w:val="auto"/>
          <w:kern w:val="0"/>
          <w:szCs w:val="26"/>
          <w14:ligatures w14:val="none"/>
        </w:rPr>
      </w:pPr>
    </w:p>
    <w:p w14:paraId="12223AB4" w14:textId="5DEC1F13" w:rsidR="000F71B8" w:rsidRPr="000F71B8" w:rsidRDefault="000F71B8" w:rsidP="000F71B8">
      <w:pPr>
        <w:spacing w:after="0" w:line="240" w:lineRule="auto"/>
        <w:ind w:right="0" w:firstLine="0"/>
        <w:jc w:val="center"/>
        <w:rPr>
          <w:color w:val="auto"/>
          <w:kern w:val="0"/>
          <w:szCs w:val="26"/>
          <w14:ligatures w14:val="none"/>
        </w:rPr>
      </w:pPr>
      <w:r w:rsidRPr="000F71B8">
        <w:rPr>
          <w:noProof/>
          <w:color w:val="auto"/>
          <w:kern w:val="0"/>
          <w:szCs w:val="26"/>
          <w14:ligatures w14:val="none"/>
        </w:rPr>
        <w:drawing>
          <wp:inline distT="0" distB="0" distL="0" distR="0" wp14:anchorId="3F9BA923" wp14:editId="5DB86BFD">
            <wp:extent cx="723900" cy="685800"/>
            <wp:effectExtent l="0" t="0" r="0" b="0"/>
            <wp:docPr id="31500685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2CA08" w14:textId="77777777" w:rsidR="000F71B8" w:rsidRPr="000F71B8" w:rsidRDefault="000F71B8" w:rsidP="000F71B8">
      <w:pPr>
        <w:spacing w:after="0" w:line="240" w:lineRule="auto"/>
        <w:ind w:right="0" w:firstLine="0"/>
        <w:jc w:val="center"/>
        <w:rPr>
          <w:color w:val="auto"/>
          <w:kern w:val="0"/>
          <w:szCs w:val="26"/>
          <w14:ligatures w14:val="none"/>
        </w:rPr>
      </w:pPr>
    </w:p>
    <w:p w14:paraId="257D690D" w14:textId="77777777" w:rsidR="000F71B8" w:rsidRPr="000F71B8" w:rsidRDefault="000F71B8" w:rsidP="000F71B8">
      <w:pPr>
        <w:spacing w:after="0" w:line="240" w:lineRule="auto"/>
        <w:ind w:right="0" w:firstLine="708"/>
        <w:jc w:val="left"/>
        <w:rPr>
          <w:color w:val="auto"/>
          <w:kern w:val="0"/>
          <w:sz w:val="24"/>
          <w14:ligatures w14:val="none"/>
        </w:rPr>
      </w:pPr>
      <w:r w:rsidRPr="000F71B8">
        <w:rPr>
          <w:color w:val="auto"/>
          <w:kern w:val="0"/>
          <w:sz w:val="24"/>
          <w14:ligatures w14:val="none"/>
        </w:rPr>
        <w:t>РОССИЯ ФЕДЕРАЦИЯЗЫ</w:t>
      </w:r>
      <w:r w:rsidRPr="000F71B8">
        <w:rPr>
          <w:color w:val="auto"/>
          <w:kern w:val="0"/>
          <w:sz w:val="24"/>
          <w14:ligatures w14:val="none"/>
        </w:rPr>
        <w:tab/>
      </w:r>
      <w:r w:rsidRPr="000F71B8">
        <w:rPr>
          <w:color w:val="auto"/>
          <w:kern w:val="0"/>
          <w:sz w:val="24"/>
          <w14:ligatures w14:val="none"/>
        </w:rPr>
        <w:tab/>
      </w:r>
      <w:r w:rsidRPr="000F71B8">
        <w:rPr>
          <w:color w:val="auto"/>
          <w:kern w:val="0"/>
          <w:sz w:val="24"/>
          <w14:ligatures w14:val="none"/>
        </w:rPr>
        <w:tab/>
      </w:r>
      <w:r w:rsidRPr="000F71B8">
        <w:rPr>
          <w:color w:val="auto"/>
          <w:kern w:val="0"/>
          <w:sz w:val="24"/>
          <w14:ligatures w14:val="none"/>
        </w:rPr>
        <w:tab/>
        <w:t>РОССИЙСКАЯ ФЕДЕРАЦИЯ</w:t>
      </w:r>
    </w:p>
    <w:p w14:paraId="5733F0E3" w14:textId="77777777" w:rsidR="000F71B8" w:rsidRPr="000F71B8" w:rsidRDefault="000F71B8" w:rsidP="000F71B8">
      <w:pPr>
        <w:spacing w:after="0" w:line="240" w:lineRule="auto"/>
        <w:ind w:right="0" w:firstLine="0"/>
        <w:jc w:val="left"/>
        <w:rPr>
          <w:color w:val="auto"/>
          <w:kern w:val="0"/>
          <w:sz w:val="24"/>
          <w14:ligatures w14:val="none"/>
        </w:rPr>
      </w:pPr>
      <w:r w:rsidRPr="000F71B8">
        <w:rPr>
          <w:color w:val="auto"/>
          <w:kern w:val="0"/>
          <w:sz w:val="24"/>
          <w14:ligatures w14:val="none"/>
        </w:rPr>
        <w:t xml:space="preserve">           ХАКАС РЕСПУЛИКАЗЫ                                       РЕСПУБЛИКА ХАКАСИЯ                                </w:t>
      </w:r>
    </w:p>
    <w:p w14:paraId="7EAD1425" w14:textId="77777777" w:rsidR="000F71B8" w:rsidRPr="000F71B8" w:rsidRDefault="000F71B8" w:rsidP="000F71B8">
      <w:pPr>
        <w:spacing w:after="0" w:line="240" w:lineRule="auto"/>
        <w:ind w:right="0" w:firstLine="0"/>
        <w:jc w:val="left"/>
        <w:rPr>
          <w:color w:val="auto"/>
          <w:kern w:val="0"/>
          <w:sz w:val="24"/>
          <w14:ligatures w14:val="none"/>
        </w:rPr>
      </w:pPr>
      <w:r w:rsidRPr="000F71B8">
        <w:rPr>
          <w:color w:val="auto"/>
          <w:kern w:val="0"/>
          <w:sz w:val="24"/>
          <w14:ligatures w14:val="none"/>
        </w:rPr>
        <w:t xml:space="preserve">           АFБАН ПИЛТÍР</w:t>
      </w:r>
      <w:proofErr w:type="gramStart"/>
      <w:r w:rsidRPr="000F71B8">
        <w:rPr>
          <w:color w:val="auto"/>
          <w:kern w:val="0"/>
          <w:sz w:val="24"/>
          <w14:ligatures w14:val="none"/>
        </w:rPr>
        <w:t>Í  РАЙОНЫ</w:t>
      </w:r>
      <w:proofErr w:type="gramEnd"/>
      <w:r w:rsidRPr="000F71B8">
        <w:rPr>
          <w:color w:val="auto"/>
          <w:kern w:val="0"/>
          <w:sz w:val="24"/>
          <w14:ligatures w14:val="none"/>
        </w:rPr>
        <w:tab/>
      </w:r>
      <w:r w:rsidRPr="000F71B8">
        <w:rPr>
          <w:color w:val="auto"/>
          <w:kern w:val="0"/>
          <w:sz w:val="24"/>
          <w14:ligatures w14:val="none"/>
        </w:rPr>
        <w:tab/>
      </w:r>
      <w:r w:rsidRPr="000F71B8">
        <w:rPr>
          <w:color w:val="auto"/>
          <w:kern w:val="0"/>
          <w:sz w:val="24"/>
          <w14:ligatures w14:val="none"/>
        </w:rPr>
        <w:tab/>
        <w:t xml:space="preserve">УСТЬ-АБАКАНСКИЙ РАЙОН  </w:t>
      </w:r>
    </w:p>
    <w:p w14:paraId="50EACDEB" w14:textId="77777777" w:rsidR="000F71B8" w:rsidRPr="000F71B8" w:rsidRDefault="000F71B8" w:rsidP="000F71B8">
      <w:pPr>
        <w:spacing w:after="0" w:line="240" w:lineRule="auto"/>
        <w:ind w:right="0" w:firstLine="0"/>
        <w:jc w:val="left"/>
        <w:rPr>
          <w:color w:val="auto"/>
          <w:kern w:val="0"/>
          <w:sz w:val="24"/>
          <w14:ligatures w14:val="none"/>
        </w:rPr>
      </w:pPr>
      <w:r w:rsidRPr="000F71B8">
        <w:rPr>
          <w:color w:val="auto"/>
          <w:kern w:val="0"/>
          <w:sz w:val="24"/>
          <w14:ligatures w14:val="none"/>
        </w:rPr>
        <w:t xml:space="preserve">           ПỸỸР ПИЛТÍР</w:t>
      </w:r>
      <w:proofErr w:type="gramStart"/>
      <w:r w:rsidRPr="000F71B8">
        <w:rPr>
          <w:color w:val="auto"/>
          <w:kern w:val="0"/>
          <w:sz w:val="24"/>
          <w14:ligatures w14:val="none"/>
        </w:rPr>
        <w:t>Í  ААЛ</w:t>
      </w:r>
      <w:proofErr w:type="gramEnd"/>
      <w:r w:rsidRPr="000F71B8">
        <w:rPr>
          <w:color w:val="auto"/>
          <w:kern w:val="0"/>
          <w:sz w:val="24"/>
          <w14:ligatures w14:val="none"/>
        </w:rPr>
        <w:t xml:space="preserve"> ЧŐБÍ                                           АДМИНИСТРАЦИЯ                 </w:t>
      </w:r>
    </w:p>
    <w:p w14:paraId="5AEAA196" w14:textId="77777777" w:rsidR="000F71B8" w:rsidRPr="000F71B8" w:rsidRDefault="000F71B8" w:rsidP="000F71B8">
      <w:pPr>
        <w:spacing w:after="0" w:line="240" w:lineRule="auto"/>
        <w:ind w:right="0" w:firstLine="0"/>
        <w:jc w:val="left"/>
        <w:rPr>
          <w:color w:val="auto"/>
          <w:kern w:val="0"/>
          <w:sz w:val="24"/>
          <w14:ligatures w14:val="none"/>
        </w:rPr>
      </w:pPr>
      <w:r w:rsidRPr="000F71B8">
        <w:rPr>
          <w:color w:val="auto"/>
          <w:kern w:val="0"/>
          <w:sz w:val="24"/>
          <w14:ligatures w14:val="none"/>
        </w:rPr>
        <w:t xml:space="preserve">              АДМИНИСТРАЦИЯЗЫ                                   УСТЬ-БЮРСКОГО СЕЛЬСОВЕТА</w:t>
      </w:r>
    </w:p>
    <w:p w14:paraId="7645E2F0" w14:textId="77777777" w:rsidR="000F71B8" w:rsidRPr="000F71B8" w:rsidRDefault="000F71B8" w:rsidP="000F71B8">
      <w:pPr>
        <w:spacing w:after="0" w:line="240" w:lineRule="auto"/>
        <w:ind w:right="0" w:firstLine="0"/>
        <w:jc w:val="left"/>
        <w:rPr>
          <w:color w:val="auto"/>
          <w:kern w:val="0"/>
          <w:szCs w:val="26"/>
          <w14:ligatures w14:val="none"/>
        </w:rPr>
      </w:pPr>
    </w:p>
    <w:p w14:paraId="7DB0B469" w14:textId="77777777" w:rsidR="00970DFC" w:rsidRPr="00970DFC" w:rsidRDefault="00970DFC" w:rsidP="00970DFC">
      <w:pPr>
        <w:spacing w:after="0" w:line="240" w:lineRule="auto"/>
        <w:ind w:right="0" w:firstLine="0"/>
        <w:jc w:val="left"/>
        <w:rPr>
          <w:color w:val="auto"/>
          <w:kern w:val="0"/>
          <w:szCs w:val="26"/>
          <w14:ligatures w14:val="none"/>
        </w:rPr>
      </w:pPr>
    </w:p>
    <w:p w14:paraId="7F0610D5" w14:textId="77777777" w:rsidR="00970DFC" w:rsidRPr="00970DFC" w:rsidRDefault="00970DFC" w:rsidP="00970DFC">
      <w:pPr>
        <w:spacing w:after="0" w:line="240" w:lineRule="auto"/>
        <w:ind w:right="0" w:firstLine="0"/>
        <w:jc w:val="center"/>
        <w:rPr>
          <w:b/>
          <w:color w:val="auto"/>
          <w:kern w:val="0"/>
          <w:szCs w:val="26"/>
          <w14:ligatures w14:val="none"/>
        </w:rPr>
      </w:pPr>
      <w:r w:rsidRPr="00970DFC">
        <w:rPr>
          <w:b/>
          <w:color w:val="auto"/>
          <w:kern w:val="0"/>
          <w:szCs w:val="26"/>
          <w14:ligatures w14:val="none"/>
        </w:rPr>
        <w:t>ПОСТАНОВЛЕНИЕ</w:t>
      </w:r>
    </w:p>
    <w:p w14:paraId="26C0C2C7" w14:textId="77777777" w:rsidR="00970DFC" w:rsidRPr="00970DFC" w:rsidRDefault="00970DFC" w:rsidP="00970DFC">
      <w:pPr>
        <w:spacing w:after="0" w:line="240" w:lineRule="auto"/>
        <w:ind w:right="0" w:firstLine="0"/>
        <w:jc w:val="center"/>
        <w:rPr>
          <w:color w:val="auto"/>
          <w:kern w:val="0"/>
          <w:szCs w:val="26"/>
          <w14:ligatures w14:val="none"/>
        </w:rPr>
      </w:pPr>
    </w:p>
    <w:p w14:paraId="4BFD0876" w14:textId="77777777" w:rsidR="00970DFC" w:rsidRPr="00970DFC" w:rsidRDefault="00970DFC" w:rsidP="00970DFC">
      <w:pPr>
        <w:spacing w:after="0" w:line="240" w:lineRule="auto"/>
        <w:ind w:right="0" w:firstLine="0"/>
        <w:jc w:val="left"/>
        <w:rPr>
          <w:color w:val="auto"/>
          <w:kern w:val="0"/>
          <w:szCs w:val="26"/>
          <w14:ligatures w14:val="none"/>
        </w:rPr>
      </w:pPr>
    </w:p>
    <w:p w14:paraId="453A6B3D" w14:textId="2284C8FB" w:rsidR="00970DFC" w:rsidRPr="00970DFC" w:rsidRDefault="00970DFC" w:rsidP="00970DFC">
      <w:pPr>
        <w:spacing w:after="0" w:line="240" w:lineRule="auto"/>
        <w:ind w:right="0" w:firstLine="0"/>
        <w:jc w:val="left"/>
        <w:rPr>
          <w:color w:val="auto"/>
          <w:kern w:val="0"/>
          <w:szCs w:val="26"/>
          <w14:ligatures w14:val="none"/>
        </w:rPr>
      </w:pPr>
      <w:r w:rsidRPr="00970DFC">
        <w:rPr>
          <w:color w:val="auto"/>
          <w:kern w:val="0"/>
          <w:szCs w:val="26"/>
          <w14:ligatures w14:val="none"/>
        </w:rPr>
        <w:t xml:space="preserve">от </w:t>
      </w:r>
      <w:r w:rsidRPr="000F71B8">
        <w:rPr>
          <w:color w:val="auto"/>
          <w:kern w:val="0"/>
          <w:szCs w:val="26"/>
          <w14:ligatures w14:val="none"/>
        </w:rPr>
        <w:t>25</w:t>
      </w:r>
      <w:r w:rsidRPr="00970DFC">
        <w:rPr>
          <w:color w:val="auto"/>
          <w:kern w:val="0"/>
          <w:szCs w:val="26"/>
          <w14:ligatures w14:val="none"/>
        </w:rPr>
        <w:t>.</w:t>
      </w:r>
      <w:r w:rsidRPr="000F71B8">
        <w:rPr>
          <w:color w:val="auto"/>
          <w:kern w:val="0"/>
          <w:szCs w:val="26"/>
          <w14:ligatures w14:val="none"/>
        </w:rPr>
        <w:t>03</w:t>
      </w:r>
      <w:r w:rsidRPr="00970DFC">
        <w:rPr>
          <w:color w:val="auto"/>
          <w:kern w:val="0"/>
          <w:szCs w:val="26"/>
          <w14:ligatures w14:val="none"/>
        </w:rPr>
        <w:t>.201</w:t>
      </w:r>
      <w:r w:rsidRPr="000F71B8">
        <w:rPr>
          <w:color w:val="auto"/>
          <w:kern w:val="0"/>
          <w:szCs w:val="26"/>
          <w14:ligatures w14:val="none"/>
        </w:rPr>
        <w:t>1</w:t>
      </w:r>
      <w:r w:rsidRPr="00970DFC">
        <w:rPr>
          <w:color w:val="auto"/>
          <w:kern w:val="0"/>
          <w:szCs w:val="26"/>
          <w14:ligatures w14:val="none"/>
        </w:rPr>
        <w:t xml:space="preserve">г.                               </w:t>
      </w:r>
      <w:r w:rsidRPr="00970DFC">
        <w:rPr>
          <w:color w:val="auto"/>
          <w:kern w:val="0"/>
          <w:szCs w:val="26"/>
          <w14:ligatures w14:val="none"/>
        </w:rPr>
        <w:tab/>
        <w:t>с. Усть-Бюр</w:t>
      </w:r>
      <w:r w:rsidRPr="00970DFC">
        <w:rPr>
          <w:color w:val="auto"/>
          <w:kern w:val="0"/>
          <w:szCs w:val="26"/>
          <w14:ligatures w14:val="none"/>
        </w:rPr>
        <w:tab/>
        <w:t xml:space="preserve">                                     № </w:t>
      </w:r>
      <w:r w:rsidRPr="000F71B8">
        <w:rPr>
          <w:color w:val="auto"/>
          <w:kern w:val="0"/>
          <w:szCs w:val="26"/>
          <w14:ligatures w14:val="none"/>
        </w:rPr>
        <w:t>20</w:t>
      </w:r>
      <w:r w:rsidRPr="00970DFC">
        <w:rPr>
          <w:color w:val="auto"/>
          <w:kern w:val="0"/>
          <w:szCs w:val="26"/>
          <w14:ligatures w14:val="none"/>
        </w:rPr>
        <w:t>-п</w:t>
      </w:r>
    </w:p>
    <w:p w14:paraId="6D30CADD" w14:textId="77777777" w:rsidR="00970DFC" w:rsidRPr="00970DFC" w:rsidRDefault="00970DFC" w:rsidP="00970DFC">
      <w:pPr>
        <w:spacing w:after="0" w:line="240" w:lineRule="auto"/>
        <w:ind w:right="0" w:firstLine="0"/>
        <w:jc w:val="left"/>
        <w:rPr>
          <w:color w:val="auto"/>
          <w:kern w:val="0"/>
          <w:szCs w:val="26"/>
          <w14:ligatures w14:val="none"/>
        </w:rPr>
      </w:pPr>
    </w:p>
    <w:p w14:paraId="71601DB3" w14:textId="63EA680C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>О комиссии по соблюдению</w:t>
      </w:r>
    </w:p>
    <w:p w14:paraId="0F1D265B" w14:textId="1A788128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 xml:space="preserve">требований к служебному </w:t>
      </w:r>
    </w:p>
    <w:p w14:paraId="2C9EF9A8" w14:textId="77777777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 xml:space="preserve">поведению муниципальных </w:t>
      </w:r>
    </w:p>
    <w:p w14:paraId="6D58C889" w14:textId="763D66D5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 xml:space="preserve">служащих муниципального </w:t>
      </w:r>
    </w:p>
    <w:p w14:paraId="64BDE611" w14:textId="473262DF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>образования Усть-Бюрский сельсовет</w:t>
      </w:r>
    </w:p>
    <w:p w14:paraId="076007E9" w14:textId="5BB79CA6" w:rsidR="00970DFC" w:rsidRPr="000F71B8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>и урегулированию конфликтов интересов</w:t>
      </w:r>
    </w:p>
    <w:p w14:paraId="21B16444" w14:textId="48897E20" w:rsidR="008B0F7B" w:rsidRDefault="00970DFC" w:rsidP="00970DFC">
      <w:pPr>
        <w:spacing w:after="0" w:line="240" w:lineRule="auto"/>
        <w:ind w:right="1537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 xml:space="preserve"> </w:t>
      </w:r>
    </w:p>
    <w:p w14:paraId="30C3EBCD" w14:textId="1294D01A" w:rsidR="004D0C5F" w:rsidRPr="004D0C5F" w:rsidRDefault="004D0C5F" w:rsidP="004D0C5F">
      <w:pPr>
        <w:tabs>
          <w:tab w:val="left" w:pos="9356"/>
        </w:tabs>
        <w:spacing w:after="3" w:line="260" w:lineRule="auto"/>
        <w:ind w:right="-41" w:firstLine="0"/>
        <w:rPr>
          <w:szCs w:val="26"/>
        </w:rPr>
      </w:pPr>
      <w:r>
        <w:rPr>
          <w:szCs w:val="26"/>
        </w:rPr>
        <w:tab/>
        <w:t xml:space="preserve">    </w:t>
      </w:r>
      <w:r>
        <w:rPr>
          <w:szCs w:val="26"/>
        </w:rPr>
        <w:tab/>
      </w:r>
    </w:p>
    <w:p w14:paraId="230A1884" w14:textId="77777777" w:rsidR="004D0C5F" w:rsidRDefault="004D0C5F" w:rsidP="004D0C5F">
      <w:pPr>
        <w:tabs>
          <w:tab w:val="left" w:pos="9356"/>
        </w:tabs>
        <w:spacing w:after="3" w:line="260" w:lineRule="auto"/>
        <w:ind w:left="567" w:right="-41" w:firstLine="0"/>
        <w:rPr>
          <w:szCs w:val="26"/>
        </w:rPr>
      </w:pPr>
      <w:r>
        <w:rPr>
          <w:szCs w:val="26"/>
        </w:rPr>
        <w:tab/>
        <w:t xml:space="preserve">                                              </w:t>
      </w:r>
      <w:r w:rsidRPr="004D0C5F">
        <w:rPr>
          <w:szCs w:val="26"/>
        </w:rPr>
        <w:t xml:space="preserve">Во исполнение Указа Президента Российской Федерации от 01.07.2010г.  </w:t>
      </w:r>
      <w:r>
        <w:rPr>
          <w:szCs w:val="26"/>
        </w:rPr>
        <w:t>№</w:t>
      </w:r>
      <w:r w:rsidRPr="004D0C5F">
        <w:rPr>
          <w:szCs w:val="26"/>
        </w:rPr>
        <w:t xml:space="preserve"> 821</w:t>
      </w:r>
      <w:r>
        <w:rPr>
          <w:szCs w:val="26"/>
        </w:rPr>
        <w:t xml:space="preserve"> </w:t>
      </w:r>
    </w:p>
    <w:p w14:paraId="2D60581A" w14:textId="27C249C5" w:rsidR="008B0F7B" w:rsidRPr="000F71B8" w:rsidRDefault="004D0C5F" w:rsidP="004D0C5F">
      <w:pPr>
        <w:tabs>
          <w:tab w:val="left" w:pos="9356"/>
        </w:tabs>
        <w:spacing w:after="3" w:line="260" w:lineRule="auto"/>
        <w:ind w:right="-41"/>
        <w:rPr>
          <w:szCs w:val="26"/>
        </w:rPr>
      </w:pPr>
      <w:r w:rsidRPr="004D0C5F">
        <w:rPr>
          <w:szCs w:val="26"/>
        </w:rPr>
        <w:t>«О</w:t>
      </w:r>
      <w:r>
        <w:rPr>
          <w:szCs w:val="26"/>
        </w:rPr>
        <w:t xml:space="preserve"> </w:t>
      </w:r>
      <w:r w:rsidRPr="004D0C5F">
        <w:rPr>
          <w:szCs w:val="26"/>
        </w:rPr>
        <w:t xml:space="preserve">комиссиях по соблюдению требований к служебному поведению федеральных </w:t>
      </w:r>
      <w:r w:rsidR="00000000" w:rsidRPr="000F71B8">
        <w:rPr>
          <w:szCs w:val="26"/>
        </w:rPr>
        <w:t xml:space="preserve">государственных служащих и урегулированию конфликтов </w:t>
      </w:r>
      <w:r w:rsidR="00000000" w:rsidRPr="000F71B8">
        <w:rPr>
          <w:noProof/>
          <w:szCs w:val="26"/>
        </w:rPr>
        <w:drawing>
          <wp:inline distT="0" distB="0" distL="0" distR="0" wp14:anchorId="1441C982" wp14:editId="3ADC483C">
            <wp:extent cx="3048" cy="3049"/>
            <wp:effectExtent l="0" t="0" r="0" b="0"/>
            <wp:docPr id="3349" name="Picture 33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9" name="Picture 33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0F71B8">
        <w:rPr>
          <w:szCs w:val="26"/>
        </w:rPr>
        <w:t>интересов</w:t>
      </w:r>
      <w:r w:rsidR="00970DFC" w:rsidRPr="000F71B8">
        <w:rPr>
          <w:szCs w:val="26"/>
        </w:rPr>
        <w:t>»</w:t>
      </w:r>
      <w:r w:rsidR="00000000" w:rsidRPr="000F71B8">
        <w:rPr>
          <w:szCs w:val="26"/>
        </w:rPr>
        <w:t xml:space="preserve">, в соответствии с Федеральным законом от 25.12.2008г. </w:t>
      </w:r>
      <w:r w:rsidR="00970DFC" w:rsidRPr="000F71B8">
        <w:rPr>
          <w:szCs w:val="26"/>
        </w:rPr>
        <w:t>№</w:t>
      </w:r>
      <w:r w:rsidR="00000000" w:rsidRPr="000F71B8">
        <w:rPr>
          <w:szCs w:val="26"/>
        </w:rPr>
        <w:t xml:space="preserve"> 273-ФЗ </w:t>
      </w:r>
      <w:r w:rsidR="00000000" w:rsidRPr="000F71B8">
        <w:rPr>
          <w:noProof/>
          <w:szCs w:val="26"/>
        </w:rPr>
        <w:drawing>
          <wp:inline distT="0" distB="0" distL="0" distR="0" wp14:anchorId="2FCBEEA1" wp14:editId="3D8E5F3E">
            <wp:extent cx="3048" cy="27440"/>
            <wp:effectExtent l="0" t="0" r="0" b="0"/>
            <wp:docPr id="34445" name="Picture 344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45" name="Picture 344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DFC" w:rsidRPr="000F71B8">
        <w:rPr>
          <w:szCs w:val="26"/>
        </w:rPr>
        <w:t>№ «</w:t>
      </w:r>
      <w:r w:rsidR="00000000" w:rsidRPr="000F71B8">
        <w:rPr>
          <w:szCs w:val="26"/>
        </w:rPr>
        <w:t>О противодействии коррупции</w:t>
      </w:r>
      <w:r w:rsidR="00970DFC" w:rsidRPr="000F71B8">
        <w:rPr>
          <w:szCs w:val="26"/>
        </w:rPr>
        <w:t>»</w:t>
      </w:r>
      <w:r w:rsidR="00000000" w:rsidRPr="000F71B8">
        <w:rPr>
          <w:szCs w:val="26"/>
        </w:rPr>
        <w:t xml:space="preserve">, руководствуясь постановлением и.о. главы муниципального образования Усть-Абаканский район 1540-п от 31.08.2010г. </w:t>
      </w:r>
      <w:r w:rsidR="00970DFC" w:rsidRPr="000F71B8">
        <w:rPr>
          <w:szCs w:val="26"/>
        </w:rPr>
        <w:t>«О</w:t>
      </w:r>
      <w:r w:rsidR="00000000" w:rsidRPr="000F71B8">
        <w:rPr>
          <w:szCs w:val="26"/>
        </w:rPr>
        <w:t xml:space="preserve"> комиссиях по соблюдению требований к служебному поведению </w:t>
      </w:r>
      <w:r w:rsidR="00000000" w:rsidRPr="000F71B8">
        <w:rPr>
          <w:noProof/>
          <w:szCs w:val="26"/>
        </w:rPr>
        <w:drawing>
          <wp:inline distT="0" distB="0" distL="0" distR="0" wp14:anchorId="66FB9F02" wp14:editId="5E0FFF25">
            <wp:extent cx="6097" cy="6098"/>
            <wp:effectExtent l="0" t="0" r="0" b="0"/>
            <wp:docPr id="3356" name="Picture 3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6" name="Picture 33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0F71B8">
        <w:rPr>
          <w:szCs w:val="26"/>
        </w:rPr>
        <w:t>муниципальных служащих Усть-Абаканский район и урегулированию конфликтов интересов</w:t>
      </w:r>
      <w:r w:rsidR="00970DFC" w:rsidRPr="000F71B8">
        <w:rPr>
          <w:szCs w:val="26"/>
        </w:rPr>
        <w:t>»</w:t>
      </w:r>
      <w:r w:rsidR="00000000" w:rsidRPr="000F71B8">
        <w:rPr>
          <w:szCs w:val="26"/>
        </w:rPr>
        <w:t>, Уставом муниципального образования Усть-Бюрский сельсовет:</w:t>
      </w:r>
    </w:p>
    <w:p w14:paraId="6420974A" w14:textId="77777777" w:rsidR="008B0F7B" w:rsidRPr="000F71B8" w:rsidRDefault="00000000">
      <w:pPr>
        <w:spacing w:after="0" w:line="259" w:lineRule="auto"/>
        <w:ind w:left="720" w:right="0" w:firstLine="0"/>
        <w:jc w:val="left"/>
        <w:rPr>
          <w:b/>
          <w:bCs/>
          <w:szCs w:val="26"/>
        </w:rPr>
      </w:pPr>
      <w:r w:rsidRPr="000F71B8">
        <w:rPr>
          <w:b/>
          <w:bCs/>
          <w:szCs w:val="26"/>
        </w:rPr>
        <w:t>ПОСТАНОВЛЯЮ:</w:t>
      </w:r>
      <w:r w:rsidRPr="000F71B8">
        <w:rPr>
          <w:b/>
          <w:bCs/>
          <w:noProof/>
          <w:szCs w:val="26"/>
        </w:rPr>
        <w:drawing>
          <wp:inline distT="0" distB="0" distL="0" distR="0" wp14:anchorId="26BC0C1B" wp14:editId="17291D3C">
            <wp:extent cx="27432" cy="27440"/>
            <wp:effectExtent l="0" t="0" r="0" b="0"/>
            <wp:docPr id="34449" name="Picture 34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49" name="Picture 344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8D46A" w14:textId="6AA57CF3" w:rsidR="008B0F7B" w:rsidRPr="000F71B8" w:rsidRDefault="00000000" w:rsidP="004D0C5F">
      <w:pPr>
        <w:spacing w:after="3" w:line="260" w:lineRule="auto"/>
        <w:ind w:left="5" w:right="-41" w:hanging="10"/>
        <w:rPr>
          <w:szCs w:val="26"/>
        </w:rPr>
      </w:pPr>
      <w:r w:rsidRPr="000F71B8">
        <w:rPr>
          <w:szCs w:val="26"/>
        </w:rPr>
        <w:t>1</w:t>
      </w:r>
      <w:r w:rsidR="000F71B8" w:rsidRPr="000F71B8">
        <w:rPr>
          <w:szCs w:val="26"/>
        </w:rPr>
        <w:t>.</w:t>
      </w:r>
      <w:r w:rsidRPr="000F71B8">
        <w:rPr>
          <w:szCs w:val="26"/>
        </w:rPr>
        <w:t xml:space="preserve"> Утвердить Положение о комиссии по соблюдению требований к служебному</w:t>
      </w:r>
      <w:r w:rsidR="004D0C5F">
        <w:rPr>
          <w:noProof/>
          <w:szCs w:val="26"/>
        </w:rPr>
        <w:t xml:space="preserve"> </w:t>
      </w:r>
      <w:r w:rsidRPr="000F71B8">
        <w:rPr>
          <w:szCs w:val="26"/>
        </w:rPr>
        <w:t>поведению муниципальных служащих администр</w:t>
      </w:r>
      <w:r w:rsidR="000F71B8" w:rsidRPr="000F71B8">
        <w:rPr>
          <w:szCs w:val="26"/>
        </w:rPr>
        <w:t>ац</w:t>
      </w:r>
      <w:r w:rsidRPr="000F71B8">
        <w:rPr>
          <w:szCs w:val="26"/>
        </w:rPr>
        <w:t xml:space="preserve">ии муниципального образования Усть-Бюрский сельсовет и урегулированию конфликта интересов согласно Приложению </w:t>
      </w:r>
      <w:r w:rsidR="000F71B8" w:rsidRPr="000F71B8">
        <w:rPr>
          <w:szCs w:val="26"/>
        </w:rPr>
        <w:t xml:space="preserve">№ </w:t>
      </w:r>
      <w:r w:rsidRPr="000F71B8">
        <w:rPr>
          <w:szCs w:val="26"/>
        </w:rPr>
        <w:t>1.</w:t>
      </w:r>
      <w:r w:rsidRPr="000F71B8">
        <w:rPr>
          <w:noProof/>
          <w:szCs w:val="26"/>
        </w:rPr>
        <w:drawing>
          <wp:inline distT="0" distB="0" distL="0" distR="0" wp14:anchorId="6D749F27" wp14:editId="2E0A8664">
            <wp:extent cx="411480" cy="64026"/>
            <wp:effectExtent l="0" t="0" r="0" b="0"/>
            <wp:docPr id="34453" name="Picture 34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53" name="Picture 344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6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9BAE0" w14:textId="773F3A51" w:rsidR="008B0F7B" w:rsidRPr="000F71B8" w:rsidRDefault="00000000">
      <w:pPr>
        <w:numPr>
          <w:ilvl w:val="0"/>
          <w:numId w:val="1"/>
        </w:numPr>
        <w:spacing w:after="3" w:line="260" w:lineRule="auto"/>
        <w:ind w:right="403" w:hanging="259"/>
        <w:rPr>
          <w:szCs w:val="26"/>
        </w:rPr>
      </w:pPr>
      <w:r w:rsidRPr="000F71B8">
        <w:rPr>
          <w:szCs w:val="26"/>
        </w:rPr>
        <w:t>Обнародовать данное постанов</w:t>
      </w:r>
      <w:r w:rsidR="000F71B8" w:rsidRPr="000F71B8">
        <w:rPr>
          <w:szCs w:val="26"/>
        </w:rPr>
        <w:t>л</w:t>
      </w:r>
      <w:r w:rsidRPr="000F71B8">
        <w:rPr>
          <w:szCs w:val="26"/>
        </w:rPr>
        <w:t>ение на информационных стендах.</w:t>
      </w:r>
    </w:p>
    <w:p w14:paraId="56E31172" w14:textId="77777777" w:rsidR="008B0F7B" w:rsidRPr="000F71B8" w:rsidRDefault="00000000">
      <w:pPr>
        <w:numPr>
          <w:ilvl w:val="0"/>
          <w:numId w:val="1"/>
        </w:numPr>
        <w:spacing w:after="552" w:line="260" w:lineRule="auto"/>
        <w:ind w:right="403" w:hanging="259"/>
        <w:rPr>
          <w:szCs w:val="26"/>
        </w:rPr>
      </w:pPr>
      <w:r w:rsidRPr="000F71B8">
        <w:rPr>
          <w:szCs w:val="26"/>
        </w:rPr>
        <w:t>Контроль за исполнением данного постановления оставляю за собой.</w:t>
      </w:r>
    </w:p>
    <w:p w14:paraId="1151B042" w14:textId="77777777" w:rsidR="000F71B8" w:rsidRDefault="00000000">
      <w:pPr>
        <w:spacing w:after="0" w:line="242" w:lineRule="auto"/>
        <w:ind w:right="6245" w:firstLine="0"/>
        <w:jc w:val="left"/>
        <w:rPr>
          <w:szCs w:val="26"/>
        </w:rPr>
      </w:pPr>
      <w:r w:rsidRPr="000F71B8">
        <w:rPr>
          <w:szCs w:val="26"/>
        </w:rPr>
        <w:t xml:space="preserve">Глава </w:t>
      </w:r>
    </w:p>
    <w:p w14:paraId="5DDE47B0" w14:textId="77777777" w:rsidR="00AD656B" w:rsidRDefault="00000000" w:rsidP="00AD656B">
      <w:pPr>
        <w:spacing w:after="0" w:line="242" w:lineRule="auto"/>
        <w:ind w:right="78" w:firstLine="0"/>
        <w:jc w:val="left"/>
        <w:rPr>
          <w:szCs w:val="26"/>
        </w:rPr>
      </w:pPr>
      <w:r w:rsidRPr="000F71B8">
        <w:rPr>
          <w:szCs w:val="26"/>
        </w:rPr>
        <w:t>муниципального образов</w:t>
      </w:r>
      <w:r w:rsidR="000F71B8">
        <w:rPr>
          <w:szCs w:val="26"/>
        </w:rPr>
        <w:t>ания</w:t>
      </w:r>
      <w:r w:rsidRPr="000F71B8">
        <w:rPr>
          <w:szCs w:val="26"/>
        </w:rPr>
        <w:t xml:space="preserve"> </w:t>
      </w:r>
    </w:p>
    <w:p w14:paraId="602115BC" w14:textId="4F3AFE1B" w:rsidR="008B0F7B" w:rsidRDefault="00000000" w:rsidP="00AD656B">
      <w:pPr>
        <w:spacing w:after="0" w:line="242" w:lineRule="auto"/>
        <w:ind w:right="78" w:firstLine="0"/>
        <w:jc w:val="left"/>
        <w:rPr>
          <w:szCs w:val="26"/>
        </w:rPr>
      </w:pPr>
      <w:r w:rsidRPr="000F71B8">
        <w:rPr>
          <w:szCs w:val="26"/>
        </w:rPr>
        <w:t>Усть-Бюрски</w:t>
      </w:r>
      <w:r w:rsidR="000F71B8">
        <w:rPr>
          <w:szCs w:val="26"/>
        </w:rPr>
        <w:t xml:space="preserve">й </w:t>
      </w:r>
      <w:proofErr w:type="gramStart"/>
      <w:r w:rsidRPr="000F71B8">
        <w:rPr>
          <w:szCs w:val="26"/>
        </w:rPr>
        <w:t>се</w:t>
      </w:r>
      <w:r w:rsidR="00AD656B">
        <w:rPr>
          <w:szCs w:val="26"/>
        </w:rPr>
        <w:t xml:space="preserve">льсовет:   </w:t>
      </w:r>
      <w:proofErr w:type="gramEnd"/>
      <w:r w:rsidR="00AD656B">
        <w:rPr>
          <w:szCs w:val="26"/>
        </w:rPr>
        <w:t xml:space="preserve">                                          /Л</w:t>
      </w:r>
      <w:r w:rsidR="000F71B8">
        <w:rPr>
          <w:szCs w:val="26"/>
        </w:rPr>
        <w:t>.Ф. Чешуина/</w:t>
      </w:r>
    </w:p>
    <w:p w14:paraId="0B26C61F" w14:textId="77777777" w:rsidR="00AD656B" w:rsidRDefault="00AD656B" w:rsidP="004D0C5F">
      <w:pPr>
        <w:spacing w:after="0" w:line="240" w:lineRule="auto"/>
        <w:ind w:right="0" w:firstLine="0"/>
        <w:rPr>
          <w:szCs w:val="26"/>
        </w:rPr>
      </w:pPr>
    </w:p>
    <w:p w14:paraId="37496F0A" w14:textId="77777777" w:rsidR="00AD656B" w:rsidRDefault="00AD656B" w:rsidP="00AD656B">
      <w:pPr>
        <w:spacing w:after="0" w:line="240" w:lineRule="auto"/>
        <w:ind w:right="0" w:firstLine="5387"/>
        <w:rPr>
          <w:szCs w:val="26"/>
        </w:rPr>
      </w:pPr>
    </w:p>
    <w:p w14:paraId="704BA689" w14:textId="24320DBC" w:rsidR="008B0F7B" w:rsidRPr="000F71B8" w:rsidRDefault="00000000" w:rsidP="004D0C5F">
      <w:pPr>
        <w:spacing w:after="0" w:line="240" w:lineRule="auto"/>
        <w:ind w:right="0" w:firstLine="5103"/>
        <w:rPr>
          <w:szCs w:val="26"/>
        </w:rPr>
      </w:pPr>
      <w:r w:rsidRPr="000F71B8">
        <w:rPr>
          <w:szCs w:val="26"/>
        </w:rPr>
        <w:lastRenderedPageBreak/>
        <w:t>Приложение 1</w:t>
      </w:r>
    </w:p>
    <w:p w14:paraId="2140BC6C" w14:textId="38AB1FEA" w:rsidR="008B0F7B" w:rsidRPr="000F71B8" w:rsidRDefault="00000000" w:rsidP="004D0C5F">
      <w:pPr>
        <w:spacing w:after="0" w:line="240" w:lineRule="auto"/>
        <w:ind w:left="10" w:firstLine="5103"/>
        <w:rPr>
          <w:szCs w:val="26"/>
        </w:rPr>
      </w:pPr>
      <w:r w:rsidRPr="000F71B8">
        <w:rPr>
          <w:szCs w:val="26"/>
        </w:rPr>
        <w:t>Утверждено постановлением</w:t>
      </w:r>
    </w:p>
    <w:p w14:paraId="4B894F61" w14:textId="77777777" w:rsidR="008B0F7B" w:rsidRPr="000F71B8" w:rsidRDefault="00000000" w:rsidP="004D0C5F">
      <w:pPr>
        <w:spacing w:after="0" w:line="240" w:lineRule="auto"/>
        <w:ind w:right="-15" w:firstLine="5103"/>
        <w:rPr>
          <w:szCs w:val="26"/>
        </w:rPr>
      </w:pPr>
      <w:r w:rsidRPr="000F71B8">
        <w:rPr>
          <w:szCs w:val="26"/>
        </w:rPr>
        <w:t>главы муниципального образования</w:t>
      </w:r>
    </w:p>
    <w:p w14:paraId="48DCB75A" w14:textId="77777777" w:rsidR="000F71B8" w:rsidRDefault="00000000" w:rsidP="004D0C5F">
      <w:pPr>
        <w:spacing w:after="0" w:line="240" w:lineRule="auto"/>
        <w:ind w:right="1075" w:firstLine="5103"/>
        <w:rPr>
          <w:szCs w:val="26"/>
        </w:rPr>
      </w:pPr>
      <w:r w:rsidRPr="000F71B8">
        <w:rPr>
          <w:szCs w:val="26"/>
        </w:rPr>
        <w:t xml:space="preserve">Усть-Бюрский сельсовет </w:t>
      </w:r>
    </w:p>
    <w:p w14:paraId="6DB71567" w14:textId="04E09B47" w:rsidR="008B0F7B" w:rsidRPr="000F71B8" w:rsidRDefault="000F71B8" w:rsidP="004D0C5F">
      <w:pPr>
        <w:spacing w:after="0" w:line="240" w:lineRule="auto"/>
        <w:ind w:right="1075" w:firstLine="5103"/>
        <w:rPr>
          <w:szCs w:val="26"/>
        </w:rPr>
      </w:pPr>
      <w:r>
        <w:rPr>
          <w:szCs w:val="26"/>
        </w:rPr>
        <w:t xml:space="preserve">от </w:t>
      </w:r>
      <w:r w:rsidRPr="000F71B8">
        <w:rPr>
          <w:szCs w:val="26"/>
        </w:rPr>
        <w:t>25.03.2011</w:t>
      </w:r>
      <w:r>
        <w:rPr>
          <w:szCs w:val="26"/>
        </w:rPr>
        <w:t xml:space="preserve">г. </w:t>
      </w:r>
      <w:r w:rsidRPr="000F71B8">
        <w:rPr>
          <w:szCs w:val="26"/>
        </w:rPr>
        <w:t>20-</w:t>
      </w:r>
      <w:r>
        <w:rPr>
          <w:szCs w:val="26"/>
        </w:rPr>
        <w:t>п</w:t>
      </w:r>
    </w:p>
    <w:p w14:paraId="32AC749D" w14:textId="77777777" w:rsidR="000F71B8" w:rsidRDefault="000F71B8" w:rsidP="004D0C5F">
      <w:pPr>
        <w:spacing w:after="0" w:line="240" w:lineRule="auto"/>
        <w:ind w:left="662" w:right="215" w:firstLine="5103"/>
        <w:jc w:val="center"/>
        <w:rPr>
          <w:szCs w:val="26"/>
        </w:rPr>
      </w:pPr>
    </w:p>
    <w:p w14:paraId="15A092CC" w14:textId="4ACAC3E9" w:rsidR="000F71B8" w:rsidRPr="00AD656B" w:rsidRDefault="00000000" w:rsidP="004D0C5F">
      <w:pPr>
        <w:tabs>
          <w:tab w:val="left" w:pos="9072"/>
        </w:tabs>
        <w:spacing w:after="0" w:line="240" w:lineRule="auto"/>
        <w:ind w:right="215" w:firstLine="0"/>
        <w:jc w:val="center"/>
        <w:rPr>
          <w:b/>
          <w:bCs/>
          <w:noProof/>
          <w:szCs w:val="26"/>
        </w:rPr>
      </w:pPr>
      <w:r w:rsidRPr="00AD656B">
        <w:rPr>
          <w:b/>
          <w:bCs/>
          <w:szCs w:val="26"/>
        </w:rPr>
        <w:t>ПОЛОЖЕНИЕ</w:t>
      </w:r>
    </w:p>
    <w:p w14:paraId="23BCF01A" w14:textId="20AC8615" w:rsidR="008B0F7B" w:rsidRPr="00AD656B" w:rsidRDefault="00000000" w:rsidP="004D0C5F">
      <w:pPr>
        <w:spacing w:after="0" w:line="240" w:lineRule="auto"/>
        <w:ind w:left="662" w:right="-41" w:firstLine="638"/>
        <w:jc w:val="center"/>
        <w:rPr>
          <w:b/>
          <w:bCs/>
          <w:szCs w:val="26"/>
        </w:rPr>
      </w:pPr>
      <w:r w:rsidRPr="00AD656B">
        <w:rPr>
          <w:b/>
          <w:bCs/>
          <w:szCs w:val="26"/>
        </w:rPr>
        <w:t>о комиссии по соблюдению требований к служебному поведению муниципальных служащих муниципального образования Усть-Бюрский сельсовет и урегулированию конфликтов интересов</w:t>
      </w:r>
    </w:p>
    <w:p w14:paraId="1CD84CD9" w14:textId="77777777" w:rsidR="00AD656B" w:rsidRPr="000F71B8" w:rsidRDefault="00AD656B" w:rsidP="001522DE">
      <w:pPr>
        <w:spacing w:after="0" w:line="240" w:lineRule="auto"/>
        <w:ind w:left="662" w:right="215" w:firstLine="638"/>
        <w:jc w:val="center"/>
        <w:rPr>
          <w:szCs w:val="26"/>
        </w:rPr>
      </w:pPr>
    </w:p>
    <w:p w14:paraId="2253EDA3" w14:textId="3D08B58D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1. </w:t>
      </w:r>
      <w:r w:rsidRPr="000F71B8">
        <w:rPr>
          <w:szCs w:val="26"/>
        </w:rPr>
        <w:t>Настоящим Положением определяется порядок формирования деятельности комиссии по соблюдению требований к служебному поведен</w:t>
      </w:r>
      <w:r w:rsidR="00AD656B">
        <w:rPr>
          <w:szCs w:val="26"/>
        </w:rPr>
        <w:t>ию</w:t>
      </w:r>
      <w:r w:rsidRPr="000F71B8">
        <w:rPr>
          <w:szCs w:val="26"/>
        </w:rPr>
        <w:t xml:space="preserve"> муниципальных служащих муниципального образования Усть-Бюрский сельсовет и урегулированию конфликта интересов (далее - комиссия), в соответствии с Федеральным законом от 25.12.2008г. </w:t>
      </w:r>
      <w:r w:rsidR="00AD656B">
        <w:rPr>
          <w:szCs w:val="26"/>
        </w:rPr>
        <w:t>№</w:t>
      </w:r>
      <w:r w:rsidRPr="000F71B8">
        <w:rPr>
          <w:szCs w:val="26"/>
        </w:rPr>
        <w:t xml:space="preserve"> 273-ФЗ </w:t>
      </w:r>
      <w:r w:rsidR="00AD656B">
        <w:rPr>
          <w:szCs w:val="26"/>
        </w:rPr>
        <w:t>«</w:t>
      </w:r>
      <w:r w:rsidRPr="000F71B8">
        <w:rPr>
          <w:szCs w:val="26"/>
        </w:rPr>
        <w:t>О противодействии коррупции</w:t>
      </w:r>
      <w:r w:rsidR="00AD656B">
        <w:rPr>
          <w:szCs w:val="26"/>
        </w:rPr>
        <w:t>»</w:t>
      </w:r>
      <w:r w:rsidRPr="000F71B8">
        <w:rPr>
          <w:szCs w:val="26"/>
        </w:rPr>
        <w:t>.</w:t>
      </w:r>
    </w:p>
    <w:p w14:paraId="08D0580A" w14:textId="2C93E551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2. </w:t>
      </w:r>
      <w:r w:rsidRPr="000F71B8">
        <w:rPr>
          <w:szCs w:val="26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</w:t>
      </w:r>
      <w:r>
        <w:rPr>
          <w:szCs w:val="26"/>
        </w:rPr>
        <w:t>о</w:t>
      </w:r>
      <w:r w:rsidRPr="000F71B8">
        <w:rPr>
          <w:szCs w:val="26"/>
        </w:rPr>
        <w:t>ссийской Федерации, Правительства Республики Хакасия, настоящим Положением.</w:t>
      </w:r>
    </w:p>
    <w:p w14:paraId="3BCE3899" w14:textId="16C94CD8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noProof/>
          <w:szCs w:val="26"/>
        </w:rPr>
        <w:drawing>
          <wp:anchor distT="0" distB="0" distL="114300" distR="114300" simplePos="0" relativeHeight="251684864" behindDoc="0" locked="0" layoutInCell="1" allowOverlap="0" wp14:anchorId="327D2B17" wp14:editId="4395BF7A">
            <wp:simplePos x="0" y="0"/>
            <wp:positionH relativeFrom="page">
              <wp:posOffset>789432</wp:posOffset>
            </wp:positionH>
            <wp:positionV relativeFrom="page">
              <wp:posOffset>8948431</wp:posOffset>
            </wp:positionV>
            <wp:extent cx="33528" cy="24390"/>
            <wp:effectExtent l="0" t="0" r="0" b="0"/>
            <wp:wrapSquare wrapText="bothSides"/>
            <wp:docPr id="7964" name="Picture 7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" name="Picture 79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2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1B8">
        <w:rPr>
          <w:noProof/>
          <w:szCs w:val="26"/>
        </w:rPr>
        <w:drawing>
          <wp:anchor distT="0" distB="0" distL="114300" distR="114300" simplePos="0" relativeHeight="251685888" behindDoc="0" locked="0" layoutInCell="1" allowOverlap="0" wp14:anchorId="793D1DA6" wp14:editId="38A764B6">
            <wp:simplePos x="0" y="0"/>
            <wp:positionH relativeFrom="page">
              <wp:posOffset>795528</wp:posOffset>
            </wp:positionH>
            <wp:positionV relativeFrom="page">
              <wp:posOffset>8981968</wp:posOffset>
            </wp:positionV>
            <wp:extent cx="6096" cy="6097"/>
            <wp:effectExtent l="0" t="0" r="0" b="0"/>
            <wp:wrapSquare wrapText="bothSides"/>
            <wp:docPr id="7965" name="Picture 79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5" name="Picture 796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22DE">
        <w:rPr>
          <w:szCs w:val="26"/>
        </w:rPr>
        <w:t xml:space="preserve">3. </w:t>
      </w:r>
      <w:r w:rsidRPr="000F71B8">
        <w:rPr>
          <w:szCs w:val="26"/>
        </w:rPr>
        <w:t>Основной задачей комиссии является содействие администрации муниципального образования Усть-Бюрский сельсовет:</w:t>
      </w:r>
      <w:r w:rsidRPr="000F71B8">
        <w:rPr>
          <w:noProof/>
          <w:szCs w:val="26"/>
        </w:rPr>
        <w:drawing>
          <wp:inline distT="0" distB="0" distL="0" distR="0" wp14:anchorId="08CF7A41" wp14:editId="1A91C4D1">
            <wp:extent cx="30480" cy="21342"/>
            <wp:effectExtent l="0" t="0" r="0" b="0"/>
            <wp:docPr id="34462" name="Picture 34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2" name="Picture 344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E0B90" w14:textId="701CD3DE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 xml:space="preserve">а) в обеспечении соблюдения муниципальными служащими муниципального образования Усть-Бюрский сельсовет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25.12.2008г. </w:t>
      </w:r>
      <w:r w:rsidR="001522DE">
        <w:rPr>
          <w:szCs w:val="26"/>
        </w:rPr>
        <w:t>№</w:t>
      </w:r>
      <w:r w:rsidRPr="000F71B8">
        <w:rPr>
          <w:szCs w:val="26"/>
        </w:rPr>
        <w:t xml:space="preserve"> 273-ФЗ </w:t>
      </w:r>
      <w:r w:rsidR="001522DE">
        <w:rPr>
          <w:szCs w:val="26"/>
        </w:rPr>
        <w:t>«</w:t>
      </w:r>
      <w:r w:rsidRPr="000F71B8">
        <w:rPr>
          <w:szCs w:val="26"/>
        </w:rPr>
        <w:t>О противодействии коррупции</w:t>
      </w:r>
      <w:r w:rsidR="001522DE">
        <w:rPr>
          <w:szCs w:val="26"/>
        </w:rPr>
        <w:t>»</w:t>
      </w:r>
      <w:r w:rsidRPr="000F71B8">
        <w:rPr>
          <w:szCs w:val="26"/>
        </w:rPr>
        <w:t>, другими федеральными законами;</w:t>
      </w:r>
    </w:p>
    <w:p w14:paraId="3FEE862E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в осуществлении в органах местного самоуправления муниципального образования Усть-Бюрский сельсовет мер по предупреждению коррупции.</w:t>
      </w:r>
    </w:p>
    <w:p w14:paraId="3C9E57B8" w14:textId="2C6CD0AD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4. </w:t>
      </w:r>
      <w:r w:rsidRPr="000F71B8">
        <w:rPr>
          <w:szCs w:val="26"/>
        </w:rPr>
        <w:t>Комиссия рассматривает вопросы, связанные с соблюдением требований к</w:t>
      </w:r>
      <w:r w:rsidR="007856D8">
        <w:rPr>
          <w:szCs w:val="26"/>
        </w:rPr>
        <w:t xml:space="preserve"> </w:t>
      </w:r>
      <w:r w:rsidRPr="000F71B8">
        <w:rPr>
          <w:szCs w:val="26"/>
        </w:rPr>
        <w:t xml:space="preserve">служебному поведению и (или) требований об урегулировании конфликта интересов, в отношении </w:t>
      </w:r>
      <w:r>
        <w:rPr>
          <w:szCs w:val="26"/>
        </w:rPr>
        <w:t>муниципальных</w:t>
      </w:r>
      <w:r w:rsidRPr="000F71B8">
        <w:rPr>
          <w:szCs w:val="26"/>
        </w:rPr>
        <w:t xml:space="preserve"> служащих муниципального образования Усть-Бюрский сельс</w:t>
      </w:r>
      <w:r>
        <w:rPr>
          <w:szCs w:val="26"/>
        </w:rPr>
        <w:t>ове</w:t>
      </w:r>
      <w:r w:rsidRPr="000F71B8">
        <w:rPr>
          <w:szCs w:val="26"/>
        </w:rPr>
        <w:t xml:space="preserve">т. </w:t>
      </w:r>
      <w:r w:rsidRPr="000F71B8">
        <w:rPr>
          <w:noProof/>
          <w:szCs w:val="26"/>
        </w:rPr>
        <w:drawing>
          <wp:inline distT="0" distB="0" distL="0" distR="0" wp14:anchorId="674037B6" wp14:editId="25A62EF7">
            <wp:extent cx="12192" cy="12196"/>
            <wp:effectExtent l="0" t="0" r="0" b="0"/>
            <wp:docPr id="8284" name="Picture 8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4" name="Picture 828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812D9" w14:textId="1510767B" w:rsidR="008B0F7B" w:rsidRPr="001522DE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5. </w:t>
      </w:r>
      <w:r w:rsidRPr="001522DE">
        <w:rPr>
          <w:szCs w:val="26"/>
        </w:rPr>
        <w:t>Комиссия образуется норматив</w:t>
      </w:r>
      <w:r>
        <w:rPr>
          <w:szCs w:val="26"/>
        </w:rPr>
        <w:t>н</w:t>
      </w:r>
      <w:r w:rsidRPr="001522DE">
        <w:rPr>
          <w:szCs w:val="26"/>
        </w:rPr>
        <w:t>ым правовым актом главы муниципального образования Усть-Бюрский сельсовет. Указанным актом утверждается состав комиссии и порядок ее работы.</w:t>
      </w:r>
    </w:p>
    <w:p w14:paraId="38CDC83B" w14:textId="43C69467" w:rsidR="008B0F7B" w:rsidRPr="000F71B8" w:rsidRDefault="00000000" w:rsidP="007856D8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В состав комиссии входят председатель комиссии, секретарь и члены комиссии.</w:t>
      </w:r>
      <w:r w:rsidR="007856D8">
        <w:rPr>
          <w:szCs w:val="26"/>
        </w:rPr>
        <w:t xml:space="preserve">      </w:t>
      </w:r>
      <w:r w:rsidRPr="000F71B8">
        <w:rPr>
          <w:szCs w:val="26"/>
        </w:rPr>
        <w:t>Все члены комиссии при принятии решений обладают равными правами.</w:t>
      </w:r>
    </w:p>
    <w:p w14:paraId="4987578D" w14:textId="0284E13B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6. </w:t>
      </w:r>
      <w:r w:rsidRPr="000F71B8">
        <w:rPr>
          <w:szCs w:val="26"/>
        </w:rPr>
        <w:t>В состав комиссии входят.</w:t>
      </w:r>
    </w:p>
    <w:p w14:paraId="68368713" w14:textId="77B5CCD3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глава муниципального образова</w:t>
      </w:r>
      <w:r w:rsidR="001522DE">
        <w:rPr>
          <w:szCs w:val="26"/>
        </w:rPr>
        <w:t>н</w:t>
      </w:r>
      <w:r w:rsidRPr="000F71B8">
        <w:rPr>
          <w:szCs w:val="26"/>
        </w:rPr>
        <w:t>ия Усть-Бюрский сельсовет;</w:t>
      </w:r>
    </w:p>
    <w:p w14:paraId="0EE8CF5A" w14:textId="2849CE1F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специалист муниципального об</w:t>
      </w:r>
      <w:r w:rsidR="001522DE">
        <w:rPr>
          <w:szCs w:val="26"/>
        </w:rPr>
        <w:t>раз</w:t>
      </w:r>
      <w:r w:rsidRPr="000F71B8">
        <w:rPr>
          <w:szCs w:val="26"/>
        </w:rPr>
        <w:t>ования Усть-Бюрский сельсовет;</w:t>
      </w:r>
    </w:p>
    <w:p w14:paraId="1467754F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в) депутат Совета депутатов муниципального образования Усть-Бюрский сельсовет, независимый эксперт.</w:t>
      </w:r>
      <w:r w:rsidRPr="000F71B8">
        <w:rPr>
          <w:noProof/>
          <w:szCs w:val="26"/>
        </w:rPr>
        <w:drawing>
          <wp:inline distT="0" distB="0" distL="0" distR="0" wp14:anchorId="7C01D085" wp14:editId="6CA98350">
            <wp:extent cx="573024" cy="73173"/>
            <wp:effectExtent l="0" t="0" r="0" b="0"/>
            <wp:docPr id="34466" name="Picture 34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6" name="Picture 3446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024" cy="7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D71C3" w14:textId="34380B76" w:rsidR="001522DE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7. </w:t>
      </w:r>
      <w:r w:rsidRPr="000F71B8">
        <w:rPr>
          <w:szCs w:val="26"/>
        </w:rPr>
        <w:t>Состав комиссии формируется таким образом, чтобы исключить возможность</w:t>
      </w:r>
      <w:r w:rsidRPr="000F71B8">
        <w:rPr>
          <w:noProof/>
          <w:szCs w:val="26"/>
        </w:rPr>
        <w:drawing>
          <wp:inline distT="0" distB="0" distL="0" distR="0" wp14:anchorId="3E1F7DC9" wp14:editId="59296D3F">
            <wp:extent cx="12192" cy="9147"/>
            <wp:effectExtent l="0" t="0" r="0" b="0"/>
            <wp:docPr id="34470" name="Picture 34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70" name="Picture 3447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1B8">
        <w:rPr>
          <w:szCs w:val="26"/>
        </w:rPr>
        <w:t>возникновения конфликта интересов, который мог бы повлиять на принимаемые комиссией решения.</w:t>
      </w:r>
      <w:r>
        <w:rPr>
          <w:szCs w:val="26"/>
        </w:rPr>
        <w:t xml:space="preserve"> </w:t>
      </w:r>
    </w:p>
    <w:p w14:paraId="479CFFF6" w14:textId="77730350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8. </w:t>
      </w:r>
      <w:r w:rsidRPr="000F71B8">
        <w:rPr>
          <w:szCs w:val="26"/>
        </w:rPr>
        <w:t>Заседание комиссии считается правомочным, если на нем присутствуют все члены комиссии.</w:t>
      </w:r>
    </w:p>
    <w:p w14:paraId="6D145C87" w14:textId="0058B0AB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>9. П</w:t>
      </w:r>
      <w:r w:rsidRPr="000F71B8">
        <w:rPr>
          <w:szCs w:val="26"/>
        </w:rPr>
        <w:t xml:space="preserve">ри возникновении прямой или косвенной личной заинтересованности члена комиссии, которая может привести к конфликту интересов при рассмотрении </w:t>
      </w:r>
      <w:r w:rsidRPr="000F71B8">
        <w:rPr>
          <w:szCs w:val="26"/>
        </w:rPr>
        <w:lastRenderedPageBreak/>
        <w:t>вопр</w:t>
      </w:r>
      <w:r>
        <w:rPr>
          <w:szCs w:val="26"/>
        </w:rPr>
        <w:t>о</w:t>
      </w:r>
      <w:r w:rsidRPr="000F71B8">
        <w:rPr>
          <w:szCs w:val="26"/>
        </w:rPr>
        <w:t>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412E90EB" w14:textId="27965224" w:rsidR="008B0F7B" w:rsidRPr="000F71B8" w:rsidRDefault="001522DE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10. </w:t>
      </w:r>
      <w:r w:rsidRPr="000F71B8">
        <w:rPr>
          <w:szCs w:val="26"/>
        </w:rPr>
        <w:t>О</w:t>
      </w:r>
      <w:r>
        <w:rPr>
          <w:szCs w:val="26"/>
        </w:rPr>
        <w:t>с</w:t>
      </w:r>
      <w:r w:rsidRPr="000F71B8">
        <w:rPr>
          <w:szCs w:val="26"/>
        </w:rPr>
        <w:t>нованиями для проведения заседания комиссии являются:</w:t>
      </w:r>
    </w:p>
    <w:p w14:paraId="327A542C" w14:textId="588AB0C2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представление главы муниципального образования Усть-Бюрский сельсовет</w:t>
      </w:r>
      <w:r w:rsidR="007856D8">
        <w:rPr>
          <w:szCs w:val="26"/>
        </w:rPr>
        <w:t xml:space="preserve"> </w:t>
      </w:r>
      <w:r w:rsidRPr="000F71B8">
        <w:rPr>
          <w:szCs w:val="26"/>
        </w:rPr>
        <w:t>материалов проверки</w:t>
      </w:r>
      <w:r w:rsidR="00932FBF">
        <w:rPr>
          <w:szCs w:val="26"/>
        </w:rPr>
        <w:t>, свидетельствующих:</w:t>
      </w:r>
    </w:p>
    <w:p w14:paraId="5DCA1B6D" w14:textId="1244BF34" w:rsidR="00932FBF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 xml:space="preserve"> </w:t>
      </w:r>
      <w:r w:rsidR="00932FBF">
        <w:rPr>
          <w:szCs w:val="26"/>
        </w:rPr>
        <w:t xml:space="preserve">- </w:t>
      </w:r>
      <w:r w:rsidRPr="000F71B8">
        <w:rPr>
          <w:szCs w:val="26"/>
        </w:rPr>
        <w:t>о предоставлении муниципальным служащим недостоверных или неполных</w:t>
      </w:r>
      <w:r w:rsidR="007856D8">
        <w:rPr>
          <w:szCs w:val="26"/>
        </w:rPr>
        <w:t xml:space="preserve"> </w:t>
      </w:r>
      <w:r w:rsidR="00932FBF">
        <w:rPr>
          <w:szCs w:val="26"/>
        </w:rPr>
        <w:t>с</w:t>
      </w:r>
      <w:r w:rsidR="00932FBF" w:rsidRPr="000F71B8">
        <w:rPr>
          <w:szCs w:val="26"/>
        </w:rPr>
        <w:t>ведений,</w:t>
      </w:r>
      <w:r w:rsidR="00136457">
        <w:rPr>
          <w:szCs w:val="26"/>
        </w:rPr>
        <w:t xml:space="preserve"> </w:t>
      </w:r>
      <w:r w:rsidR="00932FBF" w:rsidRPr="000F71B8">
        <w:rPr>
          <w:szCs w:val="26"/>
        </w:rPr>
        <w:t>представляемых гражданами,</w:t>
      </w:r>
      <w:r w:rsidR="00136457">
        <w:rPr>
          <w:szCs w:val="26"/>
        </w:rPr>
        <w:t xml:space="preserve"> </w:t>
      </w:r>
      <w:r w:rsidR="00932FBF" w:rsidRPr="000F71B8">
        <w:rPr>
          <w:szCs w:val="26"/>
        </w:rPr>
        <w:t>замещающими</w:t>
      </w:r>
      <w:r w:rsidR="00136457">
        <w:rPr>
          <w:szCs w:val="26"/>
        </w:rPr>
        <w:t xml:space="preserve"> </w:t>
      </w:r>
      <w:r w:rsidR="00932FBF" w:rsidRPr="000F71B8">
        <w:rPr>
          <w:szCs w:val="26"/>
        </w:rPr>
        <w:t>должности</w:t>
      </w:r>
      <w:r w:rsidR="00136457">
        <w:rPr>
          <w:szCs w:val="26"/>
        </w:rPr>
        <w:t xml:space="preserve"> </w:t>
      </w:r>
      <w:r w:rsidR="007856D8">
        <w:rPr>
          <w:szCs w:val="26"/>
        </w:rPr>
        <w:t xml:space="preserve"> </w:t>
      </w:r>
      <w:r w:rsidR="00136457">
        <w:rPr>
          <w:szCs w:val="26"/>
        </w:rPr>
        <w:t xml:space="preserve"> </w:t>
      </w:r>
      <w:r w:rsidR="00932FBF">
        <w:rPr>
          <w:szCs w:val="26"/>
        </w:rPr>
        <w:t xml:space="preserve">муниципальной </w:t>
      </w:r>
      <w:r w:rsidR="00932FBF" w:rsidRPr="000F71B8">
        <w:rPr>
          <w:szCs w:val="26"/>
        </w:rPr>
        <w:t xml:space="preserve">службы; </w:t>
      </w:r>
      <w:r w:rsidR="00932FBF">
        <w:rPr>
          <w:szCs w:val="26"/>
        </w:rPr>
        <w:t xml:space="preserve"> </w:t>
      </w:r>
      <w:r w:rsidR="00932FBF" w:rsidRPr="000F71B8">
        <w:rPr>
          <w:szCs w:val="26"/>
        </w:rPr>
        <w:t xml:space="preserve"> </w:t>
      </w:r>
    </w:p>
    <w:p w14:paraId="19FBFCCB" w14:textId="3C67FEC2" w:rsidR="008B0F7B" w:rsidRPr="000F71B8" w:rsidRDefault="00932FBF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- </w:t>
      </w:r>
      <w:r w:rsidRPr="000F71B8">
        <w:rPr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14:paraId="731DC54B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поступившее в администрацию муниципального образования Усть-Бюрский сельсовет:</w:t>
      </w:r>
    </w:p>
    <w:p w14:paraId="392E88C6" w14:textId="77777777" w:rsidR="00DB5DD3" w:rsidRDefault="00000000" w:rsidP="003E2CEB">
      <w:pPr>
        <w:spacing w:after="0" w:line="240" w:lineRule="auto"/>
        <w:ind w:right="0" w:firstLine="0"/>
        <w:rPr>
          <w:noProof/>
          <w:szCs w:val="26"/>
        </w:rPr>
      </w:pPr>
      <w:r w:rsidRPr="000F71B8">
        <w:rPr>
          <w:noProof/>
          <w:szCs w:val="26"/>
        </w:rPr>
        <w:drawing>
          <wp:anchor distT="0" distB="0" distL="114300" distR="114300" simplePos="0" relativeHeight="251686912" behindDoc="0" locked="0" layoutInCell="1" allowOverlap="0" wp14:anchorId="2963255D" wp14:editId="5B9D1B01">
            <wp:simplePos x="0" y="0"/>
            <wp:positionH relativeFrom="page">
              <wp:posOffset>850392</wp:posOffset>
            </wp:positionH>
            <wp:positionV relativeFrom="page">
              <wp:posOffset>6991057</wp:posOffset>
            </wp:positionV>
            <wp:extent cx="39624" cy="39635"/>
            <wp:effectExtent l="0" t="0" r="0" b="0"/>
            <wp:wrapSquare wrapText="bothSides"/>
            <wp:docPr id="10690" name="Picture 10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0" name="Picture 1069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3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1B8">
        <w:rPr>
          <w:noProof/>
          <w:szCs w:val="26"/>
        </w:rPr>
        <w:drawing>
          <wp:anchor distT="0" distB="0" distL="114300" distR="114300" simplePos="0" relativeHeight="251689984" behindDoc="0" locked="0" layoutInCell="1" allowOverlap="0" wp14:anchorId="452C305A" wp14:editId="22655ACE">
            <wp:simplePos x="0" y="0"/>
            <wp:positionH relativeFrom="page">
              <wp:posOffset>786384</wp:posOffset>
            </wp:positionH>
            <wp:positionV relativeFrom="page">
              <wp:posOffset>8945382</wp:posOffset>
            </wp:positionV>
            <wp:extent cx="33528" cy="24391"/>
            <wp:effectExtent l="0" t="0" r="0" b="0"/>
            <wp:wrapSquare wrapText="bothSides"/>
            <wp:docPr id="10692" name="Picture 10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2" name="Picture 1069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1B8">
        <w:rPr>
          <w:noProof/>
          <w:szCs w:val="26"/>
        </w:rPr>
        <w:drawing>
          <wp:anchor distT="0" distB="0" distL="114300" distR="114300" simplePos="0" relativeHeight="251691008" behindDoc="0" locked="0" layoutInCell="1" allowOverlap="0" wp14:anchorId="1DAEEF64" wp14:editId="5B22831A">
            <wp:simplePos x="0" y="0"/>
            <wp:positionH relativeFrom="page">
              <wp:posOffset>813816</wp:posOffset>
            </wp:positionH>
            <wp:positionV relativeFrom="page">
              <wp:posOffset>8972821</wp:posOffset>
            </wp:positionV>
            <wp:extent cx="3048" cy="3049"/>
            <wp:effectExtent l="0" t="0" r="0" b="0"/>
            <wp:wrapSquare wrapText="bothSides"/>
            <wp:docPr id="10693" name="Picture 10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3" name="Picture 1069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1B8">
        <w:rPr>
          <w:noProof/>
          <w:szCs w:val="26"/>
        </w:rPr>
        <w:drawing>
          <wp:anchor distT="0" distB="0" distL="114300" distR="114300" simplePos="0" relativeHeight="251692032" behindDoc="0" locked="0" layoutInCell="1" allowOverlap="0" wp14:anchorId="560C69FD" wp14:editId="354AFE2E">
            <wp:simplePos x="0" y="0"/>
            <wp:positionH relativeFrom="page">
              <wp:posOffset>795528</wp:posOffset>
            </wp:positionH>
            <wp:positionV relativeFrom="page">
              <wp:posOffset>8978919</wp:posOffset>
            </wp:positionV>
            <wp:extent cx="6096" cy="9146"/>
            <wp:effectExtent l="0" t="0" r="0" b="0"/>
            <wp:wrapSquare wrapText="bothSides"/>
            <wp:docPr id="10694" name="Picture 10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4" name="Picture 106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5DD3">
        <w:rPr>
          <w:noProof/>
          <w:szCs w:val="26"/>
        </w:rPr>
        <w:t>-</w:t>
      </w:r>
      <w:r w:rsidRPr="000F71B8">
        <w:rPr>
          <w:szCs w:val="26"/>
        </w:rPr>
        <w:t xml:space="preserve"> обращение гражданина, замещавшего должность муниципального служащего муниципального образования Усть-Бюрский сельсовет, о даче согласия на замещение должности в коммерческой или некоммерческой организации либо на выполнение рабо</w:t>
      </w:r>
      <w:r w:rsidR="00DB5DD3">
        <w:rPr>
          <w:szCs w:val="26"/>
        </w:rPr>
        <w:t>т</w:t>
      </w:r>
      <w:r w:rsidRPr="000F71B8">
        <w:rPr>
          <w:szCs w:val="26"/>
        </w:rPr>
        <w:t xml:space="preserve"> на ус</w:t>
      </w:r>
      <w:r w:rsidR="00DB5DD3">
        <w:rPr>
          <w:szCs w:val="26"/>
        </w:rPr>
        <w:t>ло</w:t>
      </w:r>
      <w:r w:rsidRPr="000F71B8">
        <w:rPr>
          <w:szCs w:val="26"/>
        </w:rPr>
        <w:t xml:space="preserve">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 </w:t>
      </w:r>
      <w:r w:rsidRPr="000F71B8">
        <w:rPr>
          <w:noProof/>
          <w:szCs w:val="26"/>
        </w:rPr>
        <w:drawing>
          <wp:inline distT="0" distB="0" distL="0" distR="0" wp14:anchorId="6BFB6157" wp14:editId="25D22EFC">
            <wp:extent cx="3048" cy="6098"/>
            <wp:effectExtent l="0" t="0" r="0" b="0"/>
            <wp:docPr id="10688" name="Picture 10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8" name="Picture 1068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5ABD5" w14:textId="77777777" w:rsidR="00136457" w:rsidRDefault="00DB5DD3" w:rsidP="003E2CEB">
      <w:pPr>
        <w:spacing w:after="0" w:line="240" w:lineRule="auto"/>
        <w:ind w:right="0" w:firstLine="0"/>
        <w:rPr>
          <w:szCs w:val="26"/>
        </w:rPr>
      </w:pPr>
      <w:r>
        <w:rPr>
          <w:noProof/>
          <w:szCs w:val="26"/>
        </w:rPr>
        <w:t xml:space="preserve">- </w:t>
      </w:r>
      <w:r w:rsidRPr="000F71B8">
        <w:rPr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r w:rsidR="00136457">
        <w:rPr>
          <w:szCs w:val="26"/>
        </w:rPr>
        <w:t xml:space="preserve"> </w:t>
      </w:r>
    </w:p>
    <w:p w14:paraId="1F020BF8" w14:textId="14D6569E" w:rsidR="00DB5DD3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 xml:space="preserve">в) представление главы муниципального образования Усть-Бюрский сельсовет или любого члена комиссии, касающееся обеспечения соблюдения муниципальным </w:t>
      </w:r>
      <w:r w:rsidR="00DB5DD3">
        <w:rPr>
          <w:noProof/>
          <w:szCs w:val="26"/>
        </w:rPr>
        <w:t>служащим т</w:t>
      </w:r>
      <w:r w:rsidRPr="000F71B8">
        <w:rPr>
          <w:szCs w:val="26"/>
        </w:rPr>
        <w:t>реб</w:t>
      </w:r>
      <w:r w:rsidR="00DB5DD3">
        <w:rPr>
          <w:szCs w:val="26"/>
        </w:rPr>
        <w:t>о</w:t>
      </w:r>
      <w:r w:rsidRPr="000F71B8">
        <w:rPr>
          <w:szCs w:val="26"/>
        </w:rPr>
        <w:t xml:space="preserve">ваний к служебному поведению и (или) требований об урегулировании конфликта интересов либо осуществления в </w:t>
      </w:r>
      <w:r w:rsidRPr="000F71B8">
        <w:rPr>
          <w:noProof/>
          <w:szCs w:val="26"/>
        </w:rPr>
        <w:drawing>
          <wp:inline distT="0" distB="0" distL="0" distR="0" wp14:anchorId="145341C4" wp14:editId="590EB440">
            <wp:extent cx="3048" cy="6098"/>
            <wp:effectExtent l="0" t="0" r="0" b="0"/>
            <wp:docPr id="10691" name="Picture 10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1" name="Picture 1069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1B8">
        <w:rPr>
          <w:szCs w:val="26"/>
        </w:rPr>
        <w:t>органе местного самоуправления мер по предупреждению коррупции.</w:t>
      </w:r>
      <w:r w:rsidR="00DB5DD3">
        <w:rPr>
          <w:szCs w:val="26"/>
        </w:rPr>
        <w:t xml:space="preserve">  </w:t>
      </w:r>
    </w:p>
    <w:p w14:paraId="0B43E205" w14:textId="4E0C266D" w:rsidR="008B0F7B" w:rsidRPr="000F71B8" w:rsidRDefault="00DB5DD3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11. </w:t>
      </w:r>
      <w:r w:rsidRPr="000F71B8">
        <w:rPr>
          <w:szCs w:val="26"/>
        </w:rPr>
        <w:t>Комиссия не р</w:t>
      </w:r>
      <w:r>
        <w:rPr>
          <w:szCs w:val="26"/>
        </w:rPr>
        <w:t>а</w:t>
      </w:r>
      <w:r w:rsidRPr="000F71B8">
        <w:rPr>
          <w:szCs w:val="26"/>
        </w:rPr>
        <w:t>ссмат</w:t>
      </w:r>
      <w:r>
        <w:rPr>
          <w:szCs w:val="26"/>
        </w:rPr>
        <w:t>р</w:t>
      </w:r>
      <w:r w:rsidRPr="000F71B8">
        <w:rPr>
          <w:szCs w:val="26"/>
        </w:rPr>
        <w:t>и</w:t>
      </w:r>
      <w:r>
        <w:rPr>
          <w:szCs w:val="26"/>
        </w:rPr>
        <w:t>в</w:t>
      </w:r>
      <w:r w:rsidRPr="000F71B8">
        <w:rPr>
          <w:szCs w:val="26"/>
        </w:rPr>
        <w:t>а</w:t>
      </w:r>
      <w:r>
        <w:rPr>
          <w:szCs w:val="26"/>
        </w:rPr>
        <w:t>ет</w:t>
      </w:r>
      <w:r w:rsidRPr="000F71B8">
        <w:rPr>
          <w:szCs w:val="26"/>
        </w:rPr>
        <w:t xml:space="preserve"> сообщения о преступлениях и административных правонарушениях, а также анонимные обращения, не проводит проверки по фа</w:t>
      </w:r>
      <w:r>
        <w:rPr>
          <w:szCs w:val="26"/>
        </w:rPr>
        <w:t xml:space="preserve">кту </w:t>
      </w:r>
      <w:r w:rsidRPr="000F71B8">
        <w:rPr>
          <w:szCs w:val="26"/>
        </w:rPr>
        <w:t>нару</w:t>
      </w:r>
      <w:r>
        <w:rPr>
          <w:szCs w:val="26"/>
        </w:rPr>
        <w:t>ш</w:t>
      </w:r>
      <w:r w:rsidRPr="000F71B8">
        <w:rPr>
          <w:szCs w:val="26"/>
        </w:rPr>
        <w:t>ения служебной дисциплины.</w:t>
      </w:r>
    </w:p>
    <w:p w14:paraId="46429F6D" w14:textId="096850DB" w:rsidR="008B0F7B" w:rsidRPr="000F71B8" w:rsidRDefault="00DB5DD3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12. </w:t>
      </w:r>
      <w:r w:rsidRPr="000F71B8">
        <w:rPr>
          <w:szCs w:val="26"/>
        </w:rPr>
        <w:t>Председатель комиссии при поступлении к нему информации, содержащей основания для проведения заседания комиссии:</w:t>
      </w:r>
    </w:p>
    <w:p w14:paraId="50FC0299" w14:textId="033B7A75" w:rsidR="00DB5DD3" w:rsidRDefault="00000000" w:rsidP="003E2CEB">
      <w:pPr>
        <w:spacing w:after="0" w:line="240" w:lineRule="auto"/>
        <w:ind w:right="0" w:firstLine="0"/>
        <w:rPr>
          <w:noProof/>
          <w:szCs w:val="26"/>
        </w:rPr>
      </w:pPr>
      <w:r w:rsidRPr="000F71B8">
        <w:rPr>
          <w:szCs w:val="26"/>
        </w:rPr>
        <w:t xml:space="preserve">а) в </w:t>
      </w:r>
      <w:r w:rsidR="00EF2EAB">
        <w:rPr>
          <w:szCs w:val="26"/>
        </w:rPr>
        <w:t>3</w:t>
      </w:r>
      <w:r w:rsidRPr="000F71B8">
        <w:rPr>
          <w:szCs w:val="26"/>
        </w:rPr>
        <w:t xml:space="preserve">-дневный срок назначает дату заседания комиссии. При этом дата заседания комиссии не может </w:t>
      </w:r>
      <w:r w:rsidR="00DB5DD3">
        <w:rPr>
          <w:szCs w:val="26"/>
        </w:rPr>
        <w:t>б</w:t>
      </w:r>
      <w:r w:rsidRPr="000F71B8">
        <w:rPr>
          <w:szCs w:val="26"/>
        </w:rPr>
        <w:t>ыть назначена позднее семи дней со дня поступления ука</w:t>
      </w:r>
      <w:r w:rsidR="00DB5DD3">
        <w:rPr>
          <w:szCs w:val="26"/>
        </w:rPr>
        <w:t>за</w:t>
      </w:r>
      <w:r w:rsidRPr="000F71B8">
        <w:rPr>
          <w:szCs w:val="26"/>
        </w:rPr>
        <w:t>нной инфор</w:t>
      </w:r>
      <w:r w:rsidR="00DB5DD3">
        <w:rPr>
          <w:szCs w:val="26"/>
        </w:rPr>
        <w:t>м</w:t>
      </w:r>
      <w:r w:rsidRPr="000F71B8">
        <w:rPr>
          <w:szCs w:val="26"/>
        </w:rPr>
        <w:t xml:space="preserve">ации; </w:t>
      </w:r>
    </w:p>
    <w:p w14:paraId="42EAF54D" w14:textId="11891F5E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 xml:space="preserve">б) организует </w:t>
      </w:r>
      <w:r w:rsidR="00DB5DD3">
        <w:rPr>
          <w:szCs w:val="26"/>
        </w:rPr>
        <w:t>ознакомление муниципального служащего</w:t>
      </w:r>
      <w:r w:rsidRPr="000F71B8">
        <w:rPr>
          <w:szCs w:val="26"/>
        </w:rPr>
        <w:t xml:space="preserve">, в отношении которого комиссией </w:t>
      </w:r>
      <w:r w:rsidR="00DB5DD3" w:rsidRPr="000F71B8">
        <w:rPr>
          <w:szCs w:val="26"/>
        </w:rPr>
        <w:t>рас</w:t>
      </w:r>
      <w:r w:rsidR="00DB5DD3">
        <w:rPr>
          <w:szCs w:val="26"/>
        </w:rPr>
        <w:t>сматривается вопрос</w:t>
      </w:r>
      <w:r w:rsidRPr="000F71B8">
        <w:rPr>
          <w:szCs w:val="26"/>
        </w:rPr>
        <w:t xml:space="preserve"> о соблюдении требований к служебному поведению и (или) требований об урегулировании конфликта интересов, его представителя, членов </w:t>
      </w:r>
      <w:r w:rsidR="00DB5DD3">
        <w:rPr>
          <w:szCs w:val="26"/>
        </w:rPr>
        <w:t>комиссии</w:t>
      </w:r>
      <w:r w:rsidRPr="000F71B8">
        <w:rPr>
          <w:szCs w:val="26"/>
        </w:rPr>
        <w:t xml:space="preserve"> и других лиц, участвующих в заседании комиссии, с инф</w:t>
      </w:r>
      <w:r w:rsidR="00DB5DD3">
        <w:rPr>
          <w:szCs w:val="26"/>
        </w:rPr>
        <w:t>о</w:t>
      </w:r>
      <w:r w:rsidRPr="000F71B8">
        <w:rPr>
          <w:szCs w:val="26"/>
        </w:rPr>
        <w:t>рмацией.</w:t>
      </w:r>
    </w:p>
    <w:p w14:paraId="4AD16722" w14:textId="4D0EF232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в) рассматривает ходатайства о приглашении на заседание комиссии лиц,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</w:t>
      </w:r>
      <w:r w:rsidR="00EF2EAB">
        <w:rPr>
          <w:szCs w:val="26"/>
        </w:rPr>
        <w:t>.</w:t>
      </w:r>
    </w:p>
    <w:p w14:paraId="625E2BF9" w14:textId="77777777" w:rsidR="00643F0F" w:rsidRDefault="00EF2EAB" w:rsidP="00643F0F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13. </w:t>
      </w:r>
      <w:r w:rsidRPr="000F71B8">
        <w:rPr>
          <w:szCs w:val="26"/>
        </w:rPr>
        <w:t>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</w:t>
      </w:r>
      <w:r>
        <w:rPr>
          <w:szCs w:val="26"/>
        </w:rPr>
        <w:t>т</w:t>
      </w:r>
      <w:r w:rsidRPr="000F71B8">
        <w:rPr>
          <w:szCs w:val="26"/>
        </w:rPr>
        <w:t xml:space="preserve">ствии письменной просьбы муниципального </w:t>
      </w:r>
      <w:r w:rsidRPr="000F71B8">
        <w:rPr>
          <w:szCs w:val="26"/>
        </w:rPr>
        <w:lastRenderedPageBreak/>
        <w:t>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  <w:r w:rsidR="00643F0F">
        <w:rPr>
          <w:szCs w:val="26"/>
        </w:rPr>
        <w:t xml:space="preserve"> </w:t>
      </w:r>
    </w:p>
    <w:p w14:paraId="2A0C1100" w14:textId="01818884" w:rsidR="00643F0F" w:rsidRPr="00643F0F" w:rsidRDefault="00643F0F" w:rsidP="00643F0F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14. </w:t>
      </w:r>
      <w:r w:rsidRPr="000F71B8">
        <w:rPr>
          <w:szCs w:val="26"/>
        </w:rPr>
        <w:t>На заседании комиссии заслушиваются пояснения муниципального служащего (с его согласия) и иных лиц, рассматриваются материалы по существу</w:t>
      </w:r>
      <w:r>
        <w:rPr>
          <w:szCs w:val="26"/>
        </w:rPr>
        <w:t xml:space="preserve"> </w:t>
      </w:r>
      <w:r w:rsidRPr="00643F0F">
        <w:rPr>
          <w:szCs w:val="26"/>
        </w:rPr>
        <w:t>предъявляемых муниципальному служащему претензий, а также дополнительные материалы.</w:t>
      </w:r>
    </w:p>
    <w:p w14:paraId="2BF4ECEA" w14:textId="77777777" w:rsidR="00643F0F" w:rsidRPr="00643F0F" w:rsidRDefault="00643F0F" w:rsidP="00643F0F">
      <w:pPr>
        <w:spacing w:after="0" w:line="240" w:lineRule="auto"/>
        <w:ind w:right="0" w:firstLine="0"/>
        <w:rPr>
          <w:szCs w:val="26"/>
        </w:rPr>
      </w:pPr>
      <w:r w:rsidRPr="00643F0F">
        <w:rPr>
          <w:szCs w:val="26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070984A6" w14:textId="6E31A486" w:rsidR="00643F0F" w:rsidRDefault="00643F0F" w:rsidP="00643F0F">
      <w:pPr>
        <w:spacing w:after="0" w:line="240" w:lineRule="auto"/>
        <w:ind w:right="0" w:firstLine="0"/>
        <w:rPr>
          <w:szCs w:val="26"/>
        </w:rPr>
      </w:pPr>
      <w:r w:rsidRPr="00643F0F">
        <w:rPr>
          <w:szCs w:val="26"/>
        </w:rPr>
        <w:t>16. По итогам рассмотрения вопроса, указанного в абзаце втором подпункта «а» пункта 10 настоящего Положения, комиссия принимает одно из следующих решений:</w:t>
      </w:r>
    </w:p>
    <w:p w14:paraId="010123AC" w14:textId="0F9DD2D4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установить, что сведения, представленные муниципальным служащим в соответствии с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</w:t>
      </w:r>
      <w:r w:rsidR="003E2CEB">
        <w:rPr>
          <w:szCs w:val="26"/>
        </w:rPr>
        <w:t>ы</w:t>
      </w:r>
      <w:r w:rsidRPr="000F71B8">
        <w:rPr>
          <w:szCs w:val="26"/>
        </w:rPr>
        <w:t xml:space="preserve">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</w:t>
      </w:r>
      <w:r w:rsidR="003E2CEB">
        <w:rPr>
          <w:szCs w:val="26"/>
        </w:rPr>
        <w:t xml:space="preserve">№ </w:t>
      </w:r>
      <w:r w:rsidRPr="000F71B8">
        <w:rPr>
          <w:szCs w:val="26"/>
        </w:rPr>
        <w:t>1065, являются достоверными и полными;</w:t>
      </w:r>
    </w:p>
    <w:p w14:paraId="23C22559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установить, что сведения, представленные государственными служащими в соответствии с Положением,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муру ответственности.</w:t>
      </w:r>
    </w:p>
    <w:p w14:paraId="6A1F9315" w14:textId="7B1CA449" w:rsidR="008B0F7B" w:rsidRPr="000F71B8" w:rsidRDefault="003E2CEB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17. </w:t>
      </w:r>
      <w:r w:rsidRPr="000F71B8">
        <w:rPr>
          <w:szCs w:val="26"/>
        </w:rPr>
        <w:t>По итогам рассмотрения вопроса</w:t>
      </w:r>
      <w:r>
        <w:rPr>
          <w:szCs w:val="26"/>
        </w:rPr>
        <w:t>,</w:t>
      </w:r>
      <w:r w:rsidRPr="000F71B8">
        <w:rPr>
          <w:szCs w:val="26"/>
        </w:rPr>
        <w:t xml:space="preserve"> указанного в абзаце третьем подпункта «а» пункта 10 настоящего Положения, комиссия принимает одно из следующих решений:</w:t>
      </w:r>
    </w:p>
    <w:p w14:paraId="585A8A78" w14:textId="009C28B8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установить, что мун</w:t>
      </w:r>
      <w:r w:rsidR="003E2CEB">
        <w:rPr>
          <w:szCs w:val="26"/>
        </w:rPr>
        <w:t>иц</w:t>
      </w:r>
      <w:r w:rsidRPr="000F71B8">
        <w:rPr>
          <w:szCs w:val="26"/>
        </w:rPr>
        <w:t>ипа</w:t>
      </w:r>
      <w:r w:rsidR="003E2CEB">
        <w:rPr>
          <w:szCs w:val="26"/>
        </w:rPr>
        <w:t>ль</w:t>
      </w:r>
      <w:r w:rsidRPr="000F71B8">
        <w:rPr>
          <w:szCs w:val="26"/>
        </w:rPr>
        <w:t>ный служащий соблюдал требо</w:t>
      </w:r>
      <w:r w:rsidR="003E2CEB">
        <w:rPr>
          <w:szCs w:val="26"/>
        </w:rPr>
        <w:t>вания</w:t>
      </w:r>
      <w:r w:rsidRPr="000F71B8">
        <w:rPr>
          <w:szCs w:val="26"/>
        </w:rPr>
        <w:t xml:space="preserve"> к служебному поведению (</w:t>
      </w:r>
      <w:r w:rsidR="003E2CEB">
        <w:rPr>
          <w:szCs w:val="26"/>
        </w:rPr>
        <w:t>и</w:t>
      </w:r>
      <w:r w:rsidRPr="000F71B8">
        <w:rPr>
          <w:szCs w:val="26"/>
        </w:rPr>
        <w:t>ли) требования об урегулировании конфликта интересов;</w:t>
      </w:r>
    </w:p>
    <w:p w14:paraId="247F0D17" w14:textId="15C3513C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установить, что муниципаль</w:t>
      </w:r>
      <w:r w:rsidR="003E2CEB">
        <w:rPr>
          <w:szCs w:val="26"/>
        </w:rPr>
        <w:t>ный</w:t>
      </w:r>
      <w:r w:rsidRPr="000F71B8">
        <w:rPr>
          <w:szCs w:val="26"/>
        </w:rPr>
        <w:t xml:space="preserve"> служащий не соблюдал требования к служебному поведению и (или) т</w:t>
      </w:r>
      <w:r w:rsidR="003E2CEB">
        <w:rPr>
          <w:szCs w:val="26"/>
        </w:rPr>
        <w:t xml:space="preserve">ребования </w:t>
      </w:r>
      <w:r w:rsidRPr="000F71B8">
        <w:rPr>
          <w:szCs w:val="26"/>
        </w:rPr>
        <w:t>об урегулировании конфликта интересов. В этом случае комиссия рекомендует главе муниципального образования указать подчиненному на недо</w:t>
      </w:r>
      <w:r w:rsidR="003E2CEB">
        <w:rPr>
          <w:szCs w:val="26"/>
        </w:rPr>
        <w:t>п</w:t>
      </w:r>
      <w:r w:rsidRPr="000F71B8">
        <w:rPr>
          <w:szCs w:val="26"/>
        </w:rPr>
        <w:t>устимость нарушений требований к служебному поведению и (или) требований об урегулировании конфликта интересов либо применить к мун</w:t>
      </w:r>
      <w:r w:rsidR="003E2CEB">
        <w:rPr>
          <w:szCs w:val="26"/>
        </w:rPr>
        <w:t>ици</w:t>
      </w:r>
      <w:r w:rsidRPr="000F71B8">
        <w:rPr>
          <w:szCs w:val="26"/>
        </w:rPr>
        <w:t>пальному служащему конкретную меру ответственности.</w:t>
      </w:r>
    </w:p>
    <w:p w14:paraId="3925E99F" w14:textId="2324206E" w:rsidR="008B0F7B" w:rsidRPr="000F71B8" w:rsidRDefault="003E2CEB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18. </w:t>
      </w:r>
      <w:r w:rsidRPr="000F71B8">
        <w:rPr>
          <w:szCs w:val="26"/>
        </w:rPr>
        <w:t xml:space="preserve">По итогам рассмотрения вопроса, указанного в абзаце втором подпункта </w:t>
      </w:r>
      <w:r>
        <w:rPr>
          <w:szCs w:val="26"/>
        </w:rPr>
        <w:t xml:space="preserve">«б» </w:t>
      </w:r>
      <w:r w:rsidRPr="000F71B8">
        <w:rPr>
          <w:szCs w:val="26"/>
        </w:rPr>
        <w:t>пункта 10 настоящего Положения, комиссия принимает одно из следующих решений:</w:t>
      </w:r>
    </w:p>
    <w:p w14:paraId="7E80506D" w14:textId="5114E373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дать гражданину согласие на замещение должности в коммерческо</w:t>
      </w:r>
      <w:r w:rsidR="003E2CEB">
        <w:rPr>
          <w:szCs w:val="26"/>
        </w:rPr>
        <w:t>й</w:t>
      </w:r>
      <w:r w:rsidRPr="000F71B8">
        <w:rPr>
          <w:szCs w:val="26"/>
        </w:rPr>
        <w:t xml:space="preserve"> или </w:t>
      </w:r>
      <w:r w:rsidR="003E2CEB">
        <w:rPr>
          <w:szCs w:val="26"/>
        </w:rPr>
        <w:t>н</w:t>
      </w:r>
      <w:r w:rsidRPr="000F71B8">
        <w:rPr>
          <w:szCs w:val="26"/>
        </w:rPr>
        <w:t xml:space="preserve">екоммерческой организации либо на выполнение работы на условиях </w:t>
      </w:r>
      <w:r w:rsidR="003E2CEB">
        <w:rPr>
          <w:szCs w:val="26"/>
        </w:rPr>
        <w:t>гр</w:t>
      </w:r>
      <w:r w:rsidRPr="000F71B8">
        <w:rPr>
          <w:szCs w:val="26"/>
        </w:rPr>
        <w:t xml:space="preserve">ажданско-правового договора в коммерческой или некоммерческой </w:t>
      </w:r>
      <w:r w:rsidRPr="000F71B8">
        <w:rPr>
          <w:noProof/>
          <w:szCs w:val="26"/>
        </w:rPr>
        <w:drawing>
          <wp:inline distT="0" distB="0" distL="0" distR="0" wp14:anchorId="5A6DBBFB" wp14:editId="3ED1790E">
            <wp:extent cx="6096" cy="6098"/>
            <wp:effectExtent l="0" t="0" r="0" b="0"/>
            <wp:docPr id="16919" name="Picture 16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9" name="Picture 1691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1B8">
        <w:rPr>
          <w:szCs w:val="26"/>
        </w:rPr>
        <w:t xml:space="preserve"> организации, если отдельные функции по управлению этой организацией входили в его должностные (служебные) обязанности;</w:t>
      </w:r>
    </w:p>
    <w:p w14:paraId="1B9A535F" w14:textId="2B44DE3A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</w:t>
      </w:r>
      <w:r w:rsidR="003E2CEB">
        <w:rPr>
          <w:szCs w:val="26"/>
        </w:rPr>
        <w:t>дан</w:t>
      </w:r>
      <w:r w:rsidRPr="000F71B8">
        <w:rPr>
          <w:szCs w:val="26"/>
        </w:rPr>
        <w:t>ско-правового до</w:t>
      </w:r>
      <w:r w:rsidR="003E2CEB">
        <w:rPr>
          <w:szCs w:val="26"/>
        </w:rPr>
        <w:t>г</w:t>
      </w:r>
      <w:r w:rsidRPr="000F71B8">
        <w:rPr>
          <w:szCs w:val="26"/>
        </w:rPr>
        <w:t>овор</w:t>
      </w:r>
      <w:r w:rsidR="003E2CEB">
        <w:rPr>
          <w:szCs w:val="26"/>
        </w:rPr>
        <w:t>а</w:t>
      </w:r>
      <w:r w:rsidRPr="000F71B8">
        <w:rPr>
          <w:szCs w:val="26"/>
        </w:rPr>
        <w:t xml:space="preserve"> в коммерческой или некоммерческой организации, если отдел</w:t>
      </w:r>
      <w:r w:rsidR="003E2CEB">
        <w:rPr>
          <w:szCs w:val="26"/>
        </w:rPr>
        <w:t xml:space="preserve">ьные </w:t>
      </w:r>
      <w:r w:rsidRPr="000F71B8">
        <w:rPr>
          <w:szCs w:val="26"/>
        </w:rPr>
        <w:t>функции по управлению этой организацией входили в его должностные (служебные) обязанности, и мотивировать свой отказ.</w:t>
      </w:r>
    </w:p>
    <w:p w14:paraId="0A7D1B0A" w14:textId="0B29367D" w:rsidR="008B0F7B" w:rsidRPr="000F71B8" w:rsidRDefault="007658C4" w:rsidP="007658C4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lastRenderedPageBreak/>
        <w:t xml:space="preserve">19. </w:t>
      </w:r>
      <w:r w:rsidRPr="000F71B8">
        <w:rPr>
          <w:szCs w:val="26"/>
        </w:rPr>
        <w:t>По итогам рассмотрения вопрос</w:t>
      </w:r>
      <w:r>
        <w:rPr>
          <w:szCs w:val="26"/>
        </w:rPr>
        <w:t>а,</w:t>
      </w:r>
      <w:r w:rsidRPr="000F71B8">
        <w:rPr>
          <w:szCs w:val="26"/>
        </w:rPr>
        <w:t xml:space="preserve"> указанного в абзаце третьем подпункта </w:t>
      </w:r>
      <w:r>
        <w:rPr>
          <w:szCs w:val="26"/>
        </w:rPr>
        <w:t>«</w:t>
      </w:r>
      <w:r w:rsidRPr="000F71B8">
        <w:rPr>
          <w:szCs w:val="26"/>
        </w:rPr>
        <w:t>б» пункта 10 настоящего По</w:t>
      </w:r>
      <w:r>
        <w:rPr>
          <w:szCs w:val="26"/>
        </w:rPr>
        <w:t>л</w:t>
      </w:r>
      <w:r w:rsidRPr="000F71B8">
        <w:rPr>
          <w:szCs w:val="26"/>
        </w:rPr>
        <w:t>ожен</w:t>
      </w:r>
      <w:r>
        <w:rPr>
          <w:szCs w:val="26"/>
        </w:rPr>
        <w:t>и</w:t>
      </w:r>
      <w:r w:rsidRPr="000F71B8">
        <w:rPr>
          <w:szCs w:val="26"/>
        </w:rPr>
        <w:t>я, комиссия принимает одно из следующих решений:</w:t>
      </w:r>
    </w:p>
    <w:p w14:paraId="105A6EA5" w14:textId="1063C63B" w:rsidR="00DE138D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</w:t>
      </w:r>
      <w:r w:rsidR="00D76E87">
        <w:rPr>
          <w:szCs w:val="26"/>
        </w:rPr>
        <w:t xml:space="preserve"> </w:t>
      </w:r>
      <w:r w:rsidR="00DE138D" w:rsidRPr="000F71B8">
        <w:rPr>
          <w:szCs w:val="26"/>
        </w:rPr>
        <w:t>(супруга) и несовершеннолетних детей является объективной и уважительной</w:t>
      </w:r>
      <w:r w:rsidR="00D76E87">
        <w:rPr>
          <w:szCs w:val="26"/>
        </w:rPr>
        <w:t>;</w:t>
      </w:r>
    </w:p>
    <w:p w14:paraId="46A1B89D" w14:textId="22CF2B21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признать, что причина не</w:t>
      </w:r>
      <w:r w:rsidR="00DE138D">
        <w:rPr>
          <w:szCs w:val="26"/>
        </w:rPr>
        <w:t>п</w:t>
      </w:r>
      <w:r w:rsidRPr="000F71B8">
        <w:rPr>
          <w:szCs w:val="26"/>
        </w:rPr>
        <w:t>редс</w:t>
      </w:r>
      <w:r w:rsidR="00DE138D">
        <w:rPr>
          <w:szCs w:val="26"/>
        </w:rPr>
        <w:t>т</w:t>
      </w:r>
      <w:r w:rsidRPr="000F71B8">
        <w:rPr>
          <w:szCs w:val="26"/>
        </w:rPr>
        <w:t>авления муниципальным служащим сведений о доходах, об имуществе и обязательствах имущественного характера своих су</w:t>
      </w:r>
      <w:r w:rsidR="00DE138D">
        <w:rPr>
          <w:szCs w:val="26"/>
        </w:rPr>
        <w:t>пр</w:t>
      </w:r>
      <w:r w:rsidRPr="000F71B8">
        <w:rPr>
          <w:szCs w:val="26"/>
        </w:rPr>
        <w:t>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14:paraId="563C57AC" w14:textId="77777777" w:rsidR="00DE138D" w:rsidRDefault="00000000" w:rsidP="00DE138D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в) признать, что причина не</w:t>
      </w:r>
      <w:r w:rsidR="00DE138D">
        <w:rPr>
          <w:szCs w:val="26"/>
        </w:rPr>
        <w:t>п</w:t>
      </w:r>
      <w:r w:rsidRPr="000F71B8">
        <w:rPr>
          <w:szCs w:val="26"/>
        </w:rPr>
        <w:t>редста</w:t>
      </w:r>
      <w:r w:rsidR="00DE138D">
        <w:rPr>
          <w:szCs w:val="26"/>
        </w:rPr>
        <w:t>в</w:t>
      </w:r>
      <w:r w:rsidRPr="000F71B8">
        <w:rPr>
          <w:szCs w:val="26"/>
        </w:rPr>
        <w:t>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муниципального образования применить к муниципальному служащему конкре</w:t>
      </w:r>
      <w:r w:rsidR="00DE138D">
        <w:rPr>
          <w:szCs w:val="26"/>
        </w:rPr>
        <w:t>т</w:t>
      </w:r>
      <w:r w:rsidRPr="000F71B8">
        <w:rPr>
          <w:szCs w:val="26"/>
        </w:rPr>
        <w:t>ную меру ответственности.</w:t>
      </w:r>
      <w:r w:rsidR="00DE138D">
        <w:rPr>
          <w:szCs w:val="26"/>
        </w:rPr>
        <w:t xml:space="preserve"> </w:t>
      </w:r>
    </w:p>
    <w:p w14:paraId="2EDE21D6" w14:textId="63E2D022" w:rsidR="00230F5C" w:rsidRDefault="00DE138D" w:rsidP="00230F5C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20. </w:t>
      </w:r>
      <w:r w:rsidRPr="000F71B8">
        <w:rPr>
          <w:szCs w:val="26"/>
        </w:rPr>
        <w:t xml:space="preserve">По итогам рассмотрения вопросов, предусмотренных подпунктами </w:t>
      </w:r>
      <w:r>
        <w:rPr>
          <w:szCs w:val="26"/>
        </w:rPr>
        <w:t xml:space="preserve">«а» и «б» </w:t>
      </w:r>
      <w:r w:rsidRPr="000F71B8">
        <w:rPr>
          <w:szCs w:val="26"/>
        </w:rPr>
        <w:t xml:space="preserve">пункта 10 настоящего </w:t>
      </w:r>
      <w:r>
        <w:rPr>
          <w:szCs w:val="26"/>
        </w:rPr>
        <w:t xml:space="preserve">Положения, </w:t>
      </w:r>
      <w:r w:rsidRPr="000F71B8">
        <w:rPr>
          <w:szCs w:val="26"/>
        </w:rPr>
        <w:t>при на</w:t>
      </w:r>
      <w:r>
        <w:rPr>
          <w:szCs w:val="26"/>
        </w:rPr>
        <w:t>л</w:t>
      </w:r>
      <w:r w:rsidRPr="000F71B8">
        <w:rPr>
          <w:szCs w:val="26"/>
        </w:rPr>
        <w:t xml:space="preserve">ичии к тому оснований комиссия может </w:t>
      </w:r>
      <w:r w:rsidRPr="007B7C83">
        <w:rPr>
          <w:szCs w:val="26"/>
          <w:shd w:val="clear" w:color="auto" w:fill="FFFFFF" w:themeFill="background1"/>
        </w:rPr>
        <w:t>принять иное чем</w:t>
      </w:r>
      <w:r w:rsidRPr="007B7C83">
        <w:rPr>
          <w:szCs w:val="26"/>
        </w:rPr>
        <w:t xml:space="preserve"> </w:t>
      </w:r>
      <w:r>
        <w:rPr>
          <w:szCs w:val="26"/>
        </w:rPr>
        <w:t>преду</w:t>
      </w:r>
      <w:r w:rsidRPr="000F71B8">
        <w:rPr>
          <w:szCs w:val="26"/>
        </w:rPr>
        <w:t>смотрено пунктами 16-19 настоящего Положения, решение. Основани</w:t>
      </w:r>
      <w:r w:rsidR="00125C60">
        <w:rPr>
          <w:szCs w:val="26"/>
        </w:rPr>
        <w:t xml:space="preserve">е и </w:t>
      </w:r>
      <w:r w:rsidRPr="000F71B8">
        <w:rPr>
          <w:szCs w:val="26"/>
        </w:rPr>
        <w:t>мотивы принятия такого решения должны быть отражены в протоколе заседа</w:t>
      </w:r>
      <w:r w:rsidR="00230F5C">
        <w:rPr>
          <w:szCs w:val="26"/>
        </w:rPr>
        <w:t>н</w:t>
      </w:r>
      <w:r w:rsidRPr="000F71B8">
        <w:rPr>
          <w:szCs w:val="26"/>
        </w:rPr>
        <w:t>ия комиссии.</w:t>
      </w:r>
      <w:r w:rsidR="00230F5C">
        <w:rPr>
          <w:szCs w:val="26"/>
        </w:rPr>
        <w:t xml:space="preserve"> </w:t>
      </w:r>
    </w:p>
    <w:p w14:paraId="00DA9012" w14:textId="4AFBDF70" w:rsidR="008B0F7B" w:rsidRPr="000F71B8" w:rsidRDefault="00230F5C" w:rsidP="00230F5C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21. </w:t>
      </w:r>
      <w:r w:rsidRPr="000F71B8">
        <w:rPr>
          <w:szCs w:val="26"/>
        </w:rPr>
        <w:t>По итогам рассмотрения вопроса, предусмотренного подпунктом</w:t>
      </w:r>
      <w:r>
        <w:rPr>
          <w:szCs w:val="26"/>
        </w:rPr>
        <w:t xml:space="preserve"> «в»</w:t>
      </w:r>
      <w:r w:rsidRPr="000F71B8">
        <w:rPr>
          <w:szCs w:val="26"/>
        </w:rPr>
        <w:t xml:space="preserve"> пункта 10 настоящего Положения, </w:t>
      </w:r>
      <w:r>
        <w:rPr>
          <w:szCs w:val="26"/>
        </w:rPr>
        <w:t>комиссия</w:t>
      </w:r>
      <w:r w:rsidRPr="000F71B8">
        <w:rPr>
          <w:szCs w:val="26"/>
        </w:rPr>
        <w:t xml:space="preserve"> принимает соответствующее решение.</w:t>
      </w:r>
    </w:p>
    <w:p w14:paraId="5BD5AF7F" w14:textId="65345DA0" w:rsidR="008B0F7B" w:rsidRPr="000F71B8" w:rsidRDefault="00230F5C" w:rsidP="00230F5C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22. </w:t>
      </w:r>
      <w:r w:rsidRPr="000F71B8">
        <w:rPr>
          <w:szCs w:val="26"/>
        </w:rPr>
        <w:t>Для исполне</w:t>
      </w:r>
      <w:r>
        <w:rPr>
          <w:szCs w:val="26"/>
        </w:rPr>
        <w:t>ния</w:t>
      </w:r>
      <w:r w:rsidRPr="000F71B8">
        <w:rPr>
          <w:szCs w:val="26"/>
        </w:rPr>
        <w:t xml:space="preserve"> решений могут быть подготовлены проекты нормативных правовых а</w:t>
      </w:r>
      <w:r>
        <w:rPr>
          <w:szCs w:val="26"/>
        </w:rPr>
        <w:t>кт</w:t>
      </w:r>
      <w:r w:rsidRPr="000F71B8">
        <w:rPr>
          <w:szCs w:val="26"/>
        </w:rPr>
        <w:t>ов муниципального образования Усть-Бюрский сельсовет, решений ил</w:t>
      </w:r>
      <w:r>
        <w:rPr>
          <w:szCs w:val="26"/>
        </w:rPr>
        <w:t>и</w:t>
      </w:r>
      <w:r w:rsidRPr="000F71B8">
        <w:rPr>
          <w:szCs w:val="26"/>
        </w:rPr>
        <w:t xml:space="preserve"> поручений, которые в установленном порядке представляются на рассмотрение </w:t>
      </w:r>
      <w:r w:rsidR="00D76E87">
        <w:rPr>
          <w:szCs w:val="26"/>
        </w:rPr>
        <w:t>г</w:t>
      </w:r>
      <w:r w:rsidRPr="000F71B8">
        <w:rPr>
          <w:szCs w:val="26"/>
        </w:rPr>
        <w:t>лаве муниципального образования Усть</w:t>
      </w:r>
      <w:r>
        <w:rPr>
          <w:szCs w:val="26"/>
        </w:rPr>
        <w:t>-</w:t>
      </w:r>
      <w:r w:rsidRPr="000F71B8">
        <w:rPr>
          <w:szCs w:val="26"/>
        </w:rPr>
        <w:t>Бюрский сельсовет.</w:t>
      </w:r>
      <w:r w:rsidRPr="000F71B8">
        <w:rPr>
          <w:noProof/>
          <w:szCs w:val="26"/>
        </w:rPr>
        <w:drawing>
          <wp:inline distT="0" distB="0" distL="0" distR="0" wp14:anchorId="4BB9BDE4" wp14:editId="2FB6A19B">
            <wp:extent cx="27432" cy="18293"/>
            <wp:effectExtent l="0" t="0" r="0" b="0"/>
            <wp:docPr id="34495" name="Picture 34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5" name="Picture 3449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7FE0" w14:textId="5841BFC2" w:rsidR="008B0F7B" w:rsidRPr="000F71B8" w:rsidRDefault="00230F5C" w:rsidP="00230F5C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23. </w:t>
      </w:r>
      <w:r w:rsidRPr="000F71B8">
        <w:rPr>
          <w:szCs w:val="26"/>
        </w:rPr>
        <w:t>Решения ком</w:t>
      </w:r>
      <w:r>
        <w:rPr>
          <w:szCs w:val="26"/>
        </w:rPr>
        <w:t>и</w:t>
      </w:r>
      <w:r w:rsidRPr="000F71B8">
        <w:rPr>
          <w:szCs w:val="26"/>
        </w:rPr>
        <w:t xml:space="preserve">ссии </w:t>
      </w:r>
      <w:r>
        <w:rPr>
          <w:szCs w:val="26"/>
        </w:rPr>
        <w:t>по</w:t>
      </w:r>
      <w:r w:rsidRPr="000F71B8">
        <w:rPr>
          <w:szCs w:val="26"/>
        </w:rPr>
        <w:t xml:space="preserve"> </w:t>
      </w:r>
      <w:r>
        <w:rPr>
          <w:szCs w:val="26"/>
        </w:rPr>
        <w:t>вопросам</w:t>
      </w:r>
      <w:r w:rsidRPr="000F71B8">
        <w:rPr>
          <w:szCs w:val="26"/>
        </w:rPr>
        <w:t>, указанным в пункте 10 настоящего Положения, прин</w:t>
      </w:r>
      <w:r>
        <w:rPr>
          <w:szCs w:val="26"/>
        </w:rPr>
        <w:t>и</w:t>
      </w:r>
      <w:r w:rsidRPr="000F71B8">
        <w:rPr>
          <w:szCs w:val="26"/>
        </w:rPr>
        <w:t>маю</w:t>
      </w:r>
      <w:r>
        <w:rPr>
          <w:szCs w:val="26"/>
        </w:rPr>
        <w:t>тс</w:t>
      </w:r>
      <w:r w:rsidRPr="000F71B8">
        <w:rPr>
          <w:szCs w:val="26"/>
        </w:rPr>
        <w:t>я тайным го</w:t>
      </w:r>
      <w:r>
        <w:rPr>
          <w:szCs w:val="26"/>
        </w:rPr>
        <w:t>ло</w:t>
      </w:r>
      <w:r w:rsidRPr="000F71B8">
        <w:rPr>
          <w:szCs w:val="26"/>
        </w:rPr>
        <w:t>сованием (если комиссия не примет иное решение) простым большинством го</w:t>
      </w:r>
      <w:r>
        <w:rPr>
          <w:szCs w:val="26"/>
        </w:rPr>
        <w:t>л</w:t>
      </w:r>
      <w:r w:rsidRPr="000F71B8">
        <w:rPr>
          <w:szCs w:val="26"/>
        </w:rPr>
        <w:t>осов присутствующих на заседании членов комиссии.</w:t>
      </w:r>
    </w:p>
    <w:p w14:paraId="25085999" w14:textId="582A8029" w:rsidR="00230F5C" w:rsidRDefault="00446400" w:rsidP="00230F5C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24. </w:t>
      </w:r>
      <w:r w:rsidRPr="000F71B8">
        <w:rPr>
          <w:szCs w:val="26"/>
        </w:rPr>
        <w:t>Решения коми</w:t>
      </w:r>
      <w:r w:rsidR="00230F5C">
        <w:rPr>
          <w:szCs w:val="26"/>
        </w:rPr>
        <w:t>ссии оформляются п</w:t>
      </w:r>
      <w:r w:rsidRPr="000F71B8">
        <w:rPr>
          <w:szCs w:val="26"/>
        </w:rPr>
        <w:t>ротоко</w:t>
      </w:r>
      <w:r w:rsidR="00230F5C">
        <w:rPr>
          <w:szCs w:val="26"/>
        </w:rPr>
        <w:t>л</w:t>
      </w:r>
      <w:r w:rsidRPr="000F71B8">
        <w:rPr>
          <w:szCs w:val="26"/>
        </w:rPr>
        <w:t xml:space="preserve">ами, которые подписывают члены комиссии, </w:t>
      </w:r>
      <w:r w:rsidR="00230F5C" w:rsidRPr="000F71B8">
        <w:rPr>
          <w:szCs w:val="26"/>
        </w:rPr>
        <w:t>приним</w:t>
      </w:r>
      <w:r w:rsidR="00230F5C">
        <w:rPr>
          <w:szCs w:val="26"/>
        </w:rPr>
        <w:t>авшие учас</w:t>
      </w:r>
      <w:r w:rsidRPr="000F71B8">
        <w:rPr>
          <w:szCs w:val="26"/>
        </w:rPr>
        <w:t xml:space="preserve">тие </w:t>
      </w:r>
      <w:r w:rsidR="00230F5C">
        <w:rPr>
          <w:szCs w:val="26"/>
        </w:rPr>
        <w:t>в</w:t>
      </w:r>
      <w:r w:rsidRPr="000F71B8">
        <w:rPr>
          <w:szCs w:val="26"/>
        </w:rPr>
        <w:t xml:space="preserve"> </w:t>
      </w:r>
      <w:r w:rsidR="00230F5C">
        <w:rPr>
          <w:szCs w:val="26"/>
        </w:rPr>
        <w:t xml:space="preserve">ее </w:t>
      </w:r>
      <w:r w:rsidRPr="000F71B8">
        <w:rPr>
          <w:szCs w:val="26"/>
        </w:rPr>
        <w:t xml:space="preserve">заседании. Решения комиссии, за исключением </w:t>
      </w:r>
    </w:p>
    <w:p w14:paraId="56278F2D" w14:textId="77777777" w:rsidR="00446400" w:rsidRDefault="00230F5C" w:rsidP="00230F5C">
      <w:pPr>
        <w:spacing w:after="0" w:line="240" w:lineRule="auto"/>
        <w:ind w:right="0" w:firstLine="0"/>
        <w:rPr>
          <w:szCs w:val="26"/>
        </w:rPr>
      </w:pPr>
      <w:r w:rsidRPr="00230F5C">
        <w:rPr>
          <w:szCs w:val="26"/>
        </w:rPr>
        <w:t>решения, принимаемого по итогам рассмотрения вопроса, указанного в абзаце</w:t>
      </w:r>
      <w:r w:rsidR="00B37B83">
        <w:rPr>
          <w:szCs w:val="26"/>
        </w:rPr>
        <w:t xml:space="preserve"> </w:t>
      </w:r>
      <w:r w:rsidRPr="000F71B8">
        <w:rPr>
          <w:szCs w:val="26"/>
        </w:rPr>
        <w:t xml:space="preserve">втором подпункта «б» пункта 10 настоящего Положения, для главы муниципального образования Усть-Бюрский сельсовет носят рекомендательный характер. Решение, принимаемое по итогам рассмотрения вопроса, указанного в абзаце втором подпункта </w:t>
      </w:r>
      <w:r w:rsidR="00446400">
        <w:rPr>
          <w:szCs w:val="26"/>
        </w:rPr>
        <w:t xml:space="preserve">«б» </w:t>
      </w:r>
      <w:r w:rsidRPr="000F71B8">
        <w:rPr>
          <w:szCs w:val="26"/>
        </w:rPr>
        <w:t>пункта 10 насто</w:t>
      </w:r>
      <w:r w:rsidR="00446400">
        <w:rPr>
          <w:szCs w:val="26"/>
        </w:rPr>
        <w:t>я</w:t>
      </w:r>
      <w:r w:rsidRPr="000F71B8">
        <w:rPr>
          <w:szCs w:val="26"/>
        </w:rPr>
        <w:t>ще</w:t>
      </w:r>
      <w:r w:rsidR="00446400">
        <w:rPr>
          <w:szCs w:val="26"/>
        </w:rPr>
        <w:t>го</w:t>
      </w:r>
      <w:r w:rsidRPr="000F71B8">
        <w:rPr>
          <w:szCs w:val="26"/>
        </w:rPr>
        <w:t xml:space="preserve"> Положения, носит обязательный характер. </w:t>
      </w:r>
    </w:p>
    <w:p w14:paraId="20C892B6" w14:textId="333A143F" w:rsidR="008B0F7B" w:rsidRPr="000F71B8" w:rsidRDefault="00000000" w:rsidP="00230F5C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25. В протоколе заседания комиссии указываются:</w:t>
      </w:r>
    </w:p>
    <w:p w14:paraId="49B11DE4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14:paraId="2AD4A280" w14:textId="7AC59955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б) формулировка каждого из рассматриваемых на заседании комиссии вопросов с ука</w:t>
      </w:r>
      <w:r w:rsidR="00446400">
        <w:rPr>
          <w:szCs w:val="26"/>
        </w:rPr>
        <w:t>зани</w:t>
      </w:r>
      <w:r w:rsidRPr="000F71B8">
        <w:rPr>
          <w:szCs w:val="26"/>
        </w:rPr>
        <w:t>ем фамилии, имени, отчества, должности муниципального служащего, в отношении которого рассматривается вопрос о соблюдении требований служебному поведению и (или) требований об урегулировании конфликта интересов;</w:t>
      </w:r>
    </w:p>
    <w:p w14:paraId="3A6AC6D7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в) предъявляемые к муниципальному служащему претензии, материалы, на которых они основываются;</w:t>
      </w:r>
    </w:p>
    <w:p w14:paraId="2D5B04BE" w14:textId="64E59238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г) содержание пояснений муниципального служащего и других лиц</w:t>
      </w:r>
      <w:r w:rsidR="00446400">
        <w:rPr>
          <w:szCs w:val="26"/>
        </w:rPr>
        <w:t>,</w:t>
      </w:r>
      <w:r w:rsidRPr="000F71B8">
        <w:rPr>
          <w:szCs w:val="26"/>
        </w:rPr>
        <w:t xml:space="preserve"> по</w:t>
      </w:r>
      <w:r w:rsidR="00446400">
        <w:rPr>
          <w:szCs w:val="26"/>
        </w:rPr>
        <w:t xml:space="preserve"> </w:t>
      </w:r>
      <w:r w:rsidRPr="000F71B8">
        <w:rPr>
          <w:szCs w:val="26"/>
        </w:rPr>
        <w:t>существу</w:t>
      </w:r>
      <w:r w:rsidR="00446400">
        <w:rPr>
          <w:szCs w:val="26"/>
        </w:rPr>
        <w:t>, п</w:t>
      </w:r>
      <w:r w:rsidRPr="000F71B8">
        <w:rPr>
          <w:szCs w:val="26"/>
        </w:rPr>
        <w:t>редъявляемых претензий;</w:t>
      </w:r>
    </w:p>
    <w:p w14:paraId="17D1B050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>д) фамилии, имена, отчества выступивших на заседании лиц и краткое изложение их выступлений;</w:t>
      </w:r>
      <w:r w:rsidRPr="000F71B8">
        <w:rPr>
          <w:noProof/>
          <w:szCs w:val="26"/>
        </w:rPr>
        <w:drawing>
          <wp:inline distT="0" distB="0" distL="0" distR="0" wp14:anchorId="115EC74C" wp14:editId="7C1071E4">
            <wp:extent cx="3048" cy="3049"/>
            <wp:effectExtent l="0" t="0" r="0" b="0"/>
            <wp:docPr id="19918" name="Picture 199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" name="Picture 1991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5A4E2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lastRenderedPageBreak/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14:paraId="7073584D" w14:textId="77777777" w:rsidR="008B0F7B" w:rsidRPr="000F71B8" w:rsidRDefault="00000000" w:rsidP="003E2CEB">
      <w:pPr>
        <w:spacing w:after="0" w:line="240" w:lineRule="auto"/>
        <w:ind w:right="0" w:firstLine="0"/>
        <w:rPr>
          <w:szCs w:val="26"/>
        </w:rPr>
      </w:pPr>
      <w:r w:rsidRPr="000F71B8">
        <w:rPr>
          <w:szCs w:val="26"/>
        </w:rPr>
        <w:t xml:space="preserve">ж) другие сведения; </w:t>
      </w:r>
      <w:r w:rsidRPr="000F71B8">
        <w:rPr>
          <w:noProof/>
          <w:szCs w:val="26"/>
        </w:rPr>
        <w:drawing>
          <wp:inline distT="0" distB="0" distL="0" distR="0" wp14:anchorId="1DEE3C61" wp14:editId="578F1527">
            <wp:extent cx="36576" cy="21342"/>
            <wp:effectExtent l="0" t="0" r="0" b="0"/>
            <wp:docPr id="19919" name="Picture 19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9" name="Picture 1991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15DB5" w14:textId="5186078D" w:rsidR="00446400" w:rsidRDefault="00446400" w:rsidP="003E2CEB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>з</w:t>
      </w:r>
      <w:r w:rsidRPr="000F71B8">
        <w:rPr>
          <w:szCs w:val="26"/>
        </w:rPr>
        <w:t>) результаты голосования;</w:t>
      </w:r>
    </w:p>
    <w:p w14:paraId="629ED7E5" w14:textId="77777777" w:rsidR="00CD1364" w:rsidRPr="00CD1364" w:rsidRDefault="00CD1364" w:rsidP="00CD1364">
      <w:pPr>
        <w:spacing w:after="0" w:line="240" w:lineRule="auto"/>
        <w:ind w:right="0" w:firstLine="0"/>
        <w:rPr>
          <w:szCs w:val="26"/>
        </w:rPr>
      </w:pPr>
      <w:r w:rsidRPr="00CD1364">
        <w:rPr>
          <w:szCs w:val="26"/>
        </w:rPr>
        <w:t>и) решение и обоснование его принятия.</w:t>
      </w:r>
    </w:p>
    <w:p w14:paraId="1F9790A3" w14:textId="6FC17111" w:rsidR="008B0F7B" w:rsidRPr="000F71B8" w:rsidRDefault="00446400" w:rsidP="00446400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26. </w:t>
      </w:r>
      <w:r w:rsidRPr="000F71B8">
        <w:rPr>
          <w:szCs w:val="26"/>
        </w:rPr>
        <w:t xml:space="preserve"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</w:t>
      </w:r>
      <w:r w:rsidR="0044745A">
        <w:rPr>
          <w:szCs w:val="26"/>
        </w:rPr>
        <w:t>и</w:t>
      </w:r>
      <w:r w:rsidRPr="000F71B8">
        <w:rPr>
          <w:szCs w:val="26"/>
        </w:rPr>
        <w:t xml:space="preserve"> с которым должен быть ознакомлен муниципальный служащий.</w:t>
      </w:r>
    </w:p>
    <w:p w14:paraId="4C074972" w14:textId="77777777" w:rsidR="0044745A" w:rsidRDefault="0044745A" w:rsidP="0044745A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27. </w:t>
      </w:r>
      <w:r w:rsidRPr="000F71B8">
        <w:rPr>
          <w:szCs w:val="26"/>
        </w:rPr>
        <w:t xml:space="preserve">Копии протокола заседания комиссии полностью или в виде выписок из него в </w:t>
      </w:r>
      <w:r>
        <w:rPr>
          <w:szCs w:val="26"/>
        </w:rPr>
        <w:t>3</w:t>
      </w:r>
      <w:r w:rsidRPr="000F71B8">
        <w:rPr>
          <w:szCs w:val="26"/>
        </w:rPr>
        <w:t>-дневный срок со дня заседания направляются муниципальному служащему, а та</w:t>
      </w:r>
      <w:r>
        <w:rPr>
          <w:szCs w:val="26"/>
        </w:rPr>
        <w:t>кж</w:t>
      </w:r>
      <w:r w:rsidRPr="000F71B8">
        <w:rPr>
          <w:szCs w:val="26"/>
        </w:rPr>
        <w:t>е по решению комиссии — иным заинтересованным лицам.</w:t>
      </w:r>
      <w:r>
        <w:rPr>
          <w:szCs w:val="26"/>
        </w:rPr>
        <w:t xml:space="preserve"> </w:t>
      </w:r>
    </w:p>
    <w:p w14:paraId="1FE1AEE3" w14:textId="3190D148" w:rsidR="008B0F7B" w:rsidRPr="000F71B8" w:rsidRDefault="0044745A" w:rsidP="0044745A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28. </w:t>
      </w:r>
      <w:r w:rsidRPr="000F71B8">
        <w:rPr>
          <w:szCs w:val="26"/>
        </w:rPr>
        <w:t>Глава муниципального образования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</w:t>
      </w:r>
      <w:r>
        <w:rPr>
          <w:szCs w:val="26"/>
        </w:rPr>
        <w:t xml:space="preserve"> </w:t>
      </w:r>
      <w:r w:rsidRPr="000F71B8">
        <w:rPr>
          <w:szCs w:val="26"/>
        </w:rPr>
        <w:t xml:space="preserve">предусмотренных нормативными правовыми актами Российской Федерации, Республики Хакасия, а </w:t>
      </w:r>
      <w:r>
        <w:rPr>
          <w:szCs w:val="26"/>
        </w:rPr>
        <w:t>т</w:t>
      </w:r>
      <w:r w:rsidRPr="000F71B8">
        <w:rPr>
          <w:szCs w:val="26"/>
        </w:rPr>
        <w:t xml:space="preserve">акже по иными актами </w:t>
      </w:r>
      <w:r w:rsidRPr="000F71B8">
        <w:rPr>
          <w:noProof/>
          <w:szCs w:val="26"/>
        </w:rPr>
        <w:drawing>
          <wp:inline distT="0" distB="0" distL="0" distR="0" wp14:anchorId="089DEDC4" wp14:editId="2DB73C50">
            <wp:extent cx="3048" cy="3049"/>
            <wp:effectExtent l="0" t="0" r="0" b="0"/>
            <wp:docPr id="19920" name="Picture 19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0" name="Picture 1992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1B8">
        <w:rPr>
          <w:szCs w:val="26"/>
        </w:rPr>
        <w:t>по вопросам противодействия коррупции. О рассмотрении рекомендаций комиссии и о принятом решении в отношении муниципального служащего глава в письменной форме уведомляет комиссию в месячный срок со дня поступления к нему протокола заседания комиссии. Решение главы оглашается на ближайшем заседании ко</w:t>
      </w:r>
      <w:r>
        <w:rPr>
          <w:szCs w:val="26"/>
        </w:rPr>
        <w:t>ми</w:t>
      </w:r>
      <w:r w:rsidRPr="000F71B8">
        <w:rPr>
          <w:szCs w:val="26"/>
        </w:rPr>
        <w:t>ссии и принимается к сведению без обсуждения.</w:t>
      </w:r>
    </w:p>
    <w:p w14:paraId="73614932" w14:textId="77777777" w:rsidR="0044745A" w:rsidRDefault="0044745A" w:rsidP="0044745A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29. </w:t>
      </w:r>
      <w:r w:rsidRPr="000F71B8">
        <w:rPr>
          <w:szCs w:val="26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муниципального образования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Республики Хакасия.</w:t>
      </w:r>
      <w:r w:rsidRPr="000F71B8">
        <w:rPr>
          <w:noProof/>
          <w:szCs w:val="26"/>
        </w:rPr>
        <w:drawing>
          <wp:inline distT="0" distB="0" distL="0" distR="0" wp14:anchorId="6991A72C" wp14:editId="13C72239">
            <wp:extent cx="146304" cy="48782"/>
            <wp:effectExtent l="0" t="0" r="0" b="0"/>
            <wp:docPr id="34500" name="Picture 34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00" name="Picture 3450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4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9CE78" w14:textId="77777777" w:rsidR="0044745A" w:rsidRDefault="0044745A" w:rsidP="0044745A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30. </w:t>
      </w:r>
      <w:r w:rsidRPr="000F71B8">
        <w:rPr>
          <w:szCs w:val="26"/>
        </w:rPr>
        <w:t xml:space="preserve">В случае установления </w:t>
      </w:r>
      <w:r>
        <w:rPr>
          <w:szCs w:val="26"/>
        </w:rPr>
        <w:t>комиссией</w:t>
      </w:r>
      <w:r w:rsidRPr="000F71B8">
        <w:rPr>
          <w:szCs w:val="26"/>
        </w:rPr>
        <w:t xml:space="preserve"> факта совершения муниципальным служащим действия (факта бездействия), содержащего признаки административного</w:t>
      </w:r>
      <w:r>
        <w:rPr>
          <w:szCs w:val="26"/>
        </w:rPr>
        <w:t xml:space="preserve"> правонарушения</w:t>
      </w:r>
      <w:r w:rsidRPr="000F71B8">
        <w:rPr>
          <w:szCs w:val="26"/>
        </w:rPr>
        <w:t xml:space="preserve"> </w:t>
      </w:r>
      <w:r w:rsidRPr="000F71B8">
        <w:rPr>
          <w:szCs w:val="26"/>
        </w:rPr>
        <w:tab/>
        <w:t>или состава преступления, председатель</w:t>
      </w:r>
      <w:r>
        <w:rPr>
          <w:szCs w:val="26"/>
        </w:rPr>
        <w:t xml:space="preserve"> комиссии обязан передать информацию о совершении</w:t>
      </w:r>
      <w:r w:rsidRPr="000F71B8">
        <w:rPr>
          <w:szCs w:val="26"/>
        </w:rPr>
        <w:t xml:space="preserve"> указанного действия (бездействия) и</w:t>
      </w:r>
      <w:r>
        <w:rPr>
          <w:szCs w:val="26"/>
        </w:rPr>
        <w:t xml:space="preserve"> подтверждающие такой </w:t>
      </w:r>
      <w:r w:rsidRPr="000F71B8">
        <w:rPr>
          <w:szCs w:val="26"/>
        </w:rPr>
        <w:t>факт документы в правоохранительные</w:t>
      </w:r>
      <w:r>
        <w:rPr>
          <w:szCs w:val="26"/>
        </w:rPr>
        <w:t xml:space="preserve"> органы в 3-х дневный срок, </w:t>
      </w:r>
      <w:r w:rsidRPr="000F71B8">
        <w:rPr>
          <w:szCs w:val="26"/>
        </w:rPr>
        <w:t>а при необходимости — немедленно</w:t>
      </w:r>
      <w:r>
        <w:rPr>
          <w:szCs w:val="26"/>
        </w:rPr>
        <w:t>.</w:t>
      </w:r>
      <w:r w:rsidR="00CD1364">
        <w:rPr>
          <w:szCs w:val="26"/>
        </w:rPr>
        <w:t xml:space="preserve"> </w:t>
      </w:r>
    </w:p>
    <w:p w14:paraId="73DAC842" w14:textId="77777777" w:rsidR="00CD1364" w:rsidRPr="000F71B8" w:rsidRDefault="00CD1364" w:rsidP="00CD1364">
      <w:pPr>
        <w:spacing w:after="0" w:line="240" w:lineRule="auto"/>
        <w:ind w:right="0" w:firstLine="0"/>
        <w:rPr>
          <w:szCs w:val="26"/>
        </w:rPr>
      </w:pPr>
      <w:r>
        <w:rPr>
          <w:szCs w:val="26"/>
        </w:rPr>
        <w:t xml:space="preserve">31. </w:t>
      </w:r>
      <w:r w:rsidRPr="00CD1364">
        <w:rPr>
          <w:szCs w:val="26"/>
        </w:rPr>
        <w:t xml:space="preserve">Копия протокола заседания комиссии или выписка из него приобщается к личному </w:t>
      </w:r>
      <w:r>
        <w:rPr>
          <w:szCs w:val="26"/>
        </w:rPr>
        <w:t xml:space="preserve">делу </w:t>
      </w:r>
      <w:r w:rsidRPr="000F71B8">
        <w:rPr>
          <w:szCs w:val="26"/>
        </w:rPr>
        <w:t>муниципа</w:t>
      </w:r>
      <w:r>
        <w:rPr>
          <w:szCs w:val="26"/>
        </w:rPr>
        <w:t>л</w:t>
      </w:r>
      <w:r w:rsidRPr="000F71B8">
        <w:rPr>
          <w:szCs w:val="26"/>
        </w:rPr>
        <w:t>ьного служащего, в отношении которого рассмотрен вопрос о</w:t>
      </w:r>
      <w:r>
        <w:rPr>
          <w:szCs w:val="26"/>
        </w:rPr>
        <w:t xml:space="preserve">   </w:t>
      </w:r>
      <w:r w:rsidRPr="000F71B8">
        <w:rPr>
          <w:szCs w:val="26"/>
        </w:rPr>
        <w:t>соблюдении требований к служебному поведению и (или) требований об</w:t>
      </w:r>
      <w:r>
        <w:rPr>
          <w:szCs w:val="26"/>
        </w:rPr>
        <w:t xml:space="preserve"> </w:t>
      </w:r>
      <w:r w:rsidRPr="000F71B8">
        <w:rPr>
          <w:szCs w:val="26"/>
        </w:rPr>
        <w:t>урегулировании конфликта интересов.</w:t>
      </w:r>
    </w:p>
    <w:p w14:paraId="335EBBCA" w14:textId="4C0DA931" w:rsidR="00CD1364" w:rsidRPr="000F71B8" w:rsidRDefault="00CD1364" w:rsidP="00CD1364">
      <w:pPr>
        <w:spacing w:after="0" w:line="240" w:lineRule="auto"/>
        <w:ind w:right="0" w:firstLine="0"/>
        <w:rPr>
          <w:szCs w:val="26"/>
        </w:rPr>
        <w:sectPr w:rsidR="00CD1364" w:rsidRPr="000F71B8" w:rsidSect="00932FBF">
          <w:pgSz w:w="11904" w:h="16838"/>
          <w:pgMar w:top="772" w:right="847" w:bottom="568" w:left="1742" w:header="720" w:footer="720" w:gutter="0"/>
          <w:cols w:space="720"/>
        </w:sectPr>
      </w:pPr>
      <w:r>
        <w:rPr>
          <w:szCs w:val="26"/>
        </w:rPr>
        <w:t xml:space="preserve">32.   </w:t>
      </w:r>
      <w:r w:rsidRPr="000F71B8">
        <w:rPr>
          <w:szCs w:val="26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</w:t>
      </w:r>
      <w:r>
        <w:rPr>
          <w:szCs w:val="26"/>
        </w:rPr>
        <w:t>тк</w:t>
      </w:r>
      <w:r w:rsidRPr="000F71B8">
        <w:rPr>
          <w:szCs w:val="26"/>
        </w:rPr>
        <w:t>у дня, о дате, времени и месте проведен</w:t>
      </w:r>
      <w:r>
        <w:rPr>
          <w:szCs w:val="26"/>
        </w:rPr>
        <w:t>и</w:t>
      </w:r>
      <w:r w:rsidRPr="000F71B8">
        <w:rPr>
          <w:szCs w:val="26"/>
        </w:rPr>
        <w:t>я заседания, ознакомление членов комиссии с материалами, представляемыми для обсуждения на заседании ко</w:t>
      </w:r>
      <w:r>
        <w:rPr>
          <w:szCs w:val="26"/>
        </w:rPr>
        <w:t>м</w:t>
      </w:r>
      <w:r w:rsidRPr="000F71B8">
        <w:rPr>
          <w:szCs w:val="26"/>
        </w:rPr>
        <w:t>иссии, осуществляется специалистом муниципального образования, ответственным за работу по профилактике коррупционных и иных правонарушений.</w:t>
      </w:r>
    </w:p>
    <w:p w14:paraId="316A2085" w14:textId="59FC92CD" w:rsidR="008B0F7B" w:rsidRPr="000F71B8" w:rsidRDefault="008B0F7B" w:rsidP="00CD1364">
      <w:pPr>
        <w:spacing w:after="0" w:line="240" w:lineRule="auto"/>
        <w:ind w:right="0" w:firstLine="0"/>
        <w:rPr>
          <w:szCs w:val="26"/>
        </w:rPr>
      </w:pPr>
    </w:p>
    <w:sectPr w:rsidR="008B0F7B" w:rsidRPr="000F71B8">
      <w:type w:val="continuous"/>
      <w:pgSz w:w="11904" w:h="16838"/>
      <w:pgMar w:top="772" w:right="811" w:bottom="11538" w:left="19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1F10"/>
    <w:multiLevelType w:val="hybridMultilevel"/>
    <w:tmpl w:val="88023E2C"/>
    <w:lvl w:ilvl="0" w:tplc="9A04F13E">
      <w:start w:val="2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FE40E3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7D2CAD8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708B9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6B09DD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34EBBE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CC13D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5523018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C76B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841E4D"/>
    <w:multiLevelType w:val="hybridMultilevel"/>
    <w:tmpl w:val="5E848CC2"/>
    <w:lvl w:ilvl="0" w:tplc="884C5496">
      <w:start w:val="4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F69948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C89E8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94884E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6652BA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76CC3E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5E547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44EB4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5046B8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7872A3"/>
    <w:multiLevelType w:val="hybridMultilevel"/>
    <w:tmpl w:val="2D987214"/>
    <w:lvl w:ilvl="0" w:tplc="C43A5A40">
      <w:start w:val="26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1A8B5CA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CF4F9FA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882E8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106488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4EED940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8265F94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5C7C6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DBE9BE6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332DDB"/>
    <w:multiLevelType w:val="hybridMultilevel"/>
    <w:tmpl w:val="B63813B0"/>
    <w:lvl w:ilvl="0" w:tplc="CE204250">
      <w:start w:val="1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BE2DE38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D108394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5C6738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51E59FE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4226F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D4F504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02C002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11268E8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2778754">
    <w:abstractNumId w:val="0"/>
  </w:num>
  <w:num w:numId="2" w16cid:durableId="931669229">
    <w:abstractNumId w:val="3"/>
  </w:num>
  <w:num w:numId="3" w16cid:durableId="927621370">
    <w:abstractNumId w:val="1"/>
  </w:num>
  <w:num w:numId="4" w16cid:durableId="1682583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7B"/>
    <w:rsid w:val="000F71B8"/>
    <w:rsid w:val="00125C60"/>
    <w:rsid w:val="00136457"/>
    <w:rsid w:val="001522DE"/>
    <w:rsid w:val="00230F5C"/>
    <w:rsid w:val="003E2CEB"/>
    <w:rsid w:val="00446400"/>
    <w:rsid w:val="0044745A"/>
    <w:rsid w:val="004A6E82"/>
    <w:rsid w:val="004D0C5F"/>
    <w:rsid w:val="00554E3A"/>
    <w:rsid w:val="00643F0F"/>
    <w:rsid w:val="007658C4"/>
    <w:rsid w:val="007856D8"/>
    <w:rsid w:val="007B7C83"/>
    <w:rsid w:val="00865F4F"/>
    <w:rsid w:val="008B0F7B"/>
    <w:rsid w:val="00932FBF"/>
    <w:rsid w:val="00970DFC"/>
    <w:rsid w:val="00A65094"/>
    <w:rsid w:val="00AD656B"/>
    <w:rsid w:val="00B37B83"/>
    <w:rsid w:val="00BF4B4C"/>
    <w:rsid w:val="00C622DC"/>
    <w:rsid w:val="00CD1364"/>
    <w:rsid w:val="00D72B36"/>
    <w:rsid w:val="00D76E87"/>
    <w:rsid w:val="00D92EBF"/>
    <w:rsid w:val="00DB5DD3"/>
    <w:rsid w:val="00DE138D"/>
    <w:rsid w:val="00EC1B73"/>
    <w:rsid w:val="00EF2EAB"/>
    <w:rsid w:val="00F7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F95D"/>
  <w15:docId w15:val="{5D0BE69A-1B1F-4318-AA5C-9FC8FEA9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3" w:lineRule="auto"/>
      <w:ind w:right="835" w:firstLine="4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2D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92EB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92EB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92EB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92EB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92EBF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5" Type="http://schemas.openxmlformats.org/officeDocument/2006/relationships/image" Target="media/image1.jpe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13</cp:revision>
  <dcterms:created xsi:type="dcterms:W3CDTF">2025-07-07T05:59:00Z</dcterms:created>
  <dcterms:modified xsi:type="dcterms:W3CDTF">2025-07-08T01:57:00Z</dcterms:modified>
</cp:coreProperties>
</file>