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393C" w14:textId="468B4BE3" w:rsidR="00177C77" w:rsidRDefault="00177C77" w:rsidP="00177C7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473">
        <w:rPr>
          <w:rFonts w:ascii="Times New Roman" w:hAnsi="Times New Roman" w:cs="Times New Roman"/>
          <w:b/>
          <w:sz w:val="26"/>
          <w:szCs w:val="26"/>
        </w:rPr>
        <w:t>Отчет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832473">
        <w:rPr>
          <w:rFonts w:ascii="Times New Roman" w:hAnsi="Times New Roman" w:cs="Times New Roman"/>
          <w:b/>
          <w:sz w:val="26"/>
          <w:szCs w:val="26"/>
        </w:rPr>
        <w:t xml:space="preserve"> о работе </w:t>
      </w:r>
      <w:r>
        <w:rPr>
          <w:rFonts w:ascii="Times New Roman" w:hAnsi="Times New Roman" w:cs="Times New Roman"/>
          <w:b/>
          <w:sz w:val="26"/>
          <w:szCs w:val="26"/>
        </w:rPr>
        <w:t>Усть-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Бюрской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народной дружины за 202</w:t>
      </w:r>
      <w:r w:rsidR="004D0A44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53847AA7" w14:textId="77777777" w:rsidR="00177C77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Сельская общественная организация «Усть-</w:t>
      </w:r>
      <w:proofErr w:type="spellStart"/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Бюрская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народная дружина»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является добровольным, основанным на членстве общественным объединением, созданным на основе совместной деятельности для защиты общих интересов, участия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 с. Усть-Бюр. </w:t>
      </w:r>
    </w:p>
    <w:p w14:paraId="1C6239ED" w14:textId="09CCD95B" w:rsidR="00177C77" w:rsidRPr="002D59C3" w:rsidRDefault="00177C77" w:rsidP="00177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На конец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16C9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дружина насчитывала в своих рядах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C4FB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(среди них </w:t>
      </w:r>
      <w:r w:rsidR="002C4F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депутатов), </w:t>
      </w:r>
      <w:r w:rsidRPr="002D59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командир ДНД Ерина С.Б. В состав дружины входят:</w:t>
      </w:r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 МБОУ Усть-</w:t>
      </w:r>
      <w:proofErr w:type="spellStart"/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>Бюрская</w:t>
      </w:r>
      <w:proofErr w:type="spellEnd"/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- 1</w:t>
      </w:r>
      <w:r w:rsidR="002C4F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сад «Ёлочка» - 1 чел, </w:t>
      </w:r>
      <w:r w:rsidRPr="002D59C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C4FBD">
        <w:rPr>
          <w:rFonts w:ascii="Times New Roman" w:hAnsi="Times New Roman" w:cs="Times New Roman"/>
          <w:sz w:val="26"/>
          <w:szCs w:val="26"/>
        </w:rPr>
        <w:t>–</w:t>
      </w:r>
      <w:r w:rsidRPr="002D59C3">
        <w:rPr>
          <w:rFonts w:ascii="Times New Roman" w:hAnsi="Times New Roman" w:cs="Times New Roman"/>
          <w:sz w:val="26"/>
          <w:szCs w:val="26"/>
        </w:rPr>
        <w:t xml:space="preserve"> </w:t>
      </w:r>
      <w:r w:rsidR="002C4FBD">
        <w:rPr>
          <w:rFonts w:ascii="Times New Roman" w:hAnsi="Times New Roman" w:cs="Times New Roman"/>
          <w:sz w:val="26"/>
          <w:szCs w:val="26"/>
        </w:rPr>
        <w:t xml:space="preserve">5 </w:t>
      </w:r>
      <w:r w:rsidRPr="002D59C3">
        <w:rPr>
          <w:rFonts w:ascii="Times New Roman" w:hAnsi="Times New Roman" w:cs="Times New Roman"/>
          <w:sz w:val="26"/>
          <w:szCs w:val="26"/>
        </w:rPr>
        <w:t xml:space="preserve">чел; работники СДК -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D59C3">
        <w:rPr>
          <w:rFonts w:ascii="Times New Roman" w:hAnsi="Times New Roman" w:cs="Times New Roman"/>
          <w:sz w:val="26"/>
          <w:szCs w:val="26"/>
        </w:rPr>
        <w:t xml:space="preserve"> чел.; сельская библиотека -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D59C3">
        <w:rPr>
          <w:rFonts w:ascii="Times New Roman" w:hAnsi="Times New Roman" w:cs="Times New Roman"/>
          <w:sz w:val="26"/>
          <w:szCs w:val="26"/>
        </w:rPr>
        <w:t xml:space="preserve"> чел.; Усть-Бюрское лесничество -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D59C3">
        <w:rPr>
          <w:rFonts w:ascii="Times New Roman" w:hAnsi="Times New Roman" w:cs="Times New Roman"/>
          <w:sz w:val="26"/>
          <w:szCs w:val="26"/>
        </w:rPr>
        <w:t xml:space="preserve"> чел.; участковая амбулатория -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D59C3">
        <w:rPr>
          <w:rFonts w:ascii="Times New Roman" w:hAnsi="Times New Roman" w:cs="Times New Roman"/>
          <w:sz w:val="26"/>
          <w:szCs w:val="26"/>
        </w:rPr>
        <w:t xml:space="preserve"> чел, население </w:t>
      </w:r>
      <w:r w:rsidR="002C4FBD">
        <w:rPr>
          <w:rFonts w:ascii="Times New Roman" w:hAnsi="Times New Roman" w:cs="Times New Roman"/>
          <w:sz w:val="26"/>
          <w:szCs w:val="26"/>
        </w:rPr>
        <w:t>–</w:t>
      </w:r>
      <w:r w:rsidRPr="002D59C3">
        <w:rPr>
          <w:rFonts w:ascii="Times New Roman" w:hAnsi="Times New Roman" w:cs="Times New Roman"/>
          <w:sz w:val="26"/>
          <w:szCs w:val="26"/>
        </w:rPr>
        <w:t xml:space="preserve"> </w:t>
      </w:r>
      <w:r w:rsidR="002C4FBD">
        <w:rPr>
          <w:rFonts w:ascii="Times New Roman" w:hAnsi="Times New Roman" w:cs="Times New Roman"/>
          <w:sz w:val="26"/>
          <w:szCs w:val="26"/>
        </w:rPr>
        <w:t xml:space="preserve">6 </w:t>
      </w:r>
      <w:r w:rsidRPr="002D59C3">
        <w:rPr>
          <w:rFonts w:ascii="Times New Roman" w:hAnsi="Times New Roman" w:cs="Times New Roman"/>
          <w:sz w:val="26"/>
          <w:szCs w:val="26"/>
        </w:rPr>
        <w:t>чел</w:t>
      </w:r>
      <w:r w:rsidR="002C4FBD">
        <w:rPr>
          <w:rFonts w:ascii="Times New Roman" w:hAnsi="Times New Roman" w:cs="Times New Roman"/>
          <w:sz w:val="26"/>
          <w:szCs w:val="26"/>
        </w:rPr>
        <w:t>.</w:t>
      </w:r>
    </w:p>
    <w:p w14:paraId="7F550A17" w14:textId="77777777" w:rsidR="00177C77" w:rsidRDefault="00177C77" w:rsidP="00177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отчетный период проводились мероприятия, направленные на выполнение следующих задач:</w:t>
      </w:r>
    </w:p>
    <w:p w14:paraId="7C71221E" w14:textId="77777777" w:rsidR="00177C77" w:rsidRDefault="00177C77" w:rsidP="00177C77">
      <w:pPr>
        <w:pStyle w:val="a3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- оказание 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содействи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я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органам внутренних дел (полиции) и иным правоохранительным органам в охране общественного порядка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; </w:t>
      </w:r>
    </w:p>
    <w:p w14:paraId="1B36CC37" w14:textId="77777777" w:rsidR="00177C77" w:rsidRPr="001B63C1" w:rsidRDefault="00177C77" w:rsidP="00177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  участие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предупреждении и пресечении правонарушений на территории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села;</w:t>
      </w:r>
    </w:p>
    <w:p w14:paraId="20452270" w14:textId="77777777" w:rsidR="00177C77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  участие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охране общественного порядка в случае возникновения чрезвычайных ситуаций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</w:t>
      </w:r>
    </w:p>
    <w:p w14:paraId="1746EEF8" w14:textId="77777777" w:rsidR="00177C77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 распространение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правовы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х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й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среди населения с. Усть-Бюр, разъясн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ение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норм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поведения в общественных местах;</w:t>
      </w:r>
    </w:p>
    <w:p w14:paraId="174A5020" w14:textId="77777777" w:rsidR="00177C77" w:rsidRPr="001B63C1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- взаимодействие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 органами государственной власти Республики Хакасия, органами местного самоуправления, органами внутренних дел (полицией) и иными правоохранительными органами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</w:t>
      </w:r>
    </w:p>
    <w:p w14:paraId="18F09FAA" w14:textId="4A2A88C9" w:rsidR="00177C77" w:rsidRPr="00670E74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 период с 01.01.202</w:t>
      </w:r>
      <w:r w:rsidR="002C4FBD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01.12.202</w:t>
      </w:r>
      <w:r w:rsidR="002C4FB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5F15D3">
        <w:rPr>
          <w:rFonts w:ascii="Times New Roman" w:hAnsi="Times New Roman" w:cs="Times New Roman"/>
          <w:color w:val="000000"/>
          <w:sz w:val="26"/>
          <w:szCs w:val="26"/>
        </w:rPr>
        <w:t xml:space="preserve"> года пр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оведен </w:t>
      </w:r>
      <w:r w:rsidR="0011308B" w:rsidRPr="005303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="003852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="0011308B">
        <w:rPr>
          <w:rFonts w:ascii="Times New Roman" w:hAnsi="Times New Roman" w:cs="Times New Roman"/>
          <w:color w:val="000000"/>
          <w:sz w:val="26"/>
          <w:szCs w:val="26"/>
        </w:rPr>
        <w:t xml:space="preserve"> рейд</w:t>
      </w:r>
      <w:r w:rsidR="0011308B" w:rsidRPr="005F15D3">
        <w:rPr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 w:rsidRPr="005F15D3">
        <w:rPr>
          <w:rFonts w:ascii="Times New Roman" w:hAnsi="Times New Roman" w:cs="Times New Roman"/>
          <w:color w:val="000000"/>
          <w:sz w:val="26"/>
          <w:szCs w:val="26"/>
        </w:rPr>
        <w:t xml:space="preserve"> поселку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(202</w:t>
      </w:r>
      <w:r w:rsidR="008333B5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г.- </w:t>
      </w:r>
      <w:r w:rsidR="008333B5">
        <w:rPr>
          <w:rFonts w:ascii="Times New Roman" w:hAnsi="Times New Roman" w:cs="Times New Roman"/>
          <w:color w:val="000000"/>
          <w:sz w:val="26"/>
          <w:szCs w:val="26"/>
        </w:rPr>
        <w:t>71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), посещено семей </w:t>
      </w:r>
      <w:r w:rsidRPr="005303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="003852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(202</w:t>
      </w:r>
      <w:r w:rsidR="008333B5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="008333B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38524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333B5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670E74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6229ED89" w14:textId="77777777" w:rsidR="00177C77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891"/>
        <w:gridCol w:w="847"/>
        <w:gridCol w:w="758"/>
        <w:gridCol w:w="718"/>
        <w:gridCol w:w="796"/>
        <w:gridCol w:w="827"/>
        <w:gridCol w:w="1111"/>
        <w:gridCol w:w="1187"/>
      </w:tblGrid>
      <w:tr w:rsidR="00177C77" w:rsidRPr="00D9464A" w14:paraId="44F7C784" w14:textId="77777777" w:rsidTr="00177C77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D8A841F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Даты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45FB93EB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Рейды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5F66858C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Семей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7B1E2A44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в них детей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4F486DCF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СОП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8A988D3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ГДН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0AF2CC57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П</w:t>
            </w: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роф. бесед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F95D63C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П</w:t>
            </w: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амяток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489137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О</w:t>
            </w: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бъектов</w:t>
            </w:r>
          </w:p>
        </w:tc>
      </w:tr>
      <w:tr w:rsidR="00177C77" w:rsidRPr="00D9464A" w14:paraId="1F0E8C31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70ADF94D" w14:textId="757DBBCA" w:rsidR="00177C77" w:rsidRPr="00D9464A" w:rsidRDefault="00177C77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 29.12.2</w:t>
            </w:r>
            <w:r w:rsidR="008333B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по </w:t>
            </w:r>
            <w:r w:rsidR="008333B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.01.2</w:t>
            </w:r>
            <w:r w:rsidR="008333B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5D4203D2" w14:textId="7B8A4B23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8333B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48996B13" w14:textId="4780E2E1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40ADA54C" w14:textId="0EBA0AB3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143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60AB35F1" w14:textId="5654B6A7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23413685" w14:textId="60090AAF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17D5493C" w14:textId="41A2E063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6C67501F" w14:textId="4CF93819" w:rsidR="00177C77" w:rsidRPr="00D9464A" w:rsidRDefault="0053034C" w:rsidP="005303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122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5279A07C" w14:textId="70D85EC5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</w:t>
            </w:r>
          </w:p>
        </w:tc>
      </w:tr>
      <w:tr w:rsidR="00177C77" w:rsidRPr="00D9464A" w14:paraId="5DC0B77E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0C24F0CC" w14:textId="1175C147" w:rsidR="00177C77" w:rsidRPr="00D9464A" w:rsidRDefault="00177C77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 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.03.2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по 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31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.03.2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0036700B" w14:textId="0CF7720B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437516BC" w14:textId="7D2FDDFE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7DF601BC" w14:textId="4C94AAF3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85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61AD96E9" w14:textId="4BC0DF3C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5B834E2C" w14:textId="0A391681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575ACC8B" w14:textId="4D7899C5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5165D32D" w14:textId="0739CC29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4A6347A7" w14:textId="44241503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</w:t>
            </w:r>
          </w:p>
        </w:tc>
      </w:tr>
      <w:tr w:rsidR="00177C77" w:rsidRPr="00D9464A" w14:paraId="6853441A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454C5735" w14:textId="29C28F59" w:rsidR="00177C77" w:rsidRPr="00D9464A" w:rsidRDefault="00177C77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 0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.05.2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по 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.05.2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1CBA5E74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34C64595" w14:textId="726E5EC9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35683CDF" w14:textId="56814C3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7AF40562" w14:textId="27FFEF8A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7E7F80A7" w14:textId="1BB340EF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7C7770D7" w14:textId="452229C9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0D30D0C9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24C6590E" w14:textId="73B67B50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177C77" w:rsidRPr="00D9464A" w14:paraId="048F06BC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5D68875D" w14:textId="7ECED577" w:rsidR="00177C77" w:rsidRPr="00D9464A" w:rsidRDefault="00177C77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июнь 202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0E1DE689" w14:textId="39415EBA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2C21D0E4" w14:textId="5CFCB1FB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28577A5E" w14:textId="19DECED4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3EFE4330" w14:textId="73A3681B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3B645683" w14:textId="10195ACE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1357C3C6" w14:textId="083B1BBB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28FE30CA" w14:textId="7EC8D67E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364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3AA26F27" w14:textId="55A601F4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</w:t>
            </w:r>
          </w:p>
        </w:tc>
      </w:tr>
      <w:tr w:rsidR="00177C77" w:rsidRPr="00D9464A" w14:paraId="69DFFD8A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7E020C6C" w14:textId="66F6499F" w:rsidR="00177C77" w:rsidRPr="00D9464A" w:rsidRDefault="0011308B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</w:t>
            </w:r>
            <w:r w:rsidR="00177C77"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юль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202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2FA378EE" w14:textId="40732FD0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2D63194E" w14:textId="1B01D205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4DCE8CD1" w14:textId="61A5BC63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07FD12B5" w14:textId="5652D43A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12C368FF" w14:textId="3F6442CC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6D9FBDCC" w14:textId="23F4BB90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24414009" w14:textId="270BC46D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211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764255BC" w14:textId="16108446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</w:t>
            </w:r>
          </w:p>
        </w:tc>
      </w:tr>
      <w:tr w:rsidR="00177C77" w:rsidRPr="00D9464A" w14:paraId="2457DEFB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510E74DE" w14:textId="0C2C86D4" w:rsidR="00177C77" w:rsidRPr="00D9464A" w:rsidRDefault="0011308B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="00177C77"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202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32A64B68" w14:textId="7A28D665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30A797B2" w14:textId="2A7132B4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28734302" w14:textId="45A30872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134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68DE782B" w14:textId="589B5EBA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39B4FEA9" w14:textId="24B3CA71" w:rsidR="00177C77" w:rsidRPr="00D9464A" w:rsidRDefault="0053034C" w:rsidP="005303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6F9A6897" w14:textId="7BB27AEF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11AB68D6" w14:textId="60F86F2D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198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77E19682" w14:textId="6FEA6CA9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45</w:t>
            </w:r>
          </w:p>
        </w:tc>
      </w:tr>
      <w:tr w:rsidR="00177C77" w:rsidRPr="00D9464A" w14:paraId="0E581D2B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5A12106F" w14:textId="2A51EC91" w:rsidR="00177C77" w:rsidRPr="00D9464A" w:rsidRDefault="00177C77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 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.10.2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 0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.11.2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020D5695" w14:textId="5A8DC306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54BF46F4" w14:textId="6AC1CDD0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4911DAA8" w14:textId="13603D20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4CFE2B9C" w14:textId="5311FA42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4DDBCB93" w14:textId="063B3022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041DA052" w14:textId="2E4BB00D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7F9C1C10" w14:textId="69720F80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22ED8D72" w14:textId="0D8FB8E5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</w:t>
            </w:r>
          </w:p>
        </w:tc>
      </w:tr>
      <w:tr w:rsidR="00177C77" w:rsidRPr="00D9464A" w14:paraId="20EA0B97" w14:textId="77777777" w:rsidTr="00177C77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563AA6C" w14:textId="77777777" w:rsidR="00177C77" w:rsidRPr="00D9464A" w:rsidRDefault="00177C77" w:rsidP="0098018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ИТОГО: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B8DED17" w14:textId="76316618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7</w:t>
            </w:r>
            <w:r w:rsidR="00B22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4ECD6EDC" w14:textId="741CFF36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</w:t>
            </w:r>
            <w:r w:rsidR="00B22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33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3A22D027" w14:textId="684C705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69</w:t>
            </w:r>
            <w:r w:rsidR="00B22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64984706" w14:textId="7695BA9E" w:rsidR="00177C77" w:rsidRPr="00D9464A" w:rsidRDefault="00B2290A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89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0E9AFBC" w14:textId="5302E75E" w:rsidR="00177C77" w:rsidRPr="00D9464A" w:rsidRDefault="00B2290A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75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007911E" w14:textId="21FF62C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33</w:t>
            </w:r>
            <w:r w:rsidR="00B22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D57133A" w14:textId="573D6E14" w:rsidR="00177C77" w:rsidRPr="00D9464A" w:rsidRDefault="00B2290A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1169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0895E0E" w14:textId="351E149F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23</w:t>
            </w:r>
            <w:r w:rsidR="00B22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</w:t>
            </w:r>
          </w:p>
        </w:tc>
      </w:tr>
    </w:tbl>
    <w:p w14:paraId="3625FEE6" w14:textId="77777777" w:rsidR="006D4C5C" w:rsidRDefault="006D4C5C" w:rsidP="00177C77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A801C23" w14:textId="4D183E97" w:rsidR="00177C77" w:rsidRDefault="00177C77" w:rsidP="00177C77">
      <w:pPr>
        <w:pStyle w:val="a3"/>
        <w:rPr>
          <w:rFonts w:ascii="Times New Roman" w:hAnsi="Times New Roman" w:cs="Times New Roman"/>
          <w:sz w:val="26"/>
          <w:szCs w:val="26"/>
        </w:rPr>
      </w:pPr>
      <w:r w:rsidRPr="00F76B4D">
        <w:rPr>
          <w:rFonts w:ascii="Times New Roman" w:hAnsi="Times New Roman" w:cs="Times New Roman"/>
          <w:sz w:val="26"/>
          <w:szCs w:val="26"/>
        </w:rPr>
        <w:t>Деятельность ДНД на территории оказывает положительное влияние на состояние криминальной ситуации в поселке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76B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821AD2" w14:textId="77777777" w:rsidR="00385245" w:rsidRDefault="00385245" w:rsidP="00177C77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73AEABD" w14:textId="77777777" w:rsidR="004E3D23" w:rsidRDefault="00385245" w:rsidP="00385245">
      <w:pPr>
        <w:pStyle w:val="a4"/>
        <w:tabs>
          <w:tab w:val="left" w:pos="18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F60F2">
        <w:rPr>
          <w:sz w:val="26"/>
          <w:szCs w:val="26"/>
        </w:rPr>
        <w:t>На 01.01.2024г. на учете в ГДН (районная полиция) состояло 3 чел., на конец года 2 несовершеннолетних, в течение года было поставлено на учет 1 несовершеннолетни</w:t>
      </w:r>
      <w:r w:rsidR="004E3D23">
        <w:rPr>
          <w:sz w:val="26"/>
          <w:szCs w:val="26"/>
        </w:rPr>
        <w:t>й</w:t>
      </w:r>
      <w:r w:rsidRPr="009F60F2">
        <w:rPr>
          <w:sz w:val="26"/>
          <w:szCs w:val="26"/>
        </w:rPr>
        <w:t xml:space="preserve"> (2023г. состояло 3, поставлено 3, на конец года 3)</w:t>
      </w:r>
      <w:r w:rsidRPr="009F60F2">
        <w:rPr>
          <w:b/>
          <w:sz w:val="26"/>
          <w:szCs w:val="26"/>
        </w:rPr>
        <w:t>.</w:t>
      </w:r>
      <w:r w:rsidRPr="009F60F2">
        <w:rPr>
          <w:sz w:val="26"/>
          <w:szCs w:val="26"/>
        </w:rPr>
        <w:t xml:space="preserve"> За каждым подростком были закреплены шефы-наставники из числа депутатов Совета депутатов Усть-Бюрского сельсовета и классного руководителя МБОУ «Усть-</w:t>
      </w:r>
      <w:proofErr w:type="spellStart"/>
      <w:r w:rsidRPr="009F60F2">
        <w:rPr>
          <w:sz w:val="26"/>
          <w:szCs w:val="26"/>
        </w:rPr>
        <w:t>Бюрская</w:t>
      </w:r>
      <w:proofErr w:type="spellEnd"/>
      <w:r w:rsidRPr="009F60F2">
        <w:rPr>
          <w:sz w:val="26"/>
          <w:szCs w:val="26"/>
        </w:rPr>
        <w:t xml:space="preserve"> СОШ».</w:t>
      </w:r>
    </w:p>
    <w:p w14:paraId="6D490F61" w14:textId="3D9E9159" w:rsidR="00385245" w:rsidRPr="009F60F2" w:rsidRDefault="00385245" w:rsidP="00385245">
      <w:pPr>
        <w:pStyle w:val="a4"/>
        <w:tabs>
          <w:tab w:val="left" w:pos="180"/>
        </w:tabs>
        <w:spacing w:before="0" w:beforeAutospacing="0" w:after="0" w:afterAutospacing="0"/>
        <w:rPr>
          <w:sz w:val="26"/>
          <w:szCs w:val="26"/>
        </w:rPr>
      </w:pPr>
      <w:r w:rsidRPr="009F60F2">
        <w:rPr>
          <w:sz w:val="26"/>
          <w:szCs w:val="26"/>
        </w:rPr>
        <w:t xml:space="preserve"> В 2024г на контроле администрации Усть-Бюрского сельсовета состояло 10 несовершеннолетних. </w:t>
      </w:r>
    </w:p>
    <w:p w14:paraId="26DFE451" w14:textId="77777777" w:rsidR="00385245" w:rsidRPr="009F60F2" w:rsidRDefault="00385245" w:rsidP="00385245">
      <w:pPr>
        <w:pStyle w:val="a4"/>
        <w:tabs>
          <w:tab w:val="left" w:pos="180"/>
        </w:tabs>
        <w:spacing w:before="0" w:beforeAutospacing="0" w:after="0" w:afterAutospacing="0"/>
        <w:jc w:val="both"/>
        <w:rPr>
          <w:sz w:val="26"/>
          <w:szCs w:val="26"/>
        </w:rPr>
      </w:pPr>
      <w:r w:rsidRPr="009F60F2">
        <w:rPr>
          <w:sz w:val="26"/>
          <w:szCs w:val="26"/>
        </w:rPr>
        <w:tab/>
      </w:r>
      <w:r w:rsidRPr="009F60F2">
        <w:rPr>
          <w:sz w:val="26"/>
          <w:szCs w:val="26"/>
        </w:rPr>
        <w:tab/>
        <w:t>По состоянию на 01.01.2024 года в КДН состояло 12 семей:</w:t>
      </w:r>
    </w:p>
    <w:p w14:paraId="7646B670" w14:textId="77777777" w:rsidR="00385245" w:rsidRPr="009F60F2" w:rsidRDefault="00385245" w:rsidP="00385245">
      <w:pPr>
        <w:pStyle w:val="a4"/>
        <w:tabs>
          <w:tab w:val="left" w:pos="180"/>
        </w:tabs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9F60F2">
        <w:rPr>
          <w:sz w:val="26"/>
          <w:szCs w:val="26"/>
        </w:rPr>
        <w:tab/>
        <w:t xml:space="preserve">- 5 семей, находящихся в </w:t>
      </w:r>
      <w:r w:rsidRPr="009F60F2">
        <w:rPr>
          <w:rFonts w:eastAsia="Calibri"/>
          <w:sz w:val="26"/>
          <w:szCs w:val="26"/>
          <w:lang w:eastAsia="en-US"/>
        </w:rPr>
        <w:t>социально-опасном положении, на конец года 3</w:t>
      </w:r>
      <w:r w:rsidRPr="009F60F2">
        <w:rPr>
          <w:sz w:val="26"/>
          <w:szCs w:val="26"/>
        </w:rPr>
        <w:t xml:space="preserve"> (6 семей – 01.01.2022г.</w:t>
      </w:r>
      <w:r w:rsidRPr="009F60F2">
        <w:rPr>
          <w:rFonts w:eastAsia="Calibri"/>
          <w:sz w:val="26"/>
          <w:szCs w:val="26"/>
          <w:lang w:eastAsia="en-US"/>
        </w:rPr>
        <w:t xml:space="preserve">), </w:t>
      </w:r>
    </w:p>
    <w:p w14:paraId="11D1DDAD" w14:textId="77777777" w:rsidR="00385245" w:rsidRPr="009F60F2" w:rsidRDefault="00385245" w:rsidP="00385245">
      <w:pPr>
        <w:pStyle w:val="a4"/>
        <w:tabs>
          <w:tab w:val="left" w:pos="180"/>
        </w:tabs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9F60F2">
        <w:rPr>
          <w:rFonts w:eastAsia="Calibri"/>
          <w:sz w:val="26"/>
          <w:szCs w:val="26"/>
          <w:lang w:eastAsia="en-US"/>
        </w:rPr>
        <w:lastRenderedPageBreak/>
        <w:tab/>
        <w:t xml:space="preserve">- 8 семей на контроле администрации, на конец года 7 (6 семей – на 01.01.2022г.), </w:t>
      </w:r>
    </w:p>
    <w:p w14:paraId="3B31FA68" w14:textId="77777777" w:rsidR="00385245" w:rsidRPr="009F60F2" w:rsidRDefault="00385245" w:rsidP="00385245">
      <w:pPr>
        <w:pStyle w:val="a4"/>
        <w:tabs>
          <w:tab w:val="left" w:pos="180"/>
        </w:tabs>
        <w:spacing w:before="0" w:beforeAutospacing="0" w:after="0" w:afterAutospacing="0"/>
        <w:jc w:val="both"/>
        <w:rPr>
          <w:sz w:val="26"/>
          <w:szCs w:val="26"/>
        </w:rPr>
      </w:pPr>
      <w:r w:rsidRPr="009F60F2">
        <w:rPr>
          <w:rFonts w:eastAsia="Calibri"/>
          <w:sz w:val="26"/>
          <w:szCs w:val="26"/>
          <w:lang w:eastAsia="en-US"/>
        </w:rPr>
        <w:tab/>
        <w:t xml:space="preserve">- ни одной семьи с детьми от 0 до года. </w:t>
      </w:r>
      <w:r w:rsidRPr="009F60F2">
        <w:rPr>
          <w:sz w:val="26"/>
          <w:szCs w:val="26"/>
        </w:rPr>
        <w:t xml:space="preserve">В данных семьях проживали 30 детей. </w:t>
      </w:r>
    </w:p>
    <w:p w14:paraId="1990315E" w14:textId="2E5794AD" w:rsidR="00177C77" w:rsidRPr="00F76B4D" w:rsidRDefault="00177C77" w:rsidP="00177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</w:t>
      </w:r>
      <w:r w:rsidRPr="00F76B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Народная дружина осуществляет свою деятельность по </w:t>
      </w:r>
      <w:r w:rsidR="0011308B" w:rsidRPr="00F76B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следующим </w:t>
      </w:r>
      <w:r w:rsidR="0011308B">
        <w:rPr>
          <w:rFonts w:ascii="Times New Roman" w:eastAsia="Calibri" w:hAnsi="Times New Roman" w:cs="Times New Roman"/>
          <w:sz w:val="26"/>
          <w:szCs w:val="26"/>
          <w:lang w:eastAsia="en-US"/>
        </w:rPr>
        <w:t>направлениям</w:t>
      </w:r>
      <w:r w:rsidRPr="00F76B4D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4BC2AA7B" w14:textId="7A4BFB3F" w:rsidR="00177C77" w:rsidRPr="00F76B4D" w:rsidRDefault="00177C77" w:rsidP="00177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>Проведение рейдов</w:t>
      </w:r>
      <w:r w:rsidRPr="00F76B4D">
        <w:rPr>
          <w:rFonts w:ascii="Times New Roman" w:hAnsi="Times New Roman" w:cs="Times New Roman"/>
          <w:sz w:val="26"/>
          <w:szCs w:val="26"/>
        </w:rPr>
        <w:t xml:space="preserve">: в течение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76B4D">
        <w:rPr>
          <w:rFonts w:ascii="Times New Roman" w:hAnsi="Times New Roman" w:cs="Times New Roman"/>
          <w:sz w:val="26"/>
          <w:szCs w:val="26"/>
        </w:rPr>
        <w:t xml:space="preserve">все рейды были спланированы заранее, как правило они проходят в период праздничных дней и школьных каникул, посещаются неблагополучные семьи, несовершеннолетние, состоящие на контроле администрации. </w:t>
      </w:r>
      <w:r>
        <w:rPr>
          <w:rFonts w:ascii="Times New Roman" w:hAnsi="Times New Roman" w:cs="Times New Roman"/>
          <w:sz w:val="26"/>
          <w:szCs w:val="26"/>
        </w:rPr>
        <w:t>В 202</w:t>
      </w:r>
      <w:r w:rsidR="0038524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все </w:t>
      </w:r>
      <w:r w:rsidR="0011308B">
        <w:rPr>
          <w:rFonts w:ascii="Times New Roman" w:hAnsi="Times New Roman" w:cs="Times New Roman"/>
          <w:sz w:val="26"/>
          <w:szCs w:val="26"/>
        </w:rPr>
        <w:t>мероприятий прошли</w:t>
      </w:r>
      <w:r>
        <w:rPr>
          <w:rFonts w:ascii="Times New Roman" w:hAnsi="Times New Roman" w:cs="Times New Roman"/>
          <w:sz w:val="26"/>
          <w:szCs w:val="26"/>
        </w:rPr>
        <w:t xml:space="preserve"> без замечаний к членам ДНД.</w:t>
      </w:r>
    </w:p>
    <w:p w14:paraId="06130788" w14:textId="256CE5E8" w:rsidR="00177C77" w:rsidRPr="00F76B4D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При проведении рейдовых мероприятий осуществлялось 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>патрулирование</w:t>
      </w:r>
      <w:r w:rsidRPr="00F76B4D">
        <w:rPr>
          <w:rFonts w:ascii="Times New Roman" w:hAnsi="Times New Roman" w:cs="Times New Roman"/>
          <w:sz w:val="26"/>
          <w:szCs w:val="26"/>
        </w:rPr>
        <w:t xml:space="preserve"> на улицах 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F76B4D">
        <w:rPr>
          <w:rFonts w:ascii="Times New Roman" w:hAnsi="Times New Roman" w:cs="Times New Roman"/>
          <w:sz w:val="26"/>
          <w:szCs w:val="26"/>
        </w:rPr>
        <w:t xml:space="preserve">общественных местах </w:t>
      </w:r>
      <w:r>
        <w:rPr>
          <w:rFonts w:ascii="Times New Roman" w:hAnsi="Times New Roman" w:cs="Times New Roman"/>
          <w:sz w:val="26"/>
          <w:szCs w:val="26"/>
        </w:rPr>
        <w:t>(детские игровые</w:t>
      </w:r>
      <w:r w:rsidR="00323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площадк</w:t>
      </w:r>
      <w:r w:rsidR="002A4541">
        <w:rPr>
          <w:rFonts w:ascii="Times New Roman" w:hAnsi="Times New Roman" w:cs="Times New Roman"/>
          <w:sz w:val="26"/>
          <w:szCs w:val="26"/>
        </w:rPr>
        <w:t>и</w:t>
      </w:r>
      <w:r w:rsidR="0011308B">
        <w:rPr>
          <w:rFonts w:ascii="Times New Roman" w:hAnsi="Times New Roman" w:cs="Times New Roman"/>
          <w:sz w:val="26"/>
          <w:szCs w:val="26"/>
        </w:rPr>
        <w:t>,</w:t>
      </w:r>
      <w:r w:rsidR="003239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магазины и т.п.</w:t>
      </w:r>
      <w:r w:rsidR="002A4541">
        <w:rPr>
          <w:rFonts w:ascii="Times New Roman" w:hAnsi="Times New Roman" w:cs="Times New Roman"/>
          <w:sz w:val="26"/>
          <w:szCs w:val="26"/>
        </w:rPr>
        <w:t xml:space="preserve"> – </w:t>
      </w:r>
      <w:r w:rsidR="002A4541" w:rsidRPr="00916C97">
        <w:rPr>
          <w:rFonts w:ascii="Times New Roman" w:hAnsi="Times New Roman" w:cs="Times New Roman"/>
          <w:sz w:val="26"/>
          <w:szCs w:val="26"/>
        </w:rPr>
        <w:t>23</w:t>
      </w:r>
      <w:r w:rsidR="00385245" w:rsidRPr="00916C97">
        <w:rPr>
          <w:rFonts w:ascii="Times New Roman" w:hAnsi="Times New Roman" w:cs="Times New Roman"/>
          <w:sz w:val="26"/>
          <w:szCs w:val="26"/>
        </w:rPr>
        <w:t>6</w:t>
      </w:r>
      <w:r w:rsidR="002A4541" w:rsidRPr="00916C97">
        <w:rPr>
          <w:rFonts w:ascii="Times New Roman" w:hAnsi="Times New Roman" w:cs="Times New Roman"/>
          <w:sz w:val="26"/>
          <w:szCs w:val="26"/>
        </w:rPr>
        <w:t xml:space="preserve"> объекта</w:t>
      </w:r>
      <w:r>
        <w:rPr>
          <w:rFonts w:ascii="Times New Roman" w:hAnsi="Times New Roman" w:cs="Times New Roman"/>
          <w:sz w:val="26"/>
          <w:szCs w:val="26"/>
        </w:rPr>
        <w:t xml:space="preserve">), также </w:t>
      </w:r>
      <w:r>
        <w:rPr>
          <w:rFonts w:ascii="Times New Roman" w:hAnsi="Times New Roman" w:cs="Times New Roman"/>
          <w:sz w:val="26"/>
          <w:szCs w:val="26"/>
          <w:lang w:eastAsia="ru-RU"/>
        </w:rPr>
        <w:t>патрулирование улиц</w:t>
      </w:r>
      <w:r w:rsidRPr="00F76B4D">
        <w:rPr>
          <w:rFonts w:ascii="Times New Roman" w:hAnsi="Times New Roman" w:cs="Times New Roman"/>
          <w:sz w:val="26"/>
          <w:szCs w:val="26"/>
          <w:lang w:eastAsia="ru-RU"/>
        </w:rPr>
        <w:t xml:space="preserve"> поселка на соблюдение несовершеннолетними Комендантского часа. В течение года в пат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рулировании были задействованы </w:t>
      </w:r>
      <w:r w:rsidR="002A4541">
        <w:rPr>
          <w:rFonts w:ascii="Times New Roman" w:hAnsi="Times New Roman" w:cs="Times New Roman"/>
          <w:sz w:val="26"/>
          <w:szCs w:val="26"/>
          <w:lang w:eastAsia="ru-RU"/>
        </w:rPr>
        <w:t>38</w:t>
      </w:r>
      <w:r w:rsidRPr="00F76B4D">
        <w:rPr>
          <w:rFonts w:ascii="Times New Roman" w:hAnsi="Times New Roman" w:cs="Times New Roman"/>
          <w:sz w:val="26"/>
          <w:szCs w:val="26"/>
          <w:lang w:eastAsia="ru-RU"/>
        </w:rPr>
        <w:t xml:space="preserve"> член</w:t>
      </w:r>
      <w:r w:rsidR="004C4F13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F76B4D">
        <w:rPr>
          <w:rFonts w:ascii="Times New Roman" w:hAnsi="Times New Roman" w:cs="Times New Roman"/>
          <w:sz w:val="26"/>
          <w:szCs w:val="26"/>
          <w:lang w:eastAsia="ru-RU"/>
        </w:rPr>
        <w:t xml:space="preserve"> Народной дружины.</w:t>
      </w:r>
      <w:r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14:paraId="4853E1E0" w14:textId="35480F66" w:rsidR="00385245" w:rsidRDefault="00177C77" w:rsidP="00177C7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>Дежурство в общественных местах</w:t>
      </w:r>
      <w:r w:rsidRPr="00F76B4D">
        <w:rPr>
          <w:rFonts w:ascii="Times New Roman" w:hAnsi="Times New Roman" w:cs="Times New Roman"/>
          <w:sz w:val="26"/>
          <w:szCs w:val="26"/>
        </w:rPr>
        <w:t xml:space="preserve"> с целью осуществления охраны общественного порядка и общественного безопасного проведения массовых мероприятий: </w:t>
      </w:r>
      <w:r w:rsidR="00385245">
        <w:rPr>
          <w:rFonts w:ascii="Times New Roman" w:eastAsia="Times New Roman" w:hAnsi="Times New Roman" w:cs="Times New Roman"/>
          <w:sz w:val="26"/>
          <w:szCs w:val="26"/>
          <w:lang w:eastAsia="ru-RU"/>
        </w:rPr>
        <w:t>с 15.03.2024г. по 17.03.202г.</w:t>
      </w:r>
      <w:r w:rsidR="00385245">
        <w:rPr>
          <w:rFonts w:ascii="Times New Roman" w:hAnsi="Times New Roman" w:cs="Times New Roman"/>
          <w:sz w:val="26"/>
          <w:szCs w:val="26"/>
        </w:rPr>
        <w:t xml:space="preserve"> мероприятие, посвященное выборам Президента России; </w:t>
      </w:r>
      <w:r w:rsidR="001A47FF">
        <w:rPr>
          <w:rFonts w:ascii="Times New Roman" w:hAnsi="Times New Roman" w:cs="Times New Roman"/>
          <w:sz w:val="26"/>
          <w:szCs w:val="26"/>
        </w:rPr>
        <w:t xml:space="preserve">14.05.2024г. </w:t>
      </w:r>
      <w:r w:rsidR="00592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День повиновения усопших, </w:t>
      </w:r>
      <w:r w:rsidR="0038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09.05.2024г. </w:t>
      </w:r>
      <w:r w:rsidR="002A4541">
        <w:rPr>
          <w:rFonts w:ascii="Times New Roman" w:hAnsi="Times New Roman" w:cs="Times New Roman"/>
          <w:sz w:val="26"/>
          <w:szCs w:val="26"/>
        </w:rPr>
        <w:t xml:space="preserve">Митинг в День Победы, </w:t>
      </w:r>
      <w:r w:rsidR="00385245">
        <w:rPr>
          <w:rFonts w:ascii="Times New Roman" w:hAnsi="Times New Roman" w:cs="Times New Roman"/>
          <w:sz w:val="26"/>
          <w:szCs w:val="26"/>
        </w:rPr>
        <w:t xml:space="preserve">29.06.2024г. День Молодежи, 24.08.2024г. </w:t>
      </w:r>
      <w:r w:rsidR="002A454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села</w:t>
      </w:r>
      <w:r w:rsidR="001130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A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30.12.2024г. </w:t>
      </w:r>
      <w:r w:rsidRPr="00F76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годние праздничные мероприятия, (приняли участие в </w:t>
      </w:r>
      <w:r w:rsidR="0038524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мероприятиях</w:t>
      </w:r>
      <w:r w:rsidR="001A47F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2A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6863275" w14:textId="1EFF3CE6" w:rsidR="00177C77" w:rsidRDefault="00177C77" w:rsidP="00177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Оказывалось 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 xml:space="preserve">содействие </w:t>
      </w:r>
      <w:r w:rsidR="0011308B" w:rsidRPr="00FF2955">
        <w:rPr>
          <w:rFonts w:ascii="Times New Roman" w:hAnsi="Times New Roman" w:cs="Times New Roman"/>
          <w:b/>
          <w:i/>
          <w:sz w:val="26"/>
          <w:szCs w:val="26"/>
        </w:rPr>
        <w:t>сотрудникам правоохранительных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 xml:space="preserve"> органов</w:t>
      </w:r>
      <w:r w:rsidRPr="00F76B4D">
        <w:rPr>
          <w:rFonts w:ascii="Times New Roman" w:hAnsi="Times New Roman" w:cs="Times New Roman"/>
          <w:sz w:val="26"/>
          <w:szCs w:val="26"/>
        </w:rPr>
        <w:t>:</w:t>
      </w:r>
    </w:p>
    <w:p w14:paraId="454A981B" w14:textId="00488385" w:rsidR="00177C77" w:rsidRDefault="000E5D2B" w:rsidP="00177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5</w:t>
      </w:r>
      <w:r w:rsidR="00177C77"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раз</w:t>
      </w:r>
      <w:r w:rsidR="00177C7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</w:t>
      </w:r>
      <w:r w:rsidR="00177C77"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участвовали </w:t>
      </w:r>
      <w:r w:rsidR="00177C77" w:rsidRPr="00910E7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понятыми</w:t>
      </w:r>
      <w:r w:rsidR="00177C77" w:rsidRPr="00F334D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</w:t>
      </w:r>
      <w:r w:rsidR="00177C77"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14:paraId="59BA2956" w14:textId="4604E85F" w:rsidR="00177C77" w:rsidRDefault="00177C77" w:rsidP="004E3D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При посещении несовершеннолетних, состоящих на учете в администрации, члены ДНД 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>проводили индивидуальную воспитательную работу</w:t>
      </w:r>
      <w:r w:rsidRPr="00F76B4D">
        <w:rPr>
          <w:rFonts w:ascii="Times New Roman" w:hAnsi="Times New Roman" w:cs="Times New Roman"/>
          <w:sz w:val="26"/>
          <w:szCs w:val="26"/>
        </w:rPr>
        <w:t xml:space="preserve"> с ними, профилактические беседы с родителями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59284B">
        <w:rPr>
          <w:rFonts w:ascii="Times New Roman" w:hAnsi="Times New Roman" w:cs="Times New Roman"/>
          <w:sz w:val="26"/>
          <w:szCs w:val="26"/>
        </w:rPr>
        <w:t>2</w:t>
      </w:r>
      <w:r w:rsidR="003239EB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, с несовершеннолетними </w:t>
      </w:r>
      <w:r w:rsidR="000E5D2B" w:rsidRPr="003239EB"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 xml:space="preserve">, всего </w:t>
      </w:r>
      <w:r w:rsidR="0059284B">
        <w:rPr>
          <w:rFonts w:ascii="Times New Roman" w:hAnsi="Times New Roman" w:cs="Times New Roman"/>
          <w:sz w:val="26"/>
          <w:szCs w:val="26"/>
        </w:rPr>
        <w:t>3</w:t>
      </w:r>
      <w:r w:rsidR="003239EB">
        <w:rPr>
          <w:rFonts w:ascii="Times New Roman" w:hAnsi="Times New Roman" w:cs="Times New Roman"/>
          <w:sz w:val="26"/>
          <w:szCs w:val="26"/>
        </w:rPr>
        <w:t>22</w:t>
      </w:r>
      <w:r w:rsidR="0059284B">
        <w:rPr>
          <w:rFonts w:ascii="Times New Roman" w:hAnsi="Times New Roman" w:cs="Times New Roman"/>
          <w:sz w:val="26"/>
          <w:szCs w:val="26"/>
        </w:rPr>
        <w:t xml:space="preserve"> </w:t>
      </w:r>
      <w:r w:rsidR="008C0C23">
        <w:rPr>
          <w:rFonts w:ascii="Times New Roman" w:hAnsi="Times New Roman" w:cs="Times New Roman"/>
          <w:sz w:val="26"/>
          <w:szCs w:val="26"/>
        </w:rPr>
        <w:t xml:space="preserve">(2022г. – </w:t>
      </w:r>
      <w:r w:rsidR="003239EB">
        <w:rPr>
          <w:rFonts w:ascii="Times New Roman" w:hAnsi="Times New Roman" w:cs="Times New Roman"/>
          <w:sz w:val="26"/>
          <w:szCs w:val="26"/>
        </w:rPr>
        <w:t>377</w:t>
      </w:r>
      <w:r w:rsidR="008C0C23">
        <w:rPr>
          <w:rFonts w:ascii="Times New Roman" w:hAnsi="Times New Roman" w:cs="Times New Roman"/>
          <w:sz w:val="26"/>
          <w:szCs w:val="26"/>
        </w:rPr>
        <w:t xml:space="preserve">) </w:t>
      </w:r>
      <w:r w:rsidRPr="00F76B4D">
        <w:rPr>
          <w:rFonts w:ascii="Times New Roman" w:hAnsi="Times New Roman" w:cs="Times New Roman"/>
          <w:sz w:val="26"/>
          <w:szCs w:val="26"/>
        </w:rPr>
        <w:t>бесед</w:t>
      </w:r>
      <w:r w:rsidR="008C0C23">
        <w:rPr>
          <w:rFonts w:ascii="Times New Roman" w:hAnsi="Times New Roman" w:cs="Times New Roman"/>
          <w:sz w:val="26"/>
          <w:szCs w:val="26"/>
        </w:rPr>
        <w:t>;</w:t>
      </w:r>
    </w:p>
    <w:p w14:paraId="55D0A6CD" w14:textId="63684081" w:rsidR="00177C77" w:rsidRPr="00F76B4D" w:rsidRDefault="00177C77" w:rsidP="00177C77">
      <w:pPr>
        <w:pStyle w:val="a3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>Оказывалось содействие администрации</w:t>
      </w:r>
      <w:r w:rsidRPr="00F76B4D">
        <w:rPr>
          <w:rFonts w:ascii="Times New Roman" w:hAnsi="Times New Roman" w:cs="Times New Roman"/>
          <w:sz w:val="26"/>
          <w:szCs w:val="26"/>
        </w:rPr>
        <w:t xml:space="preserve"> в работе по выявлению лиц, ведущих антиобщественный образ жизни (</w:t>
      </w:r>
      <w:r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обращались в администрацию о проведение профилактической беседы с лицами, вед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ущими аморальный образ жизни – </w:t>
      </w:r>
      <w:r w:rsidR="008C0C23" w:rsidRPr="008C0C2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13</w:t>
      </w:r>
      <w:r w:rsidRPr="00A50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 xml:space="preserve"> </w:t>
      </w:r>
      <w:r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чел.).</w:t>
      </w:r>
    </w:p>
    <w:p w14:paraId="409BE927" w14:textId="61CC68D2" w:rsidR="00177C77" w:rsidRPr="007C5424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E56EB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/>
        </w:rPr>
        <w:t>частие в мероприятиях по обеспечению безопасности дорожного движения</w:t>
      </w:r>
      <w:r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(в отношении несовершеннолетних чер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ез социального педагога школы), профилактические беседы в администрации с</w:t>
      </w:r>
      <w:r w:rsidR="005928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несовершеннолетними -</w:t>
      </w:r>
      <w:r w:rsidR="00F56A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C315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</w:t>
      </w:r>
      <w:r w:rsidR="003239E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</w:t>
      </w:r>
      <w:r w:rsidRPr="007C54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чел</w:t>
      </w:r>
      <w:r w:rsidR="00F56A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Pr="007C54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предоставление информации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ГИБДД</w:t>
      </w:r>
      <w:r w:rsidRPr="007C54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</w:t>
      </w:r>
    </w:p>
    <w:p w14:paraId="09380584" w14:textId="79DE3600" w:rsidR="00665993" w:rsidRPr="006D4C5C" w:rsidRDefault="00177C77" w:rsidP="00C315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Принимали участие в </w:t>
      </w:r>
      <w:r w:rsidRPr="009E56EB">
        <w:rPr>
          <w:rFonts w:ascii="Times New Roman" w:hAnsi="Times New Roman" w:cs="Times New Roman"/>
          <w:b/>
          <w:i/>
          <w:sz w:val="26"/>
          <w:szCs w:val="26"/>
        </w:rPr>
        <w:t>мероприятиях, имеющих воспитательное воздействие</w:t>
      </w:r>
      <w:r w:rsidRPr="00F76B4D">
        <w:rPr>
          <w:rFonts w:ascii="Times New Roman" w:hAnsi="Times New Roman" w:cs="Times New Roman"/>
          <w:sz w:val="26"/>
          <w:szCs w:val="26"/>
        </w:rPr>
        <w:t xml:space="preserve"> в отношении лиц, осужденных к мерам наказания, не связанных с лишением свободы (присутствие на административных совещаниях п</w:t>
      </w:r>
      <w:r>
        <w:rPr>
          <w:rFonts w:ascii="Times New Roman" w:hAnsi="Times New Roman" w:cs="Times New Roman"/>
          <w:sz w:val="26"/>
          <w:szCs w:val="26"/>
        </w:rPr>
        <w:t>о рассмотрению представлений</w:t>
      </w:r>
      <w:r w:rsidRPr="00F76B4D">
        <w:rPr>
          <w:rFonts w:ascii="Times New Roman" w:hAnsi="Times New Roman" w:cs="Times New Roman"/>
          <w:sz w:val="26"/>
          <w:szCs w:val="26"/>
        </w:rPr>
        <w:t>, участие в профилактических беседах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C315E9" w:rsidRPr="00C315E9">
        <w:rPr>
          <w:rFonts w:ascii="Times New Roman" w:hAnsi="Times New Roman" w:cs="Times New Roman"/>
          <w:bCs/>
          <w:kern w:val="32"/>
          <w:sz w:val="26"/>
          <w:szCs w:val="26"/>
        </w:rPr>
        <w:t>1</w:t>
      </w:r>
      <w:r w:rsidR="00C315E9">
        <w:rPr>
          <w:rFonts w:ascii="Times New Roman" w:hAnsi="Times New Roman" w:cs="Times New Roman"/>
          <w:bCs/>
          <w:kern w:val="32"/>
          <w:sz w:val="26"/>
          <w:szCs w:val="26"/>
        </w:rPr>
        <w:t>1</w:t>
      </w:r>
      <w:r w:rsidRPr="000733AD">
        <w:rPr>
          <w:rFonts w:ascii="Times New Roman" w:hAnsi="Times New Roman" w:cs="Times New Roman"/>
          <w:b/>
          <w:kern w:val="32"/>
          <w:sz w:val="26"/>
          <w:szCs w:val="26"/>
        </w:rPr>
        <w:t>)</w:t>
      </w:r>
      <w:r w:rsidR="00C315E9">
        <w:rPr>
          <w:rFonts w:ascii="Times New Roman" w:hAnsi="Times New Roman" w:cs="Times New Roman"/>
          <w:b/>
          <w:kern w:val="32"/>
          <w:sz w:val="26"/>
          <w:szCs w:val="26"/>
        </w:rPr>
        <w:t xml:space="preserve">. </w:t>
      </w:r>
    </w:p>
    <w:p w14:paraId="64F78AC8" w14:textId="20473E35" w:rsidR="00177C77" w:rsidRDefault="00177C77" w:rsidP="006D4C5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B4D">
        <w:rPr>
          <w:rFonts w:ascii="Times New Roman" w:hAnsi="Times New Roman" w:cs="Times New Roman"/>
          <w:sz w:val="26"/>
          <w:szCs w:val="26"/>
        </w:rPr>
        <w:t>В рамках муниципальной программы «Профилактика правонарушений</w:t>
      </w:r>
      <w:r>
        <w:rPr>
          <w:rFonts w:ascii="Times New Roman" w:hAnsi="Times New Roman" w:cs="Times New Roman"/>
          <w:sz w:val="26"/>
          <w:szCs w:val="26"/>
        </w:rPr>
        <w:t>, обеспечения безопасности и общественного порядка на территории Усть-Бюрского сельсовета» в 202</w:t>
      </w:r>
      <w:r w:rsidR="003D1B9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за рейдовые </w:t>
      </w:r>
      <w:r w:rsidR="0011308B">
        <w:rPr>
          <w:rFonts w:ascii="Times New Roman" w:hAnsi="Times New Roman" w:cs="Times New Roman"/>
          <w:sz w:val="26"/>
          <w:szCs w:val="26"/>
        </w:rPr>
        <w:t>мероприятия 202</w:t>
      </w:r>
      <w:r w:rsidR="003239E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11308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было выделено 4</w:t>
      </w:r>
      <w:r w:rsidR="003239E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39E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00 руб. на поощрение членов ДНД 3</w:t>
      </w:r>
      <w:r w:rsidR="003239EB">
        <w:rPr>
          <w:rFonts w:ascii="Times New Roman" w:hAnsi="Times New Roman" w:cs="Times New Roman"/>
          <w:sz w:val="26"/>
          <w:szCs w:val="26"/>
        </w:rPr>
        <w:t>1</w:t>
      </w:r>
      <w:r w:rsidRPr="003C70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(1</w:t>
      </w:r>
      <w:r w:rsidR="003239EB"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рейд</w:t>
      </w:r>
      <w:r w:rsidR="00E60CF0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4BE83607" w14:textId="0B6F1790" w:rsidR="00177C77" w:rsidRPr="00CF5A1C" w:rsidRDefault="00177C77" w:rsidP="001C67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1C67D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1C67DB">
        <w:rPr>
          <w:rFonts w:ascii="Times New Roman" w:hAnsi="Times New Roman" w:cs="Times New Roman"/>
          <w:sz w:val="26"/>
          <w:szCs w:val="26"/>
        </w:rPr>
        <w:t>Усть-</w:t>
      </w:r>
      <w:proofErr w:type="spellStart"/>
      <w:r w:rsidR="001C67DB">
        <w:rPr>
          <w:rFonts w:ascii="Times New Roman" w:hAnsi="Times New Roman" w:cs="Times New Roman"/>
          <w:sz w:val="26"/>
          <w:szCs w:val="26"/>
        </w:rPr>
        <w:t>Бюрская</w:t>
      </w:r>
      <w:proofErr w:type="spellEnd"/>
      <w:r w:rsidR="001C67DB">
        <w:rPr>
          <w:rFonts w:ascii="Times New Roman" w:hAnsi="Times New Roman" w:cs="Times New Roman"/>
          <w:sz w:val="26"/>
          <w:szCs w:val="26"/>
        </w:rPr>
        <w:t xml:space="preserve"> народная дружина была награждена Благодарственным письмом Главы Усть-Абаканского района в </w:t>
      </w:r>
      <w:r>
        <w:rPr>
          <w:rFonts w:ascii="Times New Roman" w:hAnsi="Times New Roman" w:cs="Times New Roman"/>
          <w:sz w:val="26"/>
          <w:szCs w:val="26"/>
        </w:rPr>
        <w:t>номинации «</w:t>
      </w:r>
      <w:r w:rsidR="00E60CF0">
        <w:rPr>
          <w:rFonts w:ascii="Times New Roman" w:hAnsi="Times New Roman" w:cs="Times New Roman"/>
          <w:sz w:val="26"/>
          <w:szCs w:val="26"/>
        </w:rPr>
        <w:t>По итогам работы народных дружин Усть-Абаканского района в 202</w:t>
      </w:r>
      <w:r w:rsidR="001C67DB">
        <w:rPr>
          <w:rFonts w:ascii="Times New Roman" w:hAnsi="Times New Roman" w:cs="Times New Roman"/>
          <w:sz w:val="26"/>
          <w:szCs w:val="26"/>
        </w:rPr>
        <w:t xml:space="preserve">4 </w:t>
      </w:r>
      <w:r w:rsidR="00E60CF0">
        <w:rPr>
          <w:rFonts w:ascii="Times New Roman" w:hAnsi="Times New Roman" w:cs="Times New Roman"/>
          <w:sz w:val="26"/>
          <w:szCs w:val="26"/>
        </w:rPr>
        <w:t>году»</w:t>
      </w:r>
      <w:r w:rsidR="001C67DB">
        <w:rPr>
          <w:rFonts w:ascii="Times New Roman" w:hAnsi="Times New Roman" w:cs="Times New Roman"/>
          <w:sz w:val="26"/>
          <w:szCs w:val="26"/>
        </w:rPr>
        <w:t>, заняла 3 место.</w:t>
      </w:r>
    </w:p>
    <w:p w14:paraId="7BF842E1" w14:textId="682A3A63" w:rsidR="00177C77" w:rsidRPr="00BF5259" w:rsidRDefault="00177C77" w:rsidP="001130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5A1C">
        <w:rPr>
          <w:rFonts w:ascii="Times New Roman" w:hAnsi="Times New Roman" w:cs="Times New Roman"/>
          <w:sz w:val="26"/>
          <w:szCs w:val="26"/>
        </w:rPr>
        <w:t xml:space="preserve">         Деятельность Народной дружины координируется районной администрацией. Руковод</w:t>
      </w:r>
      <w:r w:rsidR="0011308B">
        <w:rPr>
          <w:rFonts w:ascii="Times New Roman" w:hAnsi="Times New Roman" w:cs="Times New Roman"/>
          <w:sz w:val="26"/>
          <w:szCs w:val="26"/>
        </w:rPr>
        <w:t>ил</w:t>
      </w:r>
      <w:r w:rsidRPr="00CF5A1C">
        <w:rPr>
          <w:rFonts w:ascii="Times New Roman" w:hAnsi="Times New Roman" w:cs="Times New Roman"/>
          <w:sz w:val="26"/>
          <w:szCs w:val="26"/>
        </w:rPr>
        <w:t xml:space="preserve"> этой работой </w:t>
      </w:r>
      <w:r w:rsidR="001C67DB">
        <w:rPr>
          <w:rFonts w:ascii="Times New Roman" w:hAnsi="Times New Roman" w:cs="Times New Roman"/>
          <w:sz w:val="26"/>
          <w:szCs w:val="26"/>
        </w:rPr>
        <w:t>Анцупов С.М.,</w:t>
      </w:r>
      <w:r w:rsidRPr="00CF5A1C">
        <w:rPr>
          <w:rFonts w:ascii="Times New Roman" w:hAnsi="Times New Roman" w:cs="Times New Roman"/>
          <w:sz w:val="26"/>
          <w:szCs w:val="26"/>
        </w:rPr>
        <w:t xml:space="preserve"> первый заместитель Главы района. В течение года командир дружины Ерина С.Б. </w:t>
      </w:r>
      <w:r>
        <w:rPr>
          <w:rFonts w:ascii="Times New Roman" w:hAnsi="Times New Roman" w:cs="Times New Roman"/>
          <w:sz w:val="26"/>
          <w:szCs w:val="26"/>
        </w:rPr>
        <w:t xml:space="preserve">один </w:t>
      </w:r>
      <w:r w:rsidRPr="00CF5A1C">
        <w:rPr>
          <w:rFonts w:ascii="Times New Roman" w:hAnsi="Times New Roman" w:cs="Times New Roman"/>
          <w:sz w:val="26"/>
          <w:szCs w:val="26"/>
        </w:rPr>
        <w:t>раз в квартал предоставляла письменные отчеты о работе, вела переписку в этом направлении с Административной комиссией района.</w:t>
      </w:r>
    </w:p>
    <w:p w14:paraId="32A524D8" w14:textId="77777777" w:rsidR="001C67DB" w:rsidRDefault="001C67DB" w:rsidP="00177C77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E2A9BD5" w14:textId="3FE79753" w:rsidR="00177C77" w:rsidRDefault="00177C77" w:rsidP="00177C77">
      <w:pPr>
        <w:pStyle w:val="a3"/>
        <w:rPr>
          <w:rFonts w:ascii="Times New Roman" w:hAnsi="Times New Roman" w:cs="Times New Roman"/>
          <w:sz w:val="26"/>
          <w:szCs w:val="26"/>
        </w:rPr>
      </w:pPr>
      <w:r w:rsidRPr="00055E72">
        <w:rPr>
          <w:rFonts w:ascii="Times New Roman" w:hAnsi="Times New Roman" w:cs="Times New Roman"/>
          <w:sz w:val="26"/>
          <w:szCs w:val="26"/>
        </w:rPr>
        <w:t xml:space="preserve"> Командир </w:t>
      </w:r>
    </w:p>
    <w:p w14:paraId="43A94260" w14:textId="09244C49" w:rsidR="00177C77" w:rsidRDefault="00177C77" w:rsidP="00177C7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E72">
        <w:rPr>
          <w:rFonts w:ascii="Times New Roman" w:hAnsi="Times New Roman" w:cs="Times New Roman"/>
          <w:sz w:val="26"/>
          <w:szCs w:val="26"/>
        </w:rPr>
        <w:t>Усть-</w:t>
      </w:r>
      <w:proofErr w:type="spellStart"/>
      <w:r w:rsidRPr="00055E72">
        <w:rPr>
          <w:rFonts w:ascii="Times New Roman" w:hAnsi="Times New Roman" w:cs="Times New Roman"/>
          <w:sz w:val="26"/>
          <w:szCs w:val="26"/>
        </w:rPr>
        <w:t>Бюрской</w:t>
      </w:r>
      <w:proofErr w:type="spellEnd"/>
      <w:r w:rsidRPr="00055E72">
        <w:rPr>
          <w:rFonts w:ascii="Times New Roman" w:hAnsi="Times New Roman" w:cs="Times New Roman"/>
          <w:sz w:val="26"/>
          <w:szCs w:val="26"/>
        </w:rPr>
        <w:t xml:space="preserve"> народной дружины</w:t>
      </w:r>
      <w:r w:rsidR="004E3D23">
        <w:rPr>
          <w:rFonts w:ascii="Times New Roman" w:hAnsi="Times New Roman" w:cs="Times New Roman"/>
          <w:sz w:val="26"/>
          <w:szCs w:val="26"/>
        </w:rPr>
        <w:t xml:space="preserve"> </w:t>
      </w:r>
      <w:r w:rsidRPr="00055E72">
        <w:rPr>
          <w:rFonts w:ascii="Times New Roman" w:hAnsi="Times New Roman" w:cs="Times New Roman"/>
          <w:sz w:val="26"/>
          <w:szCs w:val="26"/>
        </w:rPr>
        <w:t>Ерина С.Б.</w:t>
      </w:r>
      <w:r w:rsidRPr="00055E7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49EA42F" w14:textId="77777777" w:rsidR="004E3D23" w:rsidRDefault="004E3D23" w:rsidP="00177C7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2E077BA9" w14:textId="77777777" w:rsidR="004E3D23" w:rsidRDefault="004E3D23" w:rsidP="00177C7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7ED5A545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199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4E3D23" w:rsidRPr="004E3D23" w14:paraId="62F786ED" w14:textId="77777777" w:rsidTr="004E3D23">
        <w:trPr>
          <w:trHeight w:val="1696"/>
        </w:trPr>
        <w:tc>
          <w:tcPr>
            <w:tcW w:w="9540" w:type="dxa"/>
          </w:tcPr>
          <w:p w14:paraId="653256A7" w14:textId="1A56B189" w:rsidR="004E3D23" w:rsidRPr="004E3D23" w:rsidRDefault="004E3D23" w:rsidP="004E3D2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D23">
              <w:rPr>
                <w:rFonts w:ascii="Times New Roman" w:hAnsi="Times New Roman" w:cs="Times New Roman"/>
                <w:b/>
                <w:sz w:val="26"/>
                <w:szCs w:val="26"/>
              </w:rPr>
              <w:drawing>
                <wp:inline distT="0" distB="0" distL="0" distR="0" wp14:anchorId="78A8CD37" wp14:editId="34898240">
                  <wp:extent cx="771525" cy="771525"/>
                  <wp:effectExtent l="0" t="0" r="9525" b="9525"/>
                  <wp:docPr id="23851145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337FB" w14:textId="77777777" w:rsidR="004E3D23" w:rsidRPr="004E3D23" w:rsidRDefault="004E3D23" w:rsidP="004E3D2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3D23" w:rsidRPr="004E3D23" w14:paraId="1882E915" w14:textId="77777777" w:rsidTr="004E3D23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183D2500" w14:textId="77777777" w:rsidR="004E3D23" w:rsidRDefault="004E3D23" w:rsidP="004E3D2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D23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</w:t>
            </w:r>
          </w:p>
          <w:p w14:paraId="4D001DC5" w14:textId="6DE3AC78" w:rsidR="004E3D23" w:rsidRPr="004E3D23" w:rsidRDefault="004E3D23" w:rsidP="004E3D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</w:t>
            </w:r>
            <w:r w:rsidRPr="004E3D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УСТЬ</w:t>
            </w:r>
            <w:r w:rsidRPr="004E3D2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E3D23">
              <w:rPr>
                <w:rFonts w:ascii="Times New Roman" w:hAnsi="Times New Roman" w:cs="Times New Roman"/>
                <w:b/>
                <w:sz w:val="26"/>
                <w:szCs w:val="26"/>
              </w:rPr>
              <w:t>БЮРСКОГО СЕЛЬСОВЕТА</w:t>
            </w:r>
          </w:p>
        </w:tc>
      </w:tr>
    </w:tbl>
    <w:p w14:paraId="71348E49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E3D23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21B3D79C" w14:textId="12E150C4" w:rsidR="004E3D23" w:rsidRPr="004E3D23" w:rsidRDefault="004E3D23" w:rsidP="004E3D23">
      <w:pPr>
        <w:pStyle w:val="a3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ПРОЕКТ</w:t>
      </w:r>
    </w:p>
    <w:p w14:paraId="0B6335AB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4E3D2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</w:p>
    <w:p w14:paraId="3A050428" w14:textId="77777777" w:rsidR="004E3D23" w:rsidRDefault="004E3D23" w:rsidP="004E3D2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E3D23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4E3D23">
        <w:rPr>
          <w:rFonts w:ascii="Times New Roman" w:hAnsi="Times New Roman" w:cs="Times New Roman"/>
          <w:b/>
          <w:sz w:val="26"/>
          <w:szCs w:val="26"/>
        </w:rPr>
        <w:t xml:space="preserve">Р Е Ш Е Н И Е   </w:t>
      </w:r>
    </w:p>
    <w:p w14:paraId="021FF635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780EAB39" w14:textId="22BBBA54" w:rsidR="004E3D23" w:rsidRPr="004E3D23" w:rsidRDefault="004E3D23" w:rsidP="004E3D23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      от 31.01.202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4E3D23">
        <w:rPr>
          <w:rFonts w:ascii="Times New Roman" w:hAnsi="Times New Roman" w:cs="Times New Roman"/>
          <w:bCs/>
          <w:sz w:val="26"/>
          <w:szCs w:val="26"/>
        </w:rPr>
        <w:t xml:space="preserve">г.                          село Усть-Бюр                               № </w:t>
      </w:r>
    </w:p>
    <w:p w14:paraId="65CB9C32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4F3418FB" w14:textId="5D1F7532" w:rsidR="004E3D23" w:rsidRPr="004E3D23" w:rsidRDefault="004E3D23" w:rsidP="004E3D2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E3D2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 работе Усть-</w:t>
      </w:r>
      <w:proofErr w:type="spellStart"/>
      <w:r w:rsidRPr="004E3D2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Бюрской</w:t>
      </w:r>
      <w:proofErr w:type="spellEnd"/>
      <w:r w:rsidRPr="004E3D2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народной дружины                                                                               на территории Усть-Бюрского сельсовета в 202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4E3D2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году</w:t>
      </w:r>
    </w:p>
    <w:p w14:paraId="1CAF47D4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E3D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B63400C" w14:textId="020E4223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     Заслушав и обсудив информацию о работе Усть-</w:t>
      </w:r>
      <w:proofErr w:type="spellStart"/>
      <w:r w:rsidRPr="004E3D23">
        <w:rPr>
          <w:rFonts w:ascii="Times New Roman" w:hAnsi="Times New Roman" w:cs="Times New Roman"/>
          <w:bCs/>
          <w:sz w:val="26"/>
          <w:szCs w:val="26"/>
        </w:rPr>
        <w:t>Бюрской</w:t>
      </w:r>
      <w:proofErr w:type="spellEnd"/>
      <w:r w:rsidRPr="004E3D23">
        <w:rPr>
          <w:rFonts w:ascii="Times New Roman" w:hAnsi="Times New Roman" w:cs="Times New Roman"/>
          <w:bCs/>
          <w:sz w:val="26"/>
          <w:szCs w:val="26"/>
        </w:rPr>
        <w:t xml:space="preserve"> народной дружины в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году, представленную командиром дружины Ериной С.Б., в соответствии со статьей 9 Устава муниципального образования Усть-</w:t>
      </w:r>
      <w:proofErr w:type="spellStart"/>
      <w:r w:rsidRPr="004E3D23">
        <w:rPr>
          <w:rFonts w:ascii="Times New Roman" w:hAnsi="Times New Roman" w:cs="Times New Roman"/>
          <w:bCs/>
          <w:sz w:val="26"/>
          <w:szCs w:val="26"/>
        </w:rPr>
        <w:t>Бюрский</w:t>
      </w:r>
      <w:proofErr w:type="spellEnd"/>
      <w:r w:rsidRPr="004E3D23">
        <w:rPr>
          <w:rFonts w:ascii="Times New Roman" w:hAnsi="Times New Roman" w:cs="Times New Roman"/>
          <w:bCs/>
          <w:sz w:val="26"/>
          <w:szCs w:val="26"/>
        </w:rPr>
        <w:t xml:space="preserve"> сельсовет, Совет 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4E3D23">
        <w:rPr>
          <w:rFonts w:ascii="Times New Roman" w:hAnsi="Times New Roman" w:cs="Times New Roman"/>
          <w:bCs/>
          <w:sz w:val="26"/>
          <w:szCs w:val="26"/>
        </w:rPr>
        <w:t>Усть-Бюрского сельсовета</w:t>
      </w:r>
    </w:p>
    <w:p w14:paraId="799CD064" w14:textId="5EE02696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D23">
        <w:rPr>
          <w:rFonts w:ascii="Times New Roman" w:hAnsi="Times New Roman" w:cs="Times New Roman"/>
          <w:b/>
          <w:sz w:val="26"/>
          <w:szCs w:val="26"/>
        </w:rPr>
        <w:t xml:space="preserve"> РЕШИЛ:</w:t>
      </w:r>
    </w:p>
    <w:p w14:paraId="0FF389D6" w14:textId="6BE90A38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>1. Информацию о работе Усть-</w:t>
      </w:r>
      <w:proofErr w:type="spellStart"/>
      <w:r w:rsidRPr="004E3D23">
        <w:rPr>
          <w:rFonts w:ascii="Times New Roman" w:hAnsi="Times New Roman" w:cs="Times New Roman"/>
          <w:bCs/>
          <w:sz w:val="26"/>
          <w:szCs w:val="26"/>
        </w:rPr>
        <w:t>Бюрской</w:t>
      </w:r>
      <w:proofErr w:type="spellEnd"/>
      <w:r w:rsidRPr="004E3D23">
        <w:rPr>
          <w:rFonts w:ascii="Times New Roman" w:hAnsi="Times New Roman" w:cs="Times New Roman"/>
          <w:bCs/>
          <w:sz w:val="26"/>
          <w:szCs w:val="26"/>
        </w:rPr>
        <w:t xml:space="preserve"> народной дружины в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году принять к сведению, оценить работу на </w:t>
      </w:r>
      <w:proofErr w:type="gramStart"/>
      <w:r w:rsidRPr="004E3D23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4E3D23">
        <w:rPr>
          <w:rFonts w:ascii="Times New Roman" w:hAnsi="Times New Roman" w:cs="Times New Roman"/>
          <w:bCs/>
          <w:sz w:val="26"/>
          <w:szCs w:val="26"/>
        </w:rPr>
        <w:t>» и разместить на официальном сайте администрации Усть-Бюрского сельсовета.</w:t>
      </w:r>
    </w:p>
    <w:p w14:paraId="0CFB93D0" w14:textId="5FDA7AE4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</w:rPr>
        <w:t xml:space="preserve"> __________________________________________________________________</w:t>
      </w:r>
    </w:p>
    <w:p w14:paraId="2A624777" w14:textId="0CD01461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4E3D23">
        <w:rPr>
          <w:rFonts w:ascii="Times New Roman" w:hAnsi="Times New Roman" w:cs="Times New Roman"/>
          <w:bCs/>
          <w:sz w:val="26"/>
          <w:szCs w:val="26"/>
        </w:rPr>
        <w:t>. Направить данное решение в Межведомственную комиссию по профилактике правонарушений Усть-Абаканского района для принятия к сведению.</w:t>
      </w:r>
    </w:p>
    <w:p w14:paraId="175C5CDA" w14:textId="1A54EFEE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4E3D23">
        <w:rPr>
          <w:rFonts w:ascii="Times New Roman" w:hAnsi="Times New Roman" w:cs="Times New Roman"/>
          <w:bCs/>
          <w:sz w:val="26"/>
          <w:szCs w:val="26"/>
        </w:rPr>
        <w:t xml:space="preserve">. Контроль за исполнением данного решения возложить на комиссию по законности и правопорядку (председатель Капустинская А.С.).  </w:t>
      </w:r>
    </w:p>
    <w:p w14:paraId="4D62C8A6" w14:textId="5CB02D7A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4E3D23">
        <w:rPr>
          <w:rFonts w:ascii="Times New Roman" w:hAnsi="Times New Roman" w:cs="Times New Roman"/>
          <w:bCs/>
          <w:sz w:val="26"/>
          <w:szCs w:val="26"/>
        </w:rPr>
        <w:t>. Решение вступает в силу со дня его принятия.</w:t>
      </w:r>
    </w:p>
    <w:p w14:paraId="61B85DA5" w14:textId="77777777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8ED7EDF" w14:textId="77777777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A291B7C" w14:textId="77777777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610423C" w14:textId="77777777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8C9B7A2" w14:textId="77777777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1B719CC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E3D23">
        <w:rPr>
          <w:rFonts w:ascii="Times New Roman" w:hAnsi="Times New Roman" w:cs="Times New Roman"/>
          <w:sz w:val="26"/>
          <w:szCs w:val="26"/>
        </w:rPr>
        <w:t>Глава Усть-Бюрского сельсовета</w:t>
      </w:r>
    </w:p>
    <w:p w14:paraId="0865659A" w14:textId="4A8BB1A6" w:rsidR="004E3D23" w:rsidRPr="004E3D23" w:rsidRDefault="004E3D23" w:rsidP="004E3D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3D23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14:paraId="34F78B27" w14:textId="6C2B069E" w:rsidR="004E3D23" w:rsidRPr="004E3D23" w:rsidRDefault="004E3D23" w:rsidP="004E3D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3D23">
        <w:rPr>
          <w:rFonts w:ascii="Times New Roman" w:hAnsi="Times New Roman" w:cs="Times New Roman"/>
          <w:sz w:val="26"/>
          <w:szCs w:val="26"/>
        </w:rPr>
        <w:t xml:space="preserve">Республики </w:t>
      </w:r>
      <w:proofErr w:type="gramStart"/>
      <w:r w:rsidRPr="004E3D23">
        <w:rPr>
          <w:rFonts w:ascii="Times New Roman" w:hAnsi="Times New Roman" w:cs="Times New Roman"/>
          <w:sz w:val="26"/>
          <w:szCs w:val="26"/>
        </w:rPr>
        <w:t xml:space="preserve">Хакасия:   </w:t>
      </w:r>
      <w:proofErr w:type="gramEnd"/>
      <w:r w:rsidRPr="004E3D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 w:rsidRPr="004E3D23">
        <w:rPr>
          <w:rFonts w:ascii="Times New Roman" w:hAnsi="Times New Roman" w:cs="Times New Roman"/>
          <w:sz w:val="26"/>
          <w:szCs w:val="26"/>
        </w:rPr>
        <w:t>Е.А.Харитонова</w:t>
      </w:r>
      <w:proofErr w:type="spellEnd"/>
    </w:p>
    <w:p w14:paraId="4D96B8C3" w14:textId="17A23894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C8F43B7" w14:textId="77777777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199"/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4E3D23" w:rsidRPr="004E3D23" w14:paraId="4A2FCC18" w14:textId="77777777" w:rsidTr="004E3D23">
        <w:trPr>
          <w:trHeight w:val="1696"/>
        </w:trPr>
        <w:tc>
          <w:tcPr>
            <w:tcW w:w="9540" w:type="dxa"/>
          </w:tcPr>
          <w:p w14:paraId="3F2575AF" w14:textId="4C7E7E29" w:rsidR="004E3D23" w:rsidRPr="004E3D23" w:rsidRDefault="004E3D23" w:rsidP="004E3D2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B2088E0" w14:textId="77777777" w:rsidR="004E3D23" w:rsidRPr="004E3D23" w:rsidRDefault="004E3D23" w:rsidP="004E3D2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8514D83" w14:textId="39F17140" w:rsidR="0038503A" w:rsidRPr="0011308B" w:rsidRDefault="004E3D23" w:rsidP="0011308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38503A" w:rsidRPr="0011308B" w:rsidSect="00CD0DF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93B7A"/>
    <w:multiLevelType w:val="hybridMultilevel"/>
    <w:tmpl w:val="CCA0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42B03"/>
    <w:multiLevelType w:val="hybridMultilevel"/>
    <w:tmpl w:val="919446C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 w16cid:durableId="437413616">
    <w:abstractNumId w:val="1"/>
  </w:num>
  <w:num w:numId="2" w16cid:durableId="61225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17"/>
    <w:rsid w:val="000E5D2B"/>
    <w:rsid w:val="0011308B"/>
    <w:rsid w:val="00145374"/>
    <w:rsid w:val="00160717"/>
    <w:rsid w:val="00177C77"/>
    <w:rsid w:val="001A47FF"/>
    <w:rsid w:val="001C67DB"/>
    <w:rsid w:val="0021552E"/>
    <w:rsid w:val="002A2A36"/>
    <w:rsid w:val="002A4541"/>
    <w:rsid w:val="002C4FBD"/>
    <w:rsid w:val="00304B18"/>
    <w:rsid w:val="003239EB"/>
    <w:rsid w:val="003318AB"/>
    <w:rsid w:val="00350D2D"/>
    <w:rsid w:val="0038503A"/>
    <w:rsid w:val="00385245"/>
    <w:rsid w:val="003A6EF5"/>
    <w:rsid w:val="003D1B92"/>
    <w:rsid w:val="004021E3"/>
    <w:rsid w:val="004C4F13"/>
    <w:rsid w:val="004D0A44"/>
    <w:rsid w:val="004E24E0"/>
    <w:rsid w:val="004E3D23"/>
    <w:rsid w:val="0053034C"/>
    <w:rsid w:val="0059284B"/>
    <w:rsid w:val="00665993"/>
    <w:rsid w:val="00692023"/>
    <w:rsid w:val="006D4C5C"/>
    <w:rsid w:val="00763BE9"/>
    <w:rsid w:val="0079600D"/>
    <w:rsid w:val="008333B5"/>
    <w:rsid w:val="00850595"/>
    <w:rsid w:val="00857AB1"/>
    <w:rsid w:val="008C0C23"/>
    <w:rsid w:val="00916C97"/>
    <w:rsid w:val="009430E3"/>
    <w:rsid w:val="00B2290A"/>
    <w:rsid w:val="00C315E9"/>
    <w:rsid w:val="00C53A08"/>
    <w:rsid w:val="00CD0DF4"/>
    <w:rsid w:val="00D447A2"/>
    <w:rsid w:val="00D53889"/>
    <w:rsid w:val="00E60CF0"/>
    <w:rsid w:val="00E776AB"/>
    <w:rsid w:val="00F56AC6"/>
    <w:rsid w:val="00F7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9C64"/>
  <w15:chartTrackingRefBased/>
  <w15:docId w15:val="{3E8F4D5D-3739-4242-A9E4-48DAA2AC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77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lang w:eastAsia="ar-S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C77"/>
    <w:pPr>
      <w:suppressAutoHyphens/>
    </w:pPr>
    <w:rPr>
      <w:rFonts w:ascii="Calibri" w:eastAsia="SimSun" w:hAnsi="Calibri" w:cs="Calibri"/>
      <w:kern w:val="1"/>
      <w:sz w:val="22"/>
      <w:lang w:eastAsia="ar-SA"/>
      <w14:ligatures w14:val="none"/>
    </w:rPr>
  </w:style>
  <w:style w:type="paragraph" w:styleId="a4">
    <w:name w:val="Normal (Web)"/>
    <w:basedOn w:val="a"/>
    <w:uiPriority w:val="99"/>
    <w:rsid w:val="00177C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C315E9"/>
    <w:rPr>
      <w:rFonts w:cs="Times New Roman"/>
      <w:kern w:val="0"/>
      <w:szCs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Бюр Усть</cp:lastModifiedBy>
  <cp:revision>28</cp:revision>
  <cp:lastPrinted>2025-01-22T03:30:00Z</cp:lastPrinted>
  <dcterms:created xsi:type="dcterms:W3CDTF">2024-01-22T03:41:00Z</dcterms:created>
  <dcterms:modified xsi:type="dcterms:W3CDTF">2025-01-22T03:33:00Z</dcterms:modified>
</cp:coreProperties>
</file>