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F9" w:rsidRPr="00B200F9" w:rsidRDefault="00B200F9" w:rsidP="00B200F9">
      <w:pPr>
        <w:spacing w:line="256" w:lineRule="auto"/>
        <w:jc w:val="center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24B5E89" wp14:editId="40766CA2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0F9" w:rsidRPr="00B200F9" w:rsidRDefault="00B200F9" w:rsidP="00B200F9">
      <w:pPr>
        <w:spacing w:line="256" w:lineRule="auto"/>
        <w:jc w:val="center"/>
        <w:rPr>
          <w:rFonts w:ascii="Times New Roman" w:hAnsi="Times New Roman"/>
          <w:sz w:val="26"/>
          <w:szCs w:val="26"/>
        </w:rPr>
      </w:pP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РОССИЯ ФЕДЕРАЦИЯЗЫ</w:t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  <w:t>РОССИЙСКАЯ ФЕДЕРАЦИЯ</w:t>
      </w: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ХАКАС РЕСПУЛИКАЗЫ                                                РЕСПУБЛИКА ХАКАСИЯ</w:t>
      </w:r>
    </w:p>
    <w:p w:rsidR="00B200F9" w:rsidRPr="00B200F9" w:rsidRDefault="00B200F9" w:rsidP="00B200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>АFБАН ПИЛТÍР</w:t>
      </w:r>
      <w:proofErr w:type="gramStart"/>
      <w:r w:rsidRPr="00B200F9">
        <w:rPr>
          <w:rFonts w:ascii="Times New Roman" w:hAnsi="Times New Roman" w:cs="Times New Roman"/>
        </w:rPr>
        <w:t>Í  РАЙОНЫ</w:t>
      </w:r>
      <w:proofErr w:type="gramEnd"/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  <w:t xml:space="preserve">             УСТЬ-АБАКАНСКИЙ РАЙОН</w:t>
      </w: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ПỸỸР ПИЛТÍР</w:t>
      </w:r>
      <w:proofErr w:type="gramStart"/>
      <w:r w:rsidRPr="00B200F9">
        <w:rPr>
          <w:rFonts w:ascii="Times New Roman" w:hAnsi="Times New Roman" w:cs="Times New Roman"/>
        </w:rPr>
        <w:t>Í  ААЛ</w:t>
      </w:r>
      <w:proofErr w:type="gramEnd"/>
      <w:r w:rsidRPr="00B200F9">
        <w:rPr>
          <w:rFonts w:ascii="Times New Roman" w:hAnsi="Times New Roman" w:cs="Times New Roman"/>
        </w:rPr>
        <w:t xml:space="preserve"> ЧŐБÍ                                                     АДМИНИСТРАЦИЯ</w:t>
      </w: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 АДМИНИСТРАЦИЯЗЫ                                              УСТЬ-БЮРСКОГО СЕЛЬСОВЕТА</w:t>
      </w:r>
    </w:p>
    <w:p w:rsidR="00B200F9" w:rsidRPr="00B200F9" w:rsidRDefault="00B200F9" w:rsidP="00B200F9">
      <w:pPr>
        <w:spacing w:line="256" w:lineRule="auto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 xml:space="preserve">          </w:t>
      </w:r>
    </w:p>
    <w:p w:rsidR="00B200F9" w:rsidRPr="00B200F9" w:rsidRDefault="00B200F9" w:rsidP="00B200F9">
      <w:pPr>
        <w:spacing w:line="256" w:lineRule="auto"/>
        <w:rPr>
          <w:rFonts w:ascii="Times New Roman" w:hAnsi="Times New Roman"/>
          <w:sz w:val="26"/>
          <w:szCs w:val="26"/>
        </w:rPr>
      </w:pPr>
    </w:p>
    <w:p w:rsidR="00B200F9" w:rsidRPr="00B200F9" w:rsidRDefault="00B200F9" w:rsidP="00B200F9">
      <w:pPr>
        <w:spacing w:line="256" w:lineRule="auto"/>
        <w:jc w:val="center"/>
        <w:rPr>
          <w:rFonts w:ascii="Times New Roman" w:hAnsi="Times New Roman"/>
          <w:b/>
          <w:sz w:val="26"/>
          <w:szCs w:val="26"/>
        </w:rPr>
      </w:pPr>
      <w:r w:rsidRPr="00B200F9">
        <w:rPr>
          <w:rFonts w:ascii="Times New Roman" w:hAnsi="Times New Roman"/>
          <w:b/>
          <w:sz w:val="26"/>
          <w:szCs w:val="26"/>
        </w:rPr>
        <w:t>ПОСТАНОВЛЕНИЕ</w:t>
      </w:r>
    </w:p>
    <w:p w:rsidR="00B200F9" w:rsidRPr="00B200F9" w:rsidRDefault="00B200F9" w:rsidP="00B200F9">
      <w:pPr>
        <w:spacing w:line="25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200F9" w:rsidRPr="00B200F9" w:rsidRDefault="00B200F9" w:rsidP="00B200F9">
      <w:pPr>
        <w:spacing w:line="25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от </w:t>
      </w:r>
      <w:r w:rsidR="00CD275D">
        <w:rPr>
          <w:rFonts w:ascii="Times New Roman" w:hAnsi="Times New Roman"/>
          <w:sz w:val="26"/>
          <w:szCs w:val="26"/>
        </w:rPr>
        <w:t>0</w:t>
      </w:r>
      <w:r w:rsidR="008571F6">
        <w:rPr>
          <w:rFonts w:ascii="Times New Roman" w:hAnsi="Times New Roman"/>
          <w:sz w:val="26"/>
          <w:szCs w:val="26"/>
        </w:rPr>
        <w:t>1</w:t>
      </w:r>
      <w:r w:rsidR="00590DFB">
        <w:rPr>
          <w:rFonts w:ascii="Times New Roman" w:hAnsi="Times New Roman"/>
          <w:sz w:val="26"/>
          <w:szCs w:val="26"/>
        </w:rPr>
        <w:t>.11.202</w:t>
      </w:r>
      <w:r w:rsidR="008571F6">
        <w:rPr>
          <w:rFonts w:ascii="Times New Roman" w:hAnsi="Times New Roman"/>
          <w:sz w:val="26"/>
          <w:szCs w:val="26"/>
        </w:rPr>
        <w:t>4</w:t>
      </w:r>
      <w:r w:rsidRPr="00B200F9">
        <w:rPr>
          <w:rFonts w:ascii="Times New Roman" w:hAnsi="Times New Roman"/>
          <w:sz w:val="26"/>
          <w:szCs w:val="26"/>
        </w:rPr>
        <w:t>г.                         с. Усть-Бюр                                   №</w:t>
      </w:r>
      <w:r w:rsidR="00CD275D">
        <w:rPr>
          <w:rFonts w:ascii="Times New Roman" w:hAnsi="Times New Roman"/>
          <w:sz w:val="26"/>
          <w:szCs w:val="26"/>
        </w:rPr>
        <w:t xml:space="preserve"> </w:t>
      </w:r>
      <w:r w:rsidR="00FE610F">
        <w:rPr>
          <w:rFonts w:ascii="Times New Roman" w:hAnsi="Times New Roman"/>
          <w:sz w:val="26"/>
          <w:szCs w:val="26"/>
        </w:rPr>
        <w:t>6</w:t>
      </w:r>
      <w:r w:rsidR="00A820BB">
        <w:rPr>
          <w:rFonts w:ascii="Times New Roman" w:hAnsi="Times New Roman"/>
          <w:sz w:val="26"/>
          <w:szCs w:val="26"/>
        </w:rPr>
        <w:t>3</w:t>
      </w:r>
      <w:r w:rsidR="00360C0C">
        <w:rPr>
          <w:rFonts w:ascii="Times New Roman" w:hAnsi="Times New Roman"/>
          <w:sz w:val="26"/>
          <w:szCs w:val="26"/>
        </w:rPr>
        <w:t>-п</w:t>
      </w:r>
      <w:r w:rsidRPr="00B200F9">
        <w:rPr>
          <w:rFonts w:ascii="Times New Roman" w:hAnsi="Times New Roman"/>
          <w:sz w:val="26"/>
          <w:szCs w:val="26"/>
        </w:rPr>
        <w:t xml:space="preserve"> </w:t>
      </w:r>
    </w:p>
    <w:p w:rsidR="00B200F9" w:rsidRPr="00B200F9" w:rsidRDefault="00B200F9" w:rsidP="00B200F9">
      <w:pPr>
        <w:spacing w:line="256" w:lineRule="auto"/>
        <w:ind w:firstLine="708"/>
        <w:rPr>
          <w:rFonts w:ascii="Times New Roman" w:hAnsi="Times New Roman"/>
          <w:sz w:val="26"/>
          <w:szCs w:val="26"/>
        </w:rPr>
      </w:pPr>
    </w:p>
    <w:p w:rsidR="00B200F9" w:rsidRPr="00B200F9" w:rsidRDefault="00B200F9" w:rsidP="00B200F9">
      <w:pPr>
        <w:spacing w:line="256" w:lineRule="auto"/>
        <w:ind w:firstLine="708"/>
        <w:rPr>
          <w:rFonts w:ascii="Times New Roman" w:hAnsi="Times New Roman"/>
          <w:sz w:val="26"/>
          <w:szCs w:val="26"/>
        </w:rPr>
      </w:pPr>
    </w:p>
    <w:p w:rsidR="00396C65" w:rsidRDefault="00B200F9" w:rsidP="00396C65">
      <w:pPr>
        <w:spacing w:after="0" w:line="256" w:lineRule="auto"/>
        <w:rPr>
          <w:rFonts w:ascii="Times New Roman" w:hAnsi="Times New Roman"/>
          <w:b/>
          <w:sz w:val="26"/>
          <w:szCs w:val="26"/>
        </w:rPr>
      </w:pPr>
      <w:r w:rsidRPr="00B200F9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внесении изменений </w:t>
      </w:r>
    </w:p>
    <w:p w:rsidR="00B200F9" w:rsidRDefault="00B200F9" w:rsidP="00396C65">
      <w:pPr>
        <w:spacing w:after="0" w:line="25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r w:rsidR="00974CFF">
        <w:rPr>
          <w:rFonts w:ascii="Times New Roman" w:hAnsi="Times New Roman"/>
          <w:b/>
          <w:sz w:val="26"/>
          <w:szCs w:val="26"/>
        </w:rPr>
        <w:t>постановление №114-п от 08.10.2015г</w:t>
      </w:r>
      <w:r w:rsidR="00E440BC">
        <w:rPr>
          <w:rFonts w:ascii="Times New Roman" w:hAnsi="Times New Roman"/>
          <w:b/>
          <w:sz w:val="26"/>
          <w:szCs w:val="26"/>
        </w:rPr>
        <w:t xml:space="preserve">. </w:t>
      </w:r>
    </w:p>
    <w:p w:rsidR="00E440BC" w:rsidRPr="00B200F9" w:rsidRDefault="00E440BC" w:rsidP="00396C65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утверждении муниципальной программы</w:t>
      </w:r>
    </w:p>
    <w:p w:rsidR="00396C65" w:rsidRDefault="00396C65" w:rsidP="00396C65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«Повышение пожарной безопасности</w:t>
      </w:r>
      <w:r w:rsidR="00B200F9" w:rsidRPr="00B200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200F9" w:rsidRPr="00B200F9" w:rsidRDefault="00B200F9" w:rsidP="00396C65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B200F9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547AB1" w:rsidRPr="00B200F9">
        <w:rPr>
          <w:rFonts w:ascii="Times New Roman" w:hAnsi="Times New Roman" w:cs="Times New Roman"/>
          <w:b/>
          <w:sz w:val="26"/>
          <w:szCs w:val="26"/>
        </w:rPr>
        <w:t>территории Усть</w:t>
      </w:r>
      <w:r w:rsidRPr="00B200F9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Бюрского сельсовета</w:t>
      </w:r>
      <w:r w:rsidRPr="00B200F9">
        <w:rPr>
          <w:rFonts w:ascii="Times New Roman" w:hAnsi="Times New Roman" w:cs="Times New Roman"/>
          <w:b/>
          <w:sz w:val="26"/>
          <w:szCs w:val="26"/>
        </w:rPr>
        <w:t>»</w:t>
      </w: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0F9" w:rsidRPr="00B200F9" w:rsidRDefault="00B200F9" w:rsidP="00B2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200F9">
        <w:rPr>
          <w:rFonts w:ascii="Times New Roman" w:hAnsi="Times New Roman" w:cs="Times New Roman"/>
          <w:sz w:val="26"/>
          <w:szCs w:val="26"/>
        </w:rPr>
        <w:t xml:space="preserve">В целях </w:t>
      </w:r>
      <w:r w:rsidRPr="00B200F9">
        <w:rPr>
          <w:rFonts w:ascii="Times New Roman" w:hAnsi="Times New Roman" w:cs="Times New Roman"/>
          <w:bCs/>
          <w:sz w:val="26"/>
          <w:szCs w:val="26"/>
        </w:rPr>
        <w:t xml:space="preserve">усиления системы противопожарной защиты на территории Усть-Бюрского сельсовета </w:t>
      </w:r>
      <w:r w:rsidR="00396C65">
        <w:rPr>
          <w:rFonts w:ascii="Times New Roman" w:hAnsi="Times New Roman" w:cs="Times New Roman"/>
          <w:bCs/>
          <w:sz w:val="26"/>
          <w:szCs w:val="26"/>
        </w:rPr>
        <w:t>Администрация Усть-Бюрского сельсовета</w:t>
      </w:r>
      <w:r w:rsidRPr="00B200F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200F9" w:rsidRPr="00B200F9" w:rsidRDefault="00396C65" w:rsidP="00B200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B200F9" w:rsidRPr="00B200F9">
        <w:rPr>
          <w:rFonts w:ascii="Times New Roman" w:hAnsi="Times New Roman" w:cs="Times New Roman"/>
          <w:b/>
          <w:sz w:val="26"/>
          <w:szCs w:val="26"/>
        </w:rPr>
        <w:t>:</w:t>
      </w:r>
    </w:p>
    <w:p w:rsidR="00B200F9" w:rsidRPr="00B200F9" w:rsidRDefault="00B200F9" w:rsidP="00B2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0F9">
        <w:rPr>
          <w:rFonts w:ascii="Times New Roman" w:hAnsi="Times New Roman" w:cs="Times New Roman"/>
          <w:sz w:val="26"/>
          <w:szCs w:val="26"/>
        </w:rPr>
        <w:t xml:space="preserve">          1.</w:t>
      </w:r>
      <w:r>
        <w:rPr>
          <w:rFonts w:ascii="Times New Roman" w:hAnsi="Times New Roman" w:cs="Times New Roman"/>
          <w:sz w:val="26"/>
          <w:szCs w:val="26"/>
        </w:rPr>
        <w:t>Внести изменения в</w:t>
      </w:r>
      <w:r w:rsidRPr="00B200F9">
        <w:rPr>
          <w:rFonts w:ascii="Times New Roman" w:hAnsi="Times New Roman" w:cs="Times New Roman"/>
          <w:sz w:val="26"/>
          <w:szCs w:val="26"/>
        </w:rPr>
        <w:t xml:space="preserve"> муниципальную программу </w:t>
      </w:r>
      <w:r w:rsidR="00974CFF">
        <w:rPr>
          <w:rFonts w:ascii="Times New Roman" w:hAnsi="Times New Roman" w:cs="Times New Roman"/>
          <w:sz w:val="26"/>
          <w:szCs w:val="26"/>
        </w:rPr>
        <w:t>«Повышение пожарной безопасности</w:t>
      </w:r>
      <w:r w:rsidRPr="00B200F9">
        <w:rPr>
          <w:rFonts w:ascii="Times New Roman" w:hAnsi="Times New Roman" w:cs="Times New Roman"/>
          <w:sz w:val="26"/>
          <w:szCs w:val="26"/>
        </w:rPr>
        <w:t xml:space="preserve"> на территории Усть-Бюрского сельсовета»</w:t>
      </w:r>
      <w:r w:rsidR="00E758B9">
        <w:rPr>
          <w:rFonts w:ascii="Times New Roman" w:hAnsi="Times New Roman" w:cs="Times New Roman"/>
          <w:sz w:val="26"/>
          <w:szCs w:val="26"/>
        </w:rPr>
        <w:t>, паспорт программы изложить в новой редакции</w:t>
      </w:r>
      <w:r w:rsidR="00745D13">
        <w:rPr>
          <w:rFonts w:ascii="Times New Roman" w:hAnsi="Times New Roman" w:cs="Times New Roman"/>
          <w:sz w:val="26"/>
          <w:szCs w:val="26"/>
        </w:rPr>
        <w:t xml:space="preserve">, согласно приложению </w:t>
      </w:r>
      <w:r w:rsidR="00D078C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B200F9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</w:t>
      </w:r>
    </w:p>
    <w:p w:rsidR="00B200F9" w:rsidRPr="00B200F9" w:rsidRDefault="00B200F9" w:rsidP="00B2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0F9">
        <w:rPr>
          <w:rFonts w:ascii="Times New Roman" w:hAnsi="Times New Roman" w:cs="Times New Roman"/>
          <w:sz w:val="26"/>
          <w:szCs w:val="26"/>
        </w:rPr>
        <w:t xml:space="preserve">          2.Финансирование данной программы осуществлять в пределах сметы расходов Усть-Бюрского сельсовета. </w:t>
      </w:r>
    </w:p>
    <w:p w:rsidR="00B200F9" w:rsidRPr="00B200F9" w:rsidRDefault="00B200F9" w:rsidP="00B2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200F9">
        <w:rPr>
          <w:rFonts w:ascii="Times New Roman" w:hAnsi="Times New Roman" w:cs="Times New Roman"/>
          <w:sz w:val="26"/>
          <w:szCs w:val="26"/>
        </w:rPr>
        <w:t xml:space="preserve"> 3. Контроль за выполнением настоящего Постановления оставляю за собой.</w:t>
      </w:r>
    </w:p>
    <w:p w:rsidR="00B200F9" w:rsidRPr="00B200F9" w:rsidRDefault="00B200F9" w:rsidP="00B200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0F9" w:rsidRPr="00B200F9" w:rsidRDefault="00B200F9" w:rsidP="00E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Усть-Бюрского сельсовета                                       </w:t>
      </w:r>
      <w:r w:rsidR="00E75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B20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8B9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Харитонова</w:t>
      </w: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EF8" w:rsidRDefault="004A72D8"/>
    <w:p w:rsidR="00C1489F" w:rsidRPr="00C1489F" w:rsidRDefault="00C1489F" w:rsidP="00C148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1489F" w:rsidRPr="00C1489F" w:rsidRDefault="00C1489F" w:rsidP="00C148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:rsidR="00C1489F" w:rsidRPr="00C1489F" w:rsidRDefault="00C1489F" w:rsidP="00C148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Усть-Бюрского сельсовета</w:t>
      </w:r>
    </w:p>
    <w:p w:rsidR="00C1489F" w:rsidRPr="00C1489F" w:rsidRDefault="00C1489F" w:rsidP="00C1489F">
      <w:pPr>
        <w:jc w:val="right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 xml:space="preserve">№ </w:t>
      </w:r>
      <w:r w:rsidR="00590DFB">
        <w:rPr>
          <w:rFonts w:ascii="Times New Roman" w:hAnsi="Times New Roman" w:cs="Times New Roman"/>
          <w:sz w:val="26"/>
          <w:szCs w:val="26"/>
        </w:rPr>
        <w:t>6</w:t>
      </w:r>
      <w:r w:rsidR="00A820BB">
        <w:rPr>
          <w:rFonts w:ascii="Times New Roman" w:hAnsi="Times New Roman" w:cs="Times New Roman"/>
          <w:sz w:val="26"/>
          <w:szCs w:val="26"/>
        </w:rPr>
        <w:t>3</w:t>
      </w:r>
      <w:r w:rsidR="00590DFB">
        <w:rPr>
          <w:rFonts w:ascii="Times New Roman" w:hAnsi="Times New Roman" w:cs="Times New Roman"/>
          <w:sz w:val="26"/>
          <w:szCs w:val="26"/>
        </w:rPr>
        <w:t>-п от 0</w:t>
      </w:r>
      <w:r w:rsidR="008571F6">
        <w:rPr>
          <w:rFonts w:ascii="Times New Roman" w:hAnsi="Times New Roman" w:cs="Times New Roman"/>
          <w:sz w:val="26"/>
          <w:szCs w:val="26"/>
        </w:rPr>
        <w:t>1</w:t>
      </w:r>
      <w:r w:rsidR="00BB039D">
        <w:rPr>
          <w:rFonts w:ascii="Times New Roman" w:hAnsi="Times New Roman" w:cs="Times New Roman"/>
          <w:sz w:val="26"/>
          <w:szCs w:val="26"/>
        </w:rPr>
        <w:t>.11.202</w:t>
      </w:r>
      <w:r w:rsidR="008571F6">
        <w:rPr>
          <w:rFonts w:ascii="Times New Roman" w:hAnsi="Times New Roman" w:cs="Times New Roman"/>
          <w:sz w:val="26"/>
          <w:szCs w:val="26"/>
        </w:rPr>
        <w:t>4</w:t>
      </w:r>
      <w:r w:rsidRPr="00C1489F">
        <w:rPr>
          <w:rFonts w:ascii="Times New Roman" w:hAnsi="Times New Roman" w:cs="Times New Roman"/>
          <w:sz w:val="26"/>
          <w:szCs w:val="26"/>
        </w:rPr>
        <w:t>г.</w:t>
      </w:r>
    </w:p>
    <w:p w:rsidR="00C1489F" w:rsidRPr="00C1489F" w:rsidRDefault="00C1489F" w:rsidP="00C1489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489F">
        <w:rPr>
          <w:rFonts w:ascii="Times New Roman" w:hAnsi="Times New Roman" w:cs="Times New Roman"/>
          <w:b/>
          <w:sz w:val="44"/>
          <w:szCs w:val="44"/>
        </w:rPr>
        <w:t xml:space="preserve">Муниципальная программа </w:t>
      </w: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489F">
        <w:rPr>
          <w:rFonts w:ascii="Times New Roman" w:hAnsi="Times New Roman" w:cs="Times New Roman"/>
          <w:b/>
          <w:sz w:val="44"/>
          <w:szCs w:val="44"/>
        </w:rPr>
        <w:t xml:space="preserve">«Повышение пожарной </w:t>
      </w: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489F">
        <w:rPr>
          <w:rFonts w:ascii="Times New Roman" w:hAnsi="Times New Roman" w:cs="Times New Roman"/>
          <w:b/>
          <w:sz w:val="44"/>
          <w:szCs w:val="44"/>
        </w:rPr>
        <w:t>безопасность на территории</w:t>
      </w: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489F">
        <w:rPr>
          <w:rFonts w:ascii="Times New Roman" w:hAnsi="Times New Roman" w:cs="Times New Roman"/>
          <w:b/>
          <w:sz w:val="44"/>
          <w:szCs w:val="44"/>
        </w:rPr>
        <w:t>Усть-Бюрского сельсовета»</w:t>
      </w: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489F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89F">
        <w:rPr>
          <w:rFonts w:ascii="Times New Roman" w:hAnsi="Times New Roman" w:cs="Times New Roman"/>
          <w:b/>
          <w:sz w:val="26"/>
          <w:szCs w:val="26"/>
        </w:rPr>
        <w:t>с. Усть-Бюр</w:t>
      </w: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89F">
        <w:rPr>
          <w:rFonts w:ascii="Times New Roman" w:hAnsi="Times New Roman" w:cs="Times New Roman"/>
          <w:b/>
          <w:sz w:val="26"/>
          <w:szCs w:val="26"/>
        </w:rPr>
        <w:t>2015 г.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489F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Содержание……………………………………………………………………………... 2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Паспорт Программы ...……………………………………………………………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.3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1. Содержание проблемы и обоснование необходимости ее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решения программными методами………………………………………………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.4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2. Цели и задачи Программы………………………………………………………… 5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3. Перечень целевых показателей эффективности Программы 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.6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4. Срок реализации Программы…………………………………………………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 6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5. Финансовое обеспечение Программы…………………………………………….... 6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6. Ожидаемые социально-экономические результаты реализации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Программных мероприятий………………………………………………………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…....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.6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7.  Управление программой и механизм ее реализации………………………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.7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1489F">
        <w:rPr>
          <w:rFonts w:ascii="Times New Roman" w:hAnsi="Times New Roman" w:cs="Times New Roman"/>
          <w:bCs/>
          <w:sz w:val="26"/>
          <w:szCs w:val="26"/>
        </w:rPr>
        <w:t>Приложение………………………………………………………………………</w:t>
      </w:r>
      <w:proofErr w:type="gramStart"/>
      <w:r w:rsidRPr="00C1489F">
        <w:rPr>
          <w:rFonts w:ascii="Times New Roman" w:hAnsi="Times New Roman" w:cs="Times New Roman"/>
          <w:bCs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bCs/>
          <w:sz w:val="26"/>
          <w:szCs w:val="26"/>
        </w:rPr>
        <w:t>8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1489F" w:rsidRPr="00C1489F" w:rsidRDefault="00C1489F" w:rsidP="00C1489F">
      <w:pPr>
        <w:tabs>
          <w:tab w:val="left" w:pos="39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  <w:sectPr w:rsidR="00C1489F" w:rsidRPr="00C1489F">
          <w:pgSz w:w="11906" w:h="16838"/>
          <w:pgMar w:top="1134" w:right="850" w:bottom="1134" w:left="1701" w:header="708" w:footer="708" w:gutter="0"/>
          <w:cols w:space="720"/>
        </w:sect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489F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489F">
        <w:rPr>
          <w:rFonts w:ascii="Times New Roman" w:hAnsi="Times New Roman" w:cs="Times New Roman"/>
          <w:bCs/>
          <w:sz w:val="26"/>
          <w:szCs w:val="26"/>
        </w:rPr>
        <w:t>муниципальной программы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489F">
        <w:rPr>
          <w:rFonts w:ascii="Times New Roman" w:hAnsi="Times New Roman" w:cs="Times New Roman"/>
          <w:bCs/>
          <w:sz w:val="26"/>
          <w:szCs w:val="26"/>
        </w:rPr>
        <w:t xml:space="preserve">«Повышение пожарной безопасности на территории Усть-Бюрского сельсовета»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«Повышение пожарной безопасности на территории Усть-Бюрского сельсовета» </w:t>
            </w:r>
          </w:p>
        </w:tc>
      </w:tr>
      <w:tr w:rsidR="0068204D" w:rsidRPr="0068204D" w:rsidTr="007D2FD3">
        <w:trPr>
          <w:trHeight w:val="4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Усть-Бюрского сельсовета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32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усиление системы противопожарной защиты на территории Усть-Бюрского сельсовета  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обеспечения пожарной безопасности</w:t>
            </w:r>
            <w:r w:rsidRPr="0068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пропаганда правил пожарной безопасности среди населения</w:t>
            </w:r>
            <w:r w:rsidRPr="0068204D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готовности добровольной пожарной дружины к тушению пожаров и ведению аварийно-спасательных работ;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материально-технической базы Противопожарной службы;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содержание источников противопожарного водоснабжения;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и содержание в исправном состоянии полос между населенными пунктами и лесными массивами 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эффективности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420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проведенных пожарно-профилактических мероприятий:</w:t>
            </w:r>
          </w:p>
          <w:p w:rsidR="0068204D" w:rsidRPr="0068204D" w:rsidRDefault="0068204D" w:rsidP="008571F6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 xml:space="preserve"> год на 1%</w:t>
            </w:r>
          </w:p>
          <w:p w:rsidR="0068204D" w:rsidRPr="0068204D" w:rsidRDefault="0068204D" w:rsidP="0068204D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 xml:space="preserve"> год на 1%</w:t>
            </w:r>
          </w:p>
          <w:p w:rsidR="0068204D" w:rsidRPr="0068204D" w:rsidRDefault="0068204D" w:rsidP="0068204D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 xml:space="preserve"> год на 1%</w:t>
            </w:r>
          </w:p>
          <w:p w:rsidR="0068204D" w:rsidRPr="0068204D" w:rsidRDefault="0068204D" w:rsidP="0068204D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68204D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68204D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количества распространённых экспресс памяток: </w:t>
            </w:r>
          </w:p>
          <w:p w:rsidR="0068204D" w:rsidRPr="0068204D" w:rsidRDefault="0068204D" w:rsidP="008571F6">
            <w:pPr>
              <w:numPr>
                <w:ilvl w:val="0"/>
                <w:numId w:val="8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на 1%</w:t>
            </w:r>
          </w:p>
          <w:p w:rsidR="0068204D" w:rsidRPr="0068204D" w:rsidRDefault="0068204D" w:rsidP="008571F6">
            <w:pPr>
              <w:numPr>
                <w:ilvl w:val="0"/>
                <w:numId w:val="8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на 1%</w:t>
            </w:r>
          </w:p>
          <w:p w:rsidR="0068204D" w:rsidRPr="0068204D" w:rsidRDefault="0068204D" w:rsidP="008571F6">
            <w:pPr>
              <w:numPr>
                <w:ilvl w:val="0"/>
                <w:numId w:val="8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на 1% </w:t>
            </w:r>
          </w:p>
          <w:p w:rsidR="0068204D" w:rsidRPr="0068204D" w:rsidRDefault="0068204D" w:rsidP="008571F6">
            <w:pPr>
              <w:numPr>
                <w:ilvl w:val="0"/>
                <w:numId w:val="8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8571F6">
            <w:pPr>
              <w:numPr>
                <w:ilvl w:val="0"/>
                <w:numId w:val="8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8571F6">
            <w:pPr>
              <w:numPr>
                <w:ilvl w:val="0"/>
                <w:numId w:val="8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опашка минерализованных полос -2 (раз в год);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состоянием источников противопожарного водоснабжения- 100 (%)  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 источники</w:t>
            </w:r>
          </w:p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 Программы</w:t>
            </w:r>
          </w:p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из местного бюджета   составляет </w:t>
            </w:r>
            <w:r w:rsidR="00A820BB" w:rsidRPr="00A82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13 418 448</w:t>
            </w:r>
            <w:r w:rsidRPr="0068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 в том числе по годам:</w:t>
            </w:r>
          </w:p>
          <w:p w:rsidR="00A820BB" w:rsidRPr="00A820BB" w:rsidRDefault="00A820BB" w:rsidP="00A820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0BB">
              <w:rPr>
                <w:rFonts w:ascii="Times New Roman" w:hAnsi="Times New Roman" w:cs="Times New Roman"/>
                <w:bCs/>
                <w:sz w:val="24"/>
                <w:szCs w:val="24"/>
              </w:rPr>
              <w:t>2022 год – 1 966 925 руб.</w:t>
            </w:r>
          </w:p>
          <w:p w:rsidR="00A820BB" w:rsidRPr="00A820BB" w:rsidRDefault="00A820BB" w:rsidP="00A820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0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год – 2 063 613 руб. </w:t>
            </w:r>
          </w:p>
          <w:p w:rsidR="00A820BB" w:rsidRPr="00A820BB" w:rsidRDefault="00A820BB" w:rsidP="00A820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0BB">
              <w:rPr>
                <w:rFonts w:ascii="Times New Roman" w:hAnsi="Times New Roman" w:cs="Times New Roman"/>
                <w:bCs/>
                <w:sz w:val="24"/>
                <w:szCs w:val="24"/>
              </w:rPr>
              <w:t>2024 год – 2 291 510 руб.</w:t>
            </w:r>
          </w:p>
          <w:p w:rsidR="00A820BB" w:rsidRPr="00A820BB" w:rsidRDefault="00A820BB" w:rsidP="00A820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0BB">
              <w:rPr>
                <w:rFonts w:ascii="Times New Roman" w:hAnsi="Times New Roman" w:cs="Times New Roman"/>
                <w:bCs/>
                <w:sz w:val="24"/>
                <w:szCs w:val="24"/>
              </w:rPr>
              <w:t>2025 год – 2 348 800 руб.</w:t>
            </w:r>
          </w:p>
          <w:p w:rsidR="00A820BB" w:rsidRPr="00A820BB" w:rsidRDefault="00A820BB" w:rsidP="00A820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0BB">
              <w:rPr>
                <w:rFonts w:ascii="Times New Roman" w:hAnsi="Times New Roman" w:cs="Times New Roman"/>
                <w:bCs/>
                <w:sz w:val="24"/>
                <w:szCs w:val="24"/>
              </w:rPr>
              <w:t>2026 год - 2 348 800 руб.</w:t>
            </w:r>
          </w:p>
          <w:p w:rsidR="008571F6" w:rsidRPr="0068204D" w:rsidRDefault="00A820BB" w:rsidP="00A820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0BB">
              <w:rPr>
                <w:rFonts w:ascii="Times New Roman" w:hAnsi="Times New Roman" w:cs="Times New Roman"/>
                <w:bCs/>
                <w:sz w:val="24"/>
                <w:szCs w:val="24"/>
              </w:rPr>
              <w:t>2027 год - 2 398 800 руб.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 результаты </w:t>
            </w: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A820BB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0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укрепление пожарной безопасности на территории Усть-Бюрского сельсовета, снижение количества пожаров, гибели и травмированы </w:t>
            </w:r>
            <w:r w:rsidRPr="0068204D">
              <w:rPr>
                <w:rFonts w:ascii="Times New Roman" w:hAnsi="Times New Roman"/>
                <w:sz w:val="24"/>
                <w:szCs w:val="24"/>
              </w:rPr>
              <w:lastRenderedPageBreak/>
              <w:t>людей при пожарах, достигаемое за счет качественного обеспечения органами местного самоуправления первичных мер пожарной безопасности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7" w:rsidRPr="00816E27" w:rsidRDefault="00816E27" w:rsidP="00816E2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6E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Приложение 1: Перечень основных мероприятий </w:t>
            </w:r>
          </w:p>
          <w:p w:rsidR="0068204D" w:rsidRPr="0068204D" w:rsidRDefault="00816E27" w:rsidP="00816E2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E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2: Финансовое обеспечение Программы</w:t>
            </w:r>
          </w:p>
        </w:tc>
      </w:tr>
    </w:tbl>
    <w:p w:rsidR="00C1489F" w:rsidRPr="00C1489F" w:rsidRDefault="00C1489F" w:rsidP="00C1489F">
      <w:pPr>
        <w:autoSpaceDE w:val="0"/>
        <w:autoSpaceDN w:val="0"/>
        <w:adjustRightInd w:val="0"/>
        <w:spacing w:before="240" w:after="0" w:line="276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1. Содержание проблемы и обоснование необходимости ее</w:t>
      </w:r>
    </w:p>
    <w:p w:rsidR="00C1489F" w:rsidRPr="00C1489F" w:rsidRDefault="00C1489F" w:rsidP="00C1489F">
      <w:pPr>
        <w:autoSpaceDE w:val="0"/>
        <w:autoSpaceDN w:val="0"/>
        <w:adjustRightInd w:val="0"/>
        <w:spacing w:after="24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решения программными методами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1.1. Муниципальная программа «Повышение пожарной безопасности на территории Усть-Бюрского сельсовета» (далее - Программа) определяет направления и механизмы реализации полномочий по обеспечению первичных мер пожарной безопасности на территории Усть-Бюрского сельсовета, усиления противопожарной защиты населения и материальных ценностей.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- Федеральным </w:t>
      </w:r>
      <w:hyperlink r:id="rId6" w:history="1">
        <w:r w:rsidRPr="00C1489F">
          <w:rPr>
            <w:rFonts w:ascii="Times New Roman" w:hAnsi="Times New Roman"/>
            <w:sz w:val="26"/>
            <w:szCs w:val="26"/>
          </w:rPr>
          <w:t>законом</w:t>
        </w:r>
      </w:hyperlink>
      <w:r w:rsidRPr="00C1489F">
        <w:rPr>
          <w:rFonts w:ascii="Times New Roman" w:hAnsi="Times New Roman"/>
          <w:sz w:val="26"/>
          <w:szCs w:val="26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- Федеральным </w:t>
      </w:r>
      <w:hyperlink r:id="rId7" w:history="1">
        <w:r w:rsidRPr="00C1489F">
          <w:rPr>
            <w:rFonts w:ascii="Times New Roman" w:hAnsi="Times New Roman"/>
            <w:sz w:val="26"/>
            <w:szCs w:val="26"/>
          </w:rPr>
          <w:t>законом</w:t>
        </w:r>
      </w:hyperlink>
      <w:r w:rsidRPr="00C1489F">
        <w:rPr>
          <w:rFonts w:ascii="Times New Roman" w:hAnsi="Times New Roman"/>
          <w:sz w:val="26"/>
          <w:szCs w:val="26"/>
        </w:rPr>
        <w:t xml:space="preserve"> от 21 декабря 1994 г. № 69-ФЗ «О пожарной безопасности»;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- Федеральным законом от 22 июля 2008г. № 123-ФЗ «Технический регламент о требованиях пожарной безопасности»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Основными причинами возникновения пожаров и гибели людей являются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>: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- 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неосторожное 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обращение с огнем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-непринятие мер по предупреждению возгорания сухой растительности, а порой и сознательные действия граждан, умышленно поджигающих мусор и траву; 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-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нарушение правил пожарной безопасности при эксплуатации электроприборов и неисправность печного отопления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- низкий уровень защищенности населения, территорий и учреждений социальной сферы от пожаров.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 xml:space="preserve">       Опасность представляют чрезвычайные ситуации, связанные с лесными и степными пожарами. В случае ухудшения лесопожарной обстановки не исключается угроза возгорания от лесных пожаров населенного пункта. 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C1489F">
        <w:rPr>
          <w:rFonts w:ascii="Times New Roman" w:hAnsi="Times New Roman" w:cs="Times New Roman"/>
          <w:sz w:val="26"/>
          <w:szCs w:val="26"/>
        </w:rPr>
        <w:t xml:space="preserve">    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>Д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ля стабилизации обстановки с пожарами администрацией 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Усть-Бюрского сельсовета 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ведется определенная работа по предупреждению пожаров: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-проводятся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           -при проведении плановых проверок жилищного фонда особое внимание уделяется ветхому жилью, жилью</w:t>
      </w:r>
      <w:r w:rsidRPr="00C1489F">
        <w:rPr>
          <w:rFonts w:ascii="Times New Roman" w:hAnsi="Times New Roman"/>
          <w:bCs/>
          <w:sz w:val="26"/>
          <w:szCs w:val="26"/>
        </w:rPr>
        <w:t xml:space="preserve"> социально неадаптированных граждан.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bCs/>
          <w:sz w:val="26"/>
          <w:szCs w:val="26"/>
        </w:rPr>
        <w:t xml:space="preserve">     </w:t>
      </w:r>
      <w:r w:rsidRPr="00C1489F">
        <w:rPr>
          <w:rFonts w:ascii="Times New Roman" w:hAnsi="Times New Roman"/>
          <w:sz w:val="26"/>
          <w:szCs w:val="26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C1489F" w:rsidRPr="00C1489F" w:rsidRDefault="00C1489F" w:rsidP="00C1489F">
      <w:p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    В соответствии с Федеральными законами от 21 декабря 1994 г. № 69-ФЗ «О пожарной безопасности», от 22 июля 2008г. № 123-ФЗ «Технический регламент о требованиях </w:t>
      </w:r>
      <w:r w:rsidRPr="00C1489F">
        <w:rPr>
          <w:rFonts w:ascii="Times New Roman" w:hAnsi="Times New Roman"/>
          <w:sz w:val="26"/>
          <w:szCs w:val="26"/>
        </w:rPr>
        <w:lastRenderedPageBreak/>
        <w:t>пожарной безопасности» обеспечение первичных мер пожарной безопасности предполагает: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6) обеспечение беспрепятственного проезда пожарной техники к месту пожара;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7)  обеспечение связи и оповещения населения о пожаре;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C1489F" w:rsidRPr="00C1489F" w:rsidRDefault="00C1489F" w:rsidP="00C148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C1489F" w:rsidRPr="00C1489F" w:rsidRDefault="00C1489F" w:rsidP="00C148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принятие настоящей Программы позволят решать обозначенные вопросы.</w:t>
      </w:r>
    </w:p>
    <w:p w:rsidR="00C1489F" w:rsidRPr="00C1489F" w:rsidRDefault="00C1489F" w:rsidP="00C1489F">
      <w:pPr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2. Основные цели и задачи реализации Программы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Целью Программы: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 xml:space="preserve"> </w:t>
      </w:r>
      <w:r w:rsidRPr="00C1489F">
        <w:rPr>
          <w:rFonts w:ascii="Times New Roman" w:hAnsi="Times New Roman"/>
          <w:sz w:val="26"/>
          <w:szCs w:val="26"/>
        </w:rPr>
        <w:t>усиление системы противопожарной защиты на территории Усть-Бюрского сельсовета.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Задачи программы: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совершенствование системы обеспечения пожарной безопасности;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Pr="00C1489F">
        <w:rPr>
          <w:rFonts w:ascii="Times New Roman" w:hAnsi="Times New Roman"/>
          <w:sz w:val="26"/>
          <w:szCs w:val="26"/>
        </w:rPr>
        <w:t>пропаганда правил пожарной безопасности среди населения;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 xml:space="preserve"> </w:t>
      </w:r>
      <w:r w:rsidRPr="00C1489F">
        <w:rPr>
          <w:rFonts w:ascii="Times New Roman" w:hAnsi="Times New Roman"/>
          <w:sz w:val="26"/>
          <w:szCs w:val="26"/>
        </w:rPr>
        <w:t>повышение готовности добровольной пожарной дружины к тушению пожаров и ведению аварийно-спасательной работ;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 улучшение материально-технической базы Противопожарной службы;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 устройство и содержание источников противопожарного водоснабжения;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 устройство и содержание в исправном состоянии полос между населенными пунктами и лесными массивами.    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3. Перечень целевых показателей.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5"/>
        <w:gridCol w:w="2328"/>
        <w:gridCol w:w="928"/>
        <w:gridCol w:w="886"/>
        <w:gridCol w:w="898"/>
        <w:gridCol w:w="898"/>
        <w:gridCol w:w="898"/>
        <w:gridCol w:w="886"/>
        <w:gridCol w:w="747"/>
        <w:gridCol w:w="1173"/>
      </w:tblGrid>
      <w:tr w:rsidR="00590DFB" w:rsidRPr="00CF7778" w:rsidTr="00CF7778">
        <w:tc>
          <w:tcPr>
            <w:tcW w:w="567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4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Наименование целевых индикаторов, показателей</w:t>
            </w:r>
          </w:p>
        </w:tc>
        <w:tc>
          <w:tcPr>
            <w:tcW w:w="93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778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  <w:r w:rsidRPr="00CF77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590DFB" w:rsidRPr="00CF7778" w:rsidRDefault="00CF7778" w:rsidP="00F05B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F7778">
              <w:rPr>
                <w:rFonts w:ascii="Times New Roman" w:hAnsi="Times New Roman"/>
              </w:rPr>
              <w:t>202</w:t>
            </w:r>
            <w:r w:rsidR="00F05BE9">
              <w:rPr>
                <w:rFonts w:ascii="Times New Roman" w:hAnsi="Times New Roman"/>
              </w:rPr>
              <w:t>2</w:t>
            </w:r>
            <w:r w:rsidRPr="00CF7778">
              <w:rPr>
                <w:rFonts w:ascii="Times New Roman" w:hAnsi="Times New Roman"/>
              </w:rPr>
              <w:t>г</w:t>
            </w:r>
          </w:p>
        </w:tc>
        <w:tc>
          <w:tcPr>
            <w:tcW w:w="908" w:type="dxa"/>
          </w:tcPr>
          <w:p w:rsidR="00590DFB" w:rsidRPr="00CF7778" w:rsidRDefault="00590DFB" w:rsidP="00F05B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F7778">
              <w:rPr>
                <w:rFonts w:ascii="Times New Roman" w:hAnsi="Times New Roman"/>
              </w:rPr>
              <w:t>202</w:t>
            </w:r>
            <w:r w:rsidR="00F05BE9">
              <w:rPr>
                <w:rFonts w:ascii="Times New Roman" w:hAnsi="Times New Roman"/>
              </w:rPr>
              <w:t>3</w:t>
            </w:r>
            <w:r w:rsidRPr="00CF7778">
              <w:rPr>
                <w:rFonts w:ascii="Times New Roman" w:hAnsi="Times New Roman"/>
              </w:rPr>
              <w:t>г.</w:t>
            </w:r>
          </w:p>
        </w:tc>
        <w:tc>
          <w:tcPr>
            <w:tcW w:w="908" w:type="dxa"/>
          </w:tcPr>
          <w:p w:rsidR="00590DFB" w:rsidRPr="00CF7778" w:rsidRDefault="00590DFB" w:rsidP="00F05B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CF7778">
              <w:rPr>
                <w:rFonts w:ascii="Times New Roman" w:hAnsi="Times New Roman"/>
              </w:rPr>
              <w:t>202</w:t>
            </w:r>
            <w:r w:rsidR="00F05BE9">
              <w:rPr>
                <w:rFonts w:ascii="Times New Roman" w:hAnsi="Times New Roman"/>
              </w:rPr>
              <w:t>4</w:t>
            </w:r>
            <w:r w:rsidRPr="00CF7778">
              <w:rPr>
                <w:rFonts w:ascii="Times New Roman" w:hAnsi="Times New Roman"/>
              </w:rPr>
              <w:t>г.</w:t>
            </w:r>
          </w:p>
        </w:tc>
        <w:tc>
          <w:tcPr>
            <w:tcW w:w="908" w:type="dxa"/>
          </w:tcPr>
          <w:p w:rsidR="00590DFB" w:rsidRPr="00CF7778" w:rsidRDefault="00590DFB" w:rsidP="00F05B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CF7778">
              <w:rPr>
                <w:rFonts w:ascii="Times New Roman" w:hAnsi="Times New Roman"/>
              </w:rPr>
              <w:t>202</w:t>
            </w:r>
            <w:r w:rsidR="00F05BE9">
              <w:rPr>
                <w:rFonts w:ascii="Times New Roman" w:hAnsi="Times New Roman"/>
              </w:rPr>
              <w:t>5</w:t>
            </w:r>
            <w:r w:rsidRPr="00CF7778">
              <w:rPr>
                <w:rFonts w:ascii="Times New Roman" w:hAnsi="Times New Roman"/>
              </w:rPr>
              <w:t>г.</w:t>
            </w:r>
          </w:p>
        </w:tc>
        <w:tc>
          <w:tcPr>
            <w:tcW w:w="900" w:type="dxa"/>
          </w:tcPr>
          <w:p w:rsidR="00590DFB" w:rsidRPr="00CF7778" w:rsidRDefault="00CF7778" w:rsidP="00F05B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CF7778">
              <w:rPr>
                <w:rFonts w:ascii="Times New Roman" w:hAnsi="Times New Roman"/>
              </w:rPr>
              <w:t>202</w:t>
            </w:r>
            <w:r w:rsidR="00F05BE9">
              <w:rPr>
                <w:rFonts w:ascii="Times New Roman" w:hAnsi="Times New Roman"/>
              </w:rPr>
              <w:t>6</w:t>
            </w:r>
            <w:r w:rsidRPr="00CF7778">
              <w:rPr>
                <w:rFonts w:ascii="Times New Roman" w:hAnsi="Times New Roman"/>
              </w:rPr>
              <w:t>г</w:t>
            </w:r>
          </w:p>
        </w:tc>
        <w:tc>
          <w:tcPr>
            <w:tcW w:w="747" w:type="dxa"/>
          </w:tcPr>
          <w:p w:rsidR="00590DFB" w:rsidRPr="00CF7778" w:rsidRDefault="00CF7778" w:rsidP="00F05BE9">
            <w:pPr>
              <w:rPr>
                <w:rFonts w:ascii="Times New Roman" w:hAnsi="Times New Roman" w:cs="Times New Roman"/>
              </w:rPr>
            </w:pPr>
            <w:r w:rsidRPr="00CF7778">
              <w:rPr>
                <w:rFonts w:ascii="Times New Roman" w:hAnsi="Times New Roman" w:cs="Times New Roman"/>
              </w:rPr>
              <w:t>202</w:t>
            </w:r>
            <w:r w:rsidR="00F05BE9">
              <w:rPr>
                <w:rFonts w:ascii="Times New Roman" w:hAnsi="Times New Roman" w:cs="Times New Roman"/>
              </w:rPr>
              <w:t>7</w:t>
            </w:r>
            <w:r w:rsidRPr="00CF777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93" w:type="dxa"/>
          </w:tcPr>
          <w:p w:rsidR="00590DFB" w:rsidRPr="00CF7778" w:rsidRDefault="00590DFB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значение </w:t>
            </w:r>
          </w:p>
        </w:tc>
      </w:tr>
      <w:tr w:rsidR="00590DFB" w:rsidRPr="00CF7778" w:rsidTr="00CF7778">
        <w:tc>
          <w:tcPr>
            <w:tcW w:w="567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Увеличение количества проведенных пожарно-профилактических мероприятий</w:t>
            </w:r>
          </w:p>
        </w:tc>
        <w:tc>
          <w:tcPr>
            <w:tcW w:w="93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590DFB" w:rsidRPr="00CF7778" w:rsidRDefault="00CF7778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90DFB" w:rsidRPr="00CF7778" w:rsidRDefault="00590DFB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R="00590DFB" w:rsidRPr="00CF7778" w:rsidTr="00CF7778">
        <w:tc>
          <w:tcPr>
            <w:tcW w:w="567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Увеличение количества распространённых экспресс памяток</w:t>
            </w:r>
          </w:p>
        </w:tc>
        <w:tc>
          <w:tcPr>
            <w:tcW w:w="93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590DFB" w:rsidRPr="00CF7778" w:rsidRDefault="00CF7778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90DFB" w:rsidRPr="00CF7778" w:rsidRDefault="00590DFB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R="00590DFB" w:rsidRPr="00CF7778" w:rsidTr="00CF7778">
        <w:tc>
          <w:tcPr>
            <w:tcW w:w="567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Опашка минерализованных полос</w:t>
            </w:r>
          </w:p>
        </w:tc>
        <w:tc>
          <w:tcPr>
            <w:tcW w:w="933" w:type="dxa"/>
          </w:tcPr>
          <w:p w:rsidR="00590DFB" w:rsidRPr="00CF7778" w:rsidRDefault="00AA55D9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590DFB" w:rsidRPr="00CF7778" w:rsidRDefault="00CF7778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590DFB" w:rsidRPr="00CF7778" w:rsidRDefault="00590DFB" w:rsidP="00AA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A5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0DFB" w:rsidRPr="00CF7778" w:rsidTr="00CF7778">
        <w:tc>
          <w:tcPr>
            <w:tcW w:w="567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Контроль за состоянием источников противопожарного водоснабжения</w:t>
            </w:r>
          </w:p>
        </w:tc>
        <w:tc>
          <w:tcPr>
            <w:tcW w:w="93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7" w:type="dxa"/>
          </w:tcPr>
          <w:p w:rsidR="00590DFB" w:rsidRPr="00CF7778" w:rsidRDefault="00CF7778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590DFB" w:rsidRPr="00CF7778" w:rsidRDefault="00CF7778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4</w:t>
      </w:r>
      <w:r w:rsidRPr="00C1489F">
        <w:rPr>
          <w:rFonts w:ascii="Times New Roman" w:hAnsi="Times New Roman"/>
          <w:sz w:val="26"/>
          <w:szCs w:val="26"/>
        </w:rPr>
        <w:t xml:space="preserve">. </w:t>
      </w:r>
      <w:r w:rsidRPr="00C1489F">
        <w:rPr>
          <w:rFonts w:ascii="Times New Roman" w:hAnsi="Times New Roman"/>
          <w:b/>
          <w:sz w:val="26"/>
          <w:szCs w:val="26"/>
        </w:rPr>
        <w:t>Сроки реализации Программы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Срок реализации Программы 20</w:t>
      </w:r>
      <w:r w:rsidR="00CF7778">
        <w:rPr>
          <w:rFonts w:ascii="Times New Roman" w:hAnsi="Times New Roman" w:cs="Times New Roman"/>
          <w:sz w:val="26"/>
          <w:szCs w:val="26"/>
        </w:rPr>
        <w:t>2</w:t>
      </w:r>
      <w:r w:rsidR="00F05BE9">
        <w:rPr>
          <w:rFonts w:ascii="Times New Roman" w:hAnsi="Times New Roman" w:cs="Times New Roman"/>
          <w:sz w:val="26"/>
          <w:szCs w:val="26"/>
        </w:rPr>
        <w:t>2</w:t>
      </w:r>
      <w:r w:rsidR="00CF7778">
        <w:rPr>
          <w:rFonts w:ascii="Times New Roman" w:hAnsi="Times New Roman" w:cs="Times New Roman"/>
          <w:sz w:val="26"/>
          <w:szCs w:val="26"/>
        </w:rPr>
        <w:t>-202</w:t>
      </w:r>
      <w:r w:rsidR="00F05BE9">
        <w:rPr>
          <w:rFonts w:ascii="Times New Roman" w:hAnsi="Times New Roman" w:cs="Times New Roman"/>
          <w:sz w:val="26"/>
          <w:szCs w:val="26"/>
        </w:rPr>
        <w:t>7</w:t>
      </w:r>
      <w:r w:rsidRPr="00C1489F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5. Финансовое обеспечение Программы.</w:t>
      </w:r>
    </w:p>
    <w:p w:rsidR="00C1489F" w:rsidRPr="00C1489F" w:rsidRDefault="00C1489F" w:rsidP="00C148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489F">
        <w:rPr>
          <w:rFonts w:ascii="Times New Roman" w:hAnsi="Times New Roman" w:cs="Times New Roman"/>
          <w:color w:val="000000"/>
          <w:sz w:val="26"/>
          <w:szCs w:val="26"/>
        </w:rPr>
        <w:t xml:space="preserve">Общий объем финансирования из местного бюджета   составляет </w:t>
      </w:r>
      <w:r w:rsidR="008B0DA6" w:rsidRPr="008B0DA6">
        <w:rPr>
          <w:rFonts w:ascii="Times New Roman" w:hAnsi="Times New Roman" w:cs="Times New Roman"/>
          <w:color w:val="000000"/>
          <w:sz w:val="24"/>
          <w:szCs w:val="24"/>
        </w:rPr>
        <w:t xml:space="preserve">13 418 448 </w:t>
      </w:r>
      <w:r w:rsidRPr="00C1489F">
        <w:rPr>
          <w:rFonts w:ascii="Times New Roman" w:hAnsi="Times New Roman" w:cs="Times New Roman"/>
          <w:color w:val="000000"/>
          <w:sz w:val="26"/>
          <w:szCs w:val="26"/>
        </w:rPr>
        <w:t>рублей в том числе по годам:</w:t>
      </w:r>
    </w:p>
    <w:p w:rsidR="008B0DA6" w:rsidRPr="00A820BB" w:rsidRDefault="008B0DA6" w:rsidP="008B0D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20BB">
        <w:rPr>
          <w:rFonts w:ascii="Times New Roman" w:hAnsi="Times New Roman" w:cs="Times New Roman"/>
          <w:bCs/>
          <w:sz w:val="24"/>
          <w:szCs w:val="24"/>
        </w:rPr>
        <w:t>2022 год – 1 966 925 руб.</w:t>
      </w:r>
    </w:p>
    <w:p w:rsidR="008B0DA6" w:rsidRPr="00A820BB" w:rsidRDefault="008B0DA6" w:rsidP="008B0D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20BB">
        <w:rPr>
          <w:rFonts w:ascii="Times New Roman" w:hAnsi="Times New Roman" w:cs="Times New Roman"/>
          <w:bCs/>
          <w:sz w:val="24"/>
          <w:szCs w:val="24"/>
        </w:rPr>
        <w:t xml:space="preserve">2023 год – 2 063 613 руб. </w:t>
      </w:r>
    </w:p>
    <w:p w:rsidR="008B0DA6" w:rsidRPr="00A820BB" w:rsidRDefault="008B0DA6" w:rsidP="008B0D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20BB">
        <w:rPr>
          <w:rFonts w:ascii="Times New Roman" w:hAnsi="Times New Roman" w:cs="Times New Roman"/>
          <w:bCs/>
          <w:sz w:val="24"/>
          <w:szCs w:val="24"/>
        </w:rPr>
        <w:t>2024 год – 2 291 510 руб.</w:t>
      </w:r>
    </w:p>
    <w:p w:rsidR="008B0DA6" w:rsidRPr="00A820BB" w:rsidRDefault="008B0DA6" w:rsidP="008B0D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20BB">
        <w:rPr>
          <w:rFonts w:ascii="Times New Roman" w:hAnsi="Times New Roman" w:cs="Times New Roman"/>
          <w:bCs/>
          <w:sz w:val="24"/>
          <w:szCs w:val="24"/>
        </w:rPr>
        <w:t>2025 год – 2 348 800 руб.</w:t>
      </w:r>
    </w:p>
    <w:p w:rsidR="008B0DA6" w:rsidRPr="00A820BB" w:rsidRDefault="008B0DA6" w:rsidP="008B0D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20BB">
        <w:rPr>
          <w:rFonts w:ascii="Times New Roman" w:hAnsi="Times New Roman" w:cs="Times New Roman"/>
          <w:bCs/>
          <w:sz w:val="24"/>
          <w:szCs w:val="24"/>
        </w:rPr>
        <w:t>2026 год - 2 348 800 руб.</w:t>
      </w:r>
    </w:p>
    <w:p w:rsidR="008B0DA6" w:rsidRDefault="008B0DA6" w:rsidP="008B0DA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0BB">
        <w:rPr>
          <w:rFonts w:ascii="Times New Roman" w:hAnsi="Times New Roman" w:cs="Times New Roman"/>
          <w:bCs/>
          <w:sz w:val="24"/>
          <w:szCs w:val="24"/>
        </w:rPr>
        <w:t>2027 год - 2 398 800 руб.</w:t>
      </w:r>
    </w:p>
    <w:p w:rsidR="00C1489F" w:rsidRPr="00C1489F" w:rsidRDefault="00C1489F" w:rsidP="008B0D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 финансирования программы – бюджет администрации Усть-Бюрского сельсовета, бюджет РХ.</w:t>
      </w:r>
    </w:p>
    <w:p w:rsidR="00C1489F" w:rsidRPr="00C1489F" w:rsidRDefault="00C1489F" w:rsidP="00C1489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Объем средств может ежегодно уточняться в установленном порядке.</w:t>
      </w:r>
    </w:p>
    <w:p w:rsidR="00C1489F" w:rsidRPr="00C1489F" w:rsidRDefault="00C1489F" w:rsidP="00C1489F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lastRenderedPageBreak/>
        <w:t xml:space="preserve"> Финансовое средства, предусмотренные на реализацию мероприятий программы представлены в приложении №2. 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489F" w:rsidRPr="00C1489F" w:rsidRDefault="00C1489F" w:rsidP="00C1489F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89F">
        <w:rPr>
          <w:rFonts w:ascii="Times New Roman" w:hAnsi="Times New Roman" w:cs="Times New Roman"/>
          <w:b/>
          <w:sz w:val="26"/>
          <w:szCs w:val="26"/>
        </w:rPr>
        <w:t>6. Ожидаемые социально-экономические результаты реализации Программных мероприятий</w:t>
      </w:r>
    </w:p>
    <w:p w:rsidR="00C1489F" w:rsidRPr="00C1489F" w:rsidRDefault="00C1489F" w:rsidP="00C148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мероприятий Программы, позволит укрепить пожарную безопасность на территории Усть-Бюрского сельсовета, снизить количество пожаров, гибель и травмирование людей при пожарах, возгорание жилых домов, позволит укрепить материально-техническую базу Пожарной охраны.  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 xml:space="preserve">7. Управление программой и механизм ее реализации. 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Администрация Усть-Бюрского сельсовета осуществляет контроль и несет ответственность за выполнение мероприятий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Общий контроль за реализацией и контроль текущих мероприятий осуществляет глава Усть-Бюрского сельсовета. 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489F" w:rsidRPr="00C1489F" w:rsidRDefault="00C1489F" w:rsidP="00C1489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  <w:sectPr w:rsidR="00C1489F" w:rsidRPr="00C1489F" w:rsidSect="00B7555C">
          <w:pgSz w:w="11906" w:h="16838"/>
          <w:pgMar w:top="720" w:right="567" w:bottom="539" w:left="1440" w:header="709" w:footer="709" w:gutter="0"/>
          <w:cols w:space="708"/>
          <w:docGrid w:linePitch="360"/>
        </w:sectPr>
      </w:pPr>
    </w:p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C1489F">
        <w:rPr>
          <w:rFonts w:ascii="Times New Roman Hak" w:eastAsia="Times New Roman" w:hAnsi="Times New Roman Hak" w:cs="Arial"/>
          <w:sz w:val="24"/>
          <w:szCs w:val="24"/>
          <w:lang w:eastAsia="ru-RU"/>
        </w:rPr>
        <w:lastRenderedPageBreak/>
        <w:t>Приложение №1</w:t>
      </w:r>
    </w:p>
    <w:p w:rsidR="00C1489F" w:rsidRPr="00C1489F" w:rsidRDefault="00C1489F" w:rsidP="0050348A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C1489F"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к муниципальной программе </w:t>
      </w:r>
    </w:p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C1489F"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«Повышение пожарной безопасности на территории  </w:t>
      </w:r>
    </w:p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C1489F">
        <w:rPr>
          <w:rFonts w:ascii="Times New Roman Hak" w:eastAsia="Times New Roman" w:hAnsi="Times New Roman Hak" w:cs="Arial"/>
          <w:sz w:val="24"/>
          <w:szCs w:val="24"/>
          <w:lang w:eastAsia="ru-RU"/>
        </w:rPr>
        <w:t>Усть-Бюрского сельсовета»</w:t>
      </w:r>
    </w:p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</w:pPr>
      <w:r w:rsidRPr="00C1489F"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  <w:t xml:space="preserve">Перечень основных мероприятий </w:t>
      </w:r>
    </w:p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tbl>
      <w:tblPr>
        <w:tblW w:w="15168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8"/>
        <w:gridCol w:w="4789"/>
        <w:gridCol w:w="1417"/>
        <w:gridCol w:w="993"/>
        <w:gridCol w:w="1134"/>
        <w:gridCol w:w="992"/>
        <w:gridCol w:w="992"/>
        <w:gridCol w:w="992"/>
        <w:gridCol w:w="1418"/>
        <w:gridCol w:w="1843"/>
      </w:tblGrid>
      <w:tr w:rsidR="00C1489F" w:rsidRPr="00C1489F" w:rsidTr="0050348A">
        <w:trPr>
          <w:trHeight w:val="5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финансирования, </w:t>
            </w:r>
          </w:p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рублей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89F" w:rsidRPr="00C1489F" w:rsidTr="0050348A">
        <w:trPr>
          <w:trHeight w:val="258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CF77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C515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CF77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  <w:r w:rsidR="00C515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F7778" w:rsidP="00C515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5" w:hanging="33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515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C1489F"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F7778" w:rsidP="00C515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5" w:hanging="33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C515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C1489F"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F7778" w:rsidP="00C515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C515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1489F"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F7778" w:rsidP="00C515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C515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C1489F"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89F" w:rsidRPr="00C1489F" w:rsidTr="0050348A">
        <w:tc>
          <w:tcPr>
            <w:tcW w:w="133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1. Создание условий для защиты населения от чрезвычайной ситуации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4F8" w:rsidRPr="00C1489F" w:rsidTr="0050348A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4F8" w:rsidRPr="00C1489F" w:rsidRDefault="00D354F8" w:rsidP="00D3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4F8" w:rsidRPr="00C1489F" w:rsidRDefault="00D354F8" w:rsidP="00D3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1966925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4F8" w:rsidRPr="00C1489F" w:rsidRDefault="008B0DA6" w:rsidP="00D3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2063613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4F8" w:rsidRPr="00C1489F" w:rsidRDefault="006E3335" w:rsidP="00D3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2291510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4F8" w:rsidRPr="00C1489F" w:rsidRDefault="00A53B00" w:rsidP="00D3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2348800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4F8" w:rsidRPr="00C1489F" w:rsidRDefault="00A53B00" w:rsidP="00D3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2348800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4F8" w:rsidRPr="00C1489F" w:rsidRDefault="00A53B00" w:rsidP="00D3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2398800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4F8" w:rsidRPr="00C1489F" w:rsidRDefault="004A72D8" w:rsidP="00D3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13 418 448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4F8" w:rsidRPr="00C1489F" w:rsidRDefault="00D354F8" w:rsidP="00D3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15F2" w:rsidRPr="00C1489F" w:rsidTr="0050348A">
        <w:trPr>
          <w:trHeight w:val="16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F2" w:rsidRPr="00C1489F" w:rsidRDefault="00C515F2" w:rsidP="00C515F2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(содержание муниципальной пожарной охраны)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1746200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8B0DA6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1912800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2D346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2173900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A53B00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2335800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A53B00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2335800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A53B00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2335800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4A72D8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12 840 300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C515F2" w:rsidRPr="00C1489F" w:rsidTr="0050348A">
        <w:trPr>
          <w:trHeight w:val="86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от чрезвычайных ситуаций, пожарная безопасность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8B0DA6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2D346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A53B00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A53B00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A53B00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4A72D8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300 903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пожарная часть</w:t>
            </w:r>
          </w:p>
        </w:tc>
      </w:tr>
      <w:tr w:rsidR="00C515F2" w:rsidRPr="00C1489F" w:rsidTr="0050348A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по защите населения от чрезвычайных ситуаций, пожарной безопасности и безопасности на водных объектах (противопожарная опашка)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A53B00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4A72D8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пожарная часть</w:t>
            </w:r>
          </w:p>
        </w:tc>
      </w:tr>
      <w:tr w:rsidR="00C515F2" w:rsidRPr="00C1489F" w:rsidTr="0050348A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42 425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A53B00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A53B00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A53B00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4A72D8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183 245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пожарная часть</w:t>
            </w:r>
          </w:p>
        </w:tc>
      </w:tr>
      <w:tr w:rsidR="00C515F2" w:rsidRPr="00C1489F" w:rsidTr="00ED6612">
        <w:trPr>
          <w:trHeight w:val="60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Материальное стимулирование добровольной пожарной дружины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8B0DA6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A53B00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4A72D8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C515F2"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пожарная часть</w:t>
            </w:r>
          </w:p>
        </w:tc>
      </w:tr>
      <w:tr w:rsidR="00C515F2" w:rsidRPr="00C1489F" w:rsidTr="009D31C2">
        <w:trPr>
          <w:trHeight w:val="60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Оснащение добровольной пожарной дружины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A53B00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F2" w:rsidRPr="00C1489F" w:rsidRDefault="00C515F2" w:rsidP="00C5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C1489F" w:rsidRPr="00C1489F" w:rsidTr="0050348A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Совершенствование системы обеспечения пожарной безопасности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C1489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обеспечению пожарной </w:t>
            </w:r>
            <w:r w:rsidRPr="00C1489F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>безопасности на территории Усть-Бюрского сельсовета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 xml:space="preserve">Администрация Усть-Бюрского </w:t>
            </w: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сельсовета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C148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принятие постановление распоряжений главы администрации по вопросам противопожарной безопасности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Обучение сотрудников и работников предприятий и организаций независимо от форм собственности,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  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Создание информационной базы данных нормативных, правовых документов, учебно-программных и методических материалов в области пожарной безопасности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Проведение учебных тренировок по эвакуации из зданий учреждений с массовым пребывание людей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МБОУ «Усть-Бюрская СОШ», ПЧ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Проведение учебно-тренировочного оповещения населения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c>
          <w:tcPr>
            <w:tcW w:w="151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 Пропаганда правил пожарной безопасности среди населения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/>
                <w:spacing w:val="1"/>
                <w:sz w:val="26"/>
                <w:szCs w:val="26"/>
              </w:rPr>
              <w:t xml:space="preserve">Разработка, изготовление и оформление плакатов, памяток и буклетов на противопожарную тематику 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/>
                <w:spacing w:val="1"/>
                <w:sz w:val="26"/>
                <w:szCs w:val="26"/>
              </w:rPr>
              <w:t>Устройство и обновление уголков пожарной безопасности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>Публикация материалов по противопожарные тематики в спецвыпуске Усть-Бюрские вести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Информирование населения о проблемах и путях обеспечения пожарной безопасности, обучение основам безопасного поведения людей при пожаре. Информирование населения о пожарах, причинах их возникновения и виновных.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4.  Улучшение материально-технической базы Противопожарной службы</w:t>
            </w:r>
          </w:p>
        </w:tc>
      </w:tr>
      <w:tr w:rsidR="00C1489F" w:rsidRPr="00C1489F" w:rsidTr="0050348A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пожарного инвентаря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запаса ГСМ</w:t>
            </w:r>
          </w:p>
        </w:tc>
        <w:tc>
          <w:tcPr>
            <w:tcW w:w="7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0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5. Устройство и содержание источников противопожарного водоснабжения </w:t>
            </w:r>
          </w:p>
        </w:tc>
      </w:tr>
      <w:tr w:rsidR="00C1489F" w:rsidRPr="00C1489F" w:rsidTr="0050348A">
        <w:trPr>
          <w:trHeight w:val="4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Организация регулярного планового контроля над состоянием источников противопожарного водоснабжения  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>Обеспечение незамерзающих прорубей в зимний период. Очистка и углубление мест водозабора для мест водозабора для целей пожаротушения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8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6. Устройство и содержание в исправном состоянии полос между населенными пунктами и лесными массивами</w:t>
            </w:r>
          </w:p>
        </w:tc>
      </w:tr>
      <w:tr w:rsidR="00C1489F" w:rsidRPr="00C1489F" w:rsidTr="0050348A">
        <w:trPr>
          <w:trHeight w:val="4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и содержание защитных минерализованных полос, по периметру населенного пункта 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</w:tbl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p w:rsidR="00C1489F" w:rsidRPr="00C1489F" w:rsidRDefault="00C1489F" w:rsidP="00C1489F">
      <w:pPr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p w:rsidR="000501C3" w:rsidRDefault="000501C3" w:rsidP="00C1489F">
      <w:pPr>
        <w:spacing w:after="0"/>
        <w:jc w:val="right"/>
      </w:pPr>
    </w:p>
    <w:sectPr w:rsidR="000501C3" w:rsidSect="000E46F9">
      <w:pgSz w:w="16838" w:h="11906" w:orient="landscape"/>
      <w:pgMar w:top="1276" w:right="1134" w:bottom="850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10F1"/>
    <w:multiLevelType w:val="hybridMultilevel"/>
    <w:tmpl w:val="2EC6AE1A"/>
    <w:lvl w:ilvl="0" w:tplc="B576F28A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006B"/>
    <w:multiLevelType w:val="hybridMultilevel"/>
    <w:tmpl w:val="540CA4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D87CDC"/>
    <w:multiLevelType w:val="hybridMultilevel"/>
    <w:tmpl w:val="C542035E"/>
    <w:lvl w:ilvl="0" w:tplc="2E96781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F3D33"/>
    <w:multiLevelType w:val="hybridMultilevel"/>
    <w:tmpl w:val="A81A73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7A7676"/>
    <w:multiLevelType w:val="hybridMultilevel"/>
    <w:tmpl w:val="DF3A6386"/>
    <w:lvl w:ilvl="0" w:tplc="BBEE2CB0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A7948"/>
    <w:multiLevelType w:val="hybridMultilevel"/>
    <w:tmpl w:val="FDF8D56A"/>
    <w:lvl w:ilvl="0" w:tplc="DDE8C1DC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0101A"/>
    <w:multiLevelType w:val="hybridMultilevel"/>
    <w:tmpl w:val="8AD47548"/>
    <w:lvl w:ilvl="0" w:tplc="DBBC7122">
      <w:start w:val="2022"/>
      <w:numFmt w:val="decimal"/>
      <w:lvlText w:val="%1"/>
      <w:lvlJc w:val="left"/>
      <w:pPr>
        <w:ind w:left="900" w:hanging="54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652CC"/>
    <w:multiLevelType w:val="hybridMultilevel"/>
    <w:tmpl w:val="44D27AA0"/>
    <w:lvl w:ilvl="0" w:tplc="92E852F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62"/>
    <w:rsid w:val="00015F16"/>
    <w:rsid w:val="00043C76"/>
    <w:rsid w:val="000501C3"/>
    <w:rsid w:val="000716CD"/>
    <w:rsid w:val="000877C8"/>
    <w:rsid w:val="000E46F9"/>
    <w:rsid w:val="0013227C"/>
    <w:rsid w:val="00145B65"/>
    <w:rsid w:val="00152888"/>
    <w:rsid w:val="002D3462"/>
    <w:rsid w:val="00321B62"/>
    <w:rsid w:val="00346333"/>
    <w:rsid w:val="00360C0C"/>
    <w:rsid w:val="00371E21"/>
    <w:rsid w:val="00396C65"/>
    <w:rsid w:val="003A52E1"/>
    <w:rsid w:val="003C1ACC"/>
    <w:rsid w:val="003D7151"/>
    <w:rsid w:val="003F0063"/>
    <w:rsid w:val="003F6F54"/>
    <w:rsid w:val="004330DF"/>
    <w:rsid w:val="004A4465"/>
    <w:rsid w:val="004A72D8"/>
    <w:rsid w:val="0050348A"/>
    <w:rsid w:val="00547AB1"/>
    <w:rsid w:val="00573044"/>
    <w:rsid w:val="00590DFB"/>
    <w:rsid w:val="005A75B5"/>
    <w:rsid w:val="005C2C6F"/>
    <w:rsid w:val="0068204D"/>
    <w:rsid w:val="006E3335"/>
    <w:rsid w:val="00704546"/>
    <w:rsid w:val="007421B4"/>
    <w:rsid w:val="00745D13"/>
    <w:rsid w:val="00816E27"/>
    <w:rsid w:val="008467DF"/>
    <w:rsid w:val="008571F6"/>
    <w:rsid w:val="008930AB"/>
    <w:rsid w:val="008B0DA6"/>
    <w:rsid w:val="00974CFF"/>
    <w:rsid w:val="00A10939"/>
    <w:rsid w:val="00A53B00"/>
    <w:rsid w:val="00A820BB"/>
    <w:rsid w:val="00AA55D9"/>
    <w:rsid w:val="00AA587C"/>
    <w:rsid w:val="00AB1A0D"/>
    <w:rsid w:val="00AC62D0"/>
    <w:rsid w:val="00B200F9"/>
    <w:rsid w:val="00BB039D"/>
    <w:rsid w:val="00C1489F"/>
    <w:rsid w:val="00C5157C"/>
    <w:rsid w:val="00C515F2"/>
    <w:rsid w:val="00CB22B9"/>
    <w:rsid w:val="00CD275D"/>
    <w:rsid w:val="00CF7778"/>
    <w:rsid w:val="00D078CF"/>
    <w:rsid w:val="00D354F8"/>
    <w:rsid w:val="00DB4B06"/>
    <w:rsid w:val="00E440BC"/>
    <w:rsid w:val="00E758B9"/>
    <w:rsid w:val="00ED7F0B"/>
    <w:rsid w:val="00F05BE9"/>
    <w:rsid w:val="00F338A1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72DE9-8384-4B89-8672-B64194B4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11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2021-01-12T06:25:00Z</cp:lastPrinted>
  <dcterms:created xsi:type="dcterms:W3CDTF">2019-11-27T04:20:00Z</dcterms:created>
  <dcterms:modified xsi:type="dcterms:W3CDTF">2024-11-14T09:09:00Z</dcterms:modified>
</cp:coreProperties>
</file>