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8F7C93" w14:textId="77777777" w:rsidR="004D5D97" w:rsidRDefault="004D5D97" w:rsidP="004D5D97">
      <w:pPr>
        <w:jc w:val="center"/>
      </w:pPr>
      <w:r>
        <w:rPr>
          <w:noProof/>
        </w:rPr>
        <w:drawing>
          <wp:inline distT="0" distB="0" distL="0" distR="0" wp14:anchorId="292EBF82" wp14:editId="01759EBE">
            <wp:extent cx="752475" cy="685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AAD8B7" w14:textId="77777777" w:rsidR="004D5D97" w:rsidRDefault="004D5D97" w:rsidP="004D5D97">
      <w:pPr>
        <w:jc w:val="center"/>
      </w:pPr>
    </w:p>
    <w:p w14:paraId="5D48AFA2" w14:textId="77777777" w:rsidR="004D5D97" w:rsidRDefault="004D5D97" w:rsidP="004D5D97">
      <w:pPr>
        <w:ind w:firstLine="708"/>
        <w:rPr>
          <w:sz w:val="20"/>
        </w:rPr>
      </w:pPr>
      <w:r>
        <w:rPr>
          <w:sz w:val="20"/>
        </w:rPr>
        <w:t>РОССИЯ ФЕДЕРАЦИЯЗЫ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РОССИЙСКАЯ ФЕДЕРАЦИЯ</w:t>
      </w:r>
    </w:p>
    <w:p w14:paraId="4886BACF" w14:textId="77777777" w:rsidR="004D5D97" w:rsidRDefault="004D5D97" w:rsidP="004D5D97">
      <w:pPr>
        <w:rPr>
          <w:sz w:val="20"/>
        </w:rPr>
      </w:pPr>
      <w:r>
        <w:rPr>
          <w:sz w:val="20"/>
        </w:rPr>
        <w:t xml:space="preserve">           ХАКАС РЕСПУЛИКАНЫН                                                         РЕСПУБЛИКА ХАКАСИЯ                                </w:t>
      </w:r>
    </w:p>
    <w:p w14:paraId="73B972AF" w14:textId="77777777" w:rsidR="004D5D97" w:rsidRDefault="004D5D97" w:rsidP="004D5D97">
      <w:pPr>
        <w:rPr>
          <w:sz w:val="20"/>
        </w:rPr>
      </w:pPr>
      <w:r>
        <w:rPr>
          <w:sz w:val="20"/>
        </w:rPr>
        <w:t xml:space="preserve">           АFБАН ПИЛТÍРÍ  РАЙОНЫ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   УСТЬ-АБАКАНСКИЙ РАЙОН  </w:t>
      </w:r>
    </w:p>
    <w:p w14:paraId="2C719B76" w14:textId="77777777" w:rsidR="004D5D97" w:rsidRDefault="004D5D97" w:rsidP="004D5D97">
      <w:pPr>
        <w:rPr>
          <w:sz w:val="20"/>
        </w:rPr>
      </w:pPr>
      <w:r>
        <w:rPr>
          <w:sz w:val="20"/>
        </w:rPr>
        <w:t xml:space="preserve">           ПỸỸР ПИЛТÍРÍ  ААЛ ЧŐБÍ                                                             АДМИНИСТРАЦИЯ                 </w:t>
      </w:r>
    </w:p>
    <w:p w14:paraId="1D65C953" w14:textId="77777777" w:rsidR="004D5D97" w:rsidRDefault="004D5D97" w:rsidP="004D5D97">
      <w:r>
        <w:rPr>
          <w:sz w:val="20"/>
        </w:rPr>
        <w:t xml:space="preserve">              АДМИНИСТРАЦИЯЗЫ                                                         УСТЬ-БЮРСКОГО СЕЛЬСОВЕТА</w:t>
      </w:r>
    </w:p>
    <w:p w14:paraId="64E92541" w14:textId="77777777" w:rsidR="004D5D97" w:rsidRDefault="004D5D97" w:rsidP="004D5D97">
      <w:pPr>
        <w:rPr>
          <w:sz w:val="24"/>
        </w:rPr>
      </w:pPr>
    </w:p>
    <w:p w14:paraId="5F471FFA" w14:textId="77777777" w:rsidR="004D5D97" w:rsidRDefault="004D5D97" w:rsidP="004D5D97">
      <w:pPr>
        <w:rPr>
          <w:szCs w:val="24"/>
        </w:rPr>
      </w:pPr>
    </w:p>
    <w:p w14:paraId="46A2B334" w14:textId="77777777" w:rsidR="004D5D97" w:rsidRDefault="004D5D97" w:rsidP="004D5D97">
      <w:pPr>
        <w:jc w:val="center"/>
        <w:rPr>
          <w:b/>
        </w:rPr>
      </w:pPr>
      <w:r>
        <w:rPr>
          <w:b/>
        </w:rPr>
        <w:t>РАСПОРЯЖЕНИЕ</w:t>
      </w:r>
    </w:p>
    <w:p w14:paraId="6AC1B59E" w14:textId="77777777" w:rsidR="004D5D97" w:rsidRDefault="004D5D97" w:rsidP="004D5D97"/>
    <w:p w14:paraId="24616589" w14:textId="15D19D5A" w:rsidR="004D5D97" w:rsidRDefault="004D5D97" w:rsidP="004D5D97">
      <w:pPr>
        <w:ind w:firstLine="720"/>
      </w:pPr>
      <w:r>
        <w:t>от</w:t>
      </w:r>
      <w:r w:rsidR="0038258A">
        <w:t xml:space="preserve"> </w:t>
      </w:r>
      <w:r w:rsidR="008116FD">
        <w:t>21</w:t>
      </w:r>
      <w:r w:rsidR="0038258A">
        <w:t>.</w:t>
      </w:r>
      <w:r w:rsidR="00175FFB">
        <w:t>1</w:t>
      </w:r>
      <w:r w:rsidR="008116FD">
        <w:t>0</w:t>
      </w:r>
      <w:r w:rsidR="0038258A">
        <w:t>.20</w:t>
      </w:r>
      <w:r w:rsidR="00175FFB">
        <w:t>2</w:t>
      </w:r>
      <w:r w:rsidR="00A81364">
        <w:t>4</w:t>
      </w:r>
      <w:r>
        <w:t xml:space="preserve">г.                       с. Усть–Бюр          </w:t>
      </w:r>
      <w:r w:rsidR="003941F7">
        <w:t xml:space="preserve">  </w:t>
      </w:r>
      <w:r w:rsidR="0038258A">
        <w:t xml:space="preserve">                          № </w:t>
      </w:r>
      <w:r w:rsidR="00A81364">
        <w:t>49</w:t>
      </w:r>
      <w:r>
        <w:t xml:space="preserve">-р </w:t>
      </w:r>
    </w:p>
    <w:p w14:paraId="47810B44" w14:textId="77777777" w:rsidR="004D5D97" w:rsidRDefault="004D5D97" w:rsidP="004D5D97"/>
    <w:p w14:paraId="3C9A0905" w14:textId="77777777" w:rsidR="00770BBB" w:rsidRDefault="00770BBB" w:rsidP="00770BBB">
      <w:pPr>
        <w:ind w:right="-81"/>
        <w:rPr>
          <w:b/>
        </w:rPr>
      </w:pPr>
      <w:r>
        <w:rPr>
          <w:b/>
        </w:rPr>
        <w:t>О проведении инвентаризации</w:t>
      </w:r>
    </w:p>
    <w:p w14:paraId="7C58CC12" w14:textId="77777777" w:rsidR="00770BBB" w:rsidRPr="00B17594" w:rsidRDefault="00770BBB" w:rsidP="00770BBB">
      <w:pPr>
        <w:ind w:right="-81"/>
        <w:rPr>
          <w:b/>
        </w:rPr>
      </w:pPr>
    </w:p>
    <w:p w14:paraId="7599C4C6" w14:textId="77777777" w:rsidR="00770BBB" w:rsidRDefault="00770BBB" w:rsidP="00770BBB">
      <w:pPr>
        <w:ind w:right="-81"/>
        <w:jc w:val="both"/>
      </w:pPr>
      <w:r>
        <w:rPr>
          <w:b/>
        </w:rPr>
        <w:tab/>
      </w:r>
      <w:r>
        <w:t>В соответствии с Инструкцией по ведению бюджетного учёта и   отчётности и в целях улучшения работы по учёту и сохранности материальных ценностей, имеющихся в учреждениях:</w:t>
      </w:r>
    </w:p>
    <w:p w14:paraId="271ED20C" w14:textId="770EF09B" w:rsidR="00770BBB" w:rsidRDefault="00770BBB" w:rsidP="00770BBB">
      <w:pPr>
        <w:ind w:right="-81"/>
        <w:jc w:val="both"/>
      </w:pPr>
      <w:r>
        <w:t xml:space="preserve">1. Произвести инвентаризацию в </w:t>
      </w:r>
      <w:r w:rsidR="0038258A">
        <w:t xml:space="preserve"> </w:t>
      </w:r>
      <w:r>
        <w:t xml:space="preserve"> </w:t>
      </w:r>
      <w:r w:rsidR="000F07AF">
        <w:t xml:space="preserve">МКУ «Усть-Бюрский </w:t>
      </w:r>
      <w:r>
        <w:t>СДК</w:t>
      </w:r>
      <w:r w:rsidR="000F07AF">
        <w:t>»</w:t>
      </w:r>
      <w:r>
        <w:t xml:space="preserve">, </w:t>
      </w:r>
      <w:r w:rsidR="007E74F3">
        <w:t>пожарной части,</w:t>
      </w:r>
      <w:r>
        <w:t xml:space="preserve"> администрации Усть-Бюрского сельсовета</w:t>
      </w:r>
      <w:r w:rsidR="0038258A">
        <w:t xml:space="preserve"> по состоянию на 01.12.20</w:t>
      </w:r>
      <w:r w:rsidR="00175FFB">
        <w:t>2</w:t>
      </w:r>
      <w:r w:rsidR="00A94E4C">
        <w:t>4</w:t>
      </w:r>
      <w:r>
        <w:t>г.</w:t>
      </w:r>
    </w:p>
    <w:p w14:paraId="646CE269" w14:textId="77777777" w:rsidR="00770BBB" w:rsidRDefault="00770BBB" w:rsidP="00770BBB">
      <w:pPr>
        <w:ind w:right="-81"/>
        <w:jc w:val="both"/>
      </w:pPr>
      <w:r>
        <w:t>2. Для проведения инвентаризации создать инвентаризационную комиссию для рассмотрения результатов годовых остатков в составе:</w:t>
      </w:r>
    </w:p>
    <w:p w14:paraId="4036BDFF" w14:textId="77777777" w:rsidR="00FD652B" w:rsidRDefault="00770BBB" w:rsidP="00770BBB">
      <w:pPr>
        <w:ind w:right="-81"/>
        <w:jc w:val="both"/>
      </w:pPr>
      <w:r>
        <w:t xml:space="preserve">•  председатель </w:t>
      </w:r>
      <w:r w:rsidR="00954D59">
        <w:t xml:space="preserve">комиссии: </w:t>
      </w:r>
    </w:p>
    <w:p w14:paraId="0F23B00A" w14:textId="2723E2BA" w:rsidR="00770BBB" w:rsidRDefault="00FD652B" w:rsidP="00770BBB">
      <w:pPr>
        <w:ind w:right="-81"/>
        <w:jc w:val="both"/>
      </w:pPr>
      <w:r>
        <w:t>-</w:t>
      </w:r>
      <w:r w:rsidR="007E74F3">
        <w:t xml:space="preserve">  Терская З.О., главный   бухгалтер централизованной бухгалтерии администрации Усть-Бюрского сельсовета</w:t>
      </w:r>
    </w:p>
    <w:p w14:paraId="67251F49" w14:textId="26BDC447" w:rsidR="00770BBB" w:rsidRDefault="00770BBB" w:rsidP="00FD652B">
      <w:r>
        <w:t>•  члены комиссии:</w:t>
      </w:r>
      <w:r w:rsidR="00FD652B">
        <w:t xml:space="preserve">             </w:t>
      </w:r>
      <w:r>
        <w:t xml:space="preserve">                                                                                                                                                                </w:t>
      </w:r>
      <w:r w:rsidR="00FD652B">
        <w:t xml:space="preserve">                        </w:t>
      </w:r>
    </w:p>
    <w:p w14:paraId="162E2171" w14:textId="77777777" w:rsidR="00770BBB" w:rsidRDefault="00FD652B" w:rsidP="00FD652B">
      <w:pPr>
        <w:tabs>
          <w:tab w:val="left" w:pos="2160"/>
        </w:tabs>
      </w:pPr>
      <w:r>
        <w:t xml:space="preserve">- </w:t>
      </w:r>
      <w:r w:rsidR="00770BBB">
        <w:t xml:space="preserve">Ляшенко Т.В., </w:t>
      </w:r>
      <w:r w:rsidR="003941F7">
        <w:t>ведущий бухгалтер</w:t>
      </w:r>
      <w:r w:rsidR="007E74F3">
        <w:t xml:space="preserve"> централизованной бухгалтерии </w:t>
      </w:r>
      <w:r w:rsidR="003941F7">
        <w:t xml:space="preserve"> </w:t>
      </w:r>
      <w:r w:rsidR="0038258A">
        <w:t xml:space="preserve">администрации </w:t>
      </w:r>
      <w:r w:rsidR="00954D59">
        <w:t>Усть-Бюрского</w:t>
      </w:r>
      <w:r w:rsidR="00770BBB">
        <w:t xml:space="preserve"> сельсовет</w:t>
      </w:r>
      <w:r w:rsidR="00954D59">
        <w:t>а</w:t>
      </w:r>
      <w:r w:rsidR="00770BBB">
        <w:t xml:space="preserve">;                     </w:t>
      </w:r>
    </w:p>
    <w:p w14:paraId="02C5B170" w14:textId="77777777" w:rsidR="00770BBB" w:rsidRDefault="00FD652B" w:rsidP="00770BBB">
      <w:pPr>
        <w:tabs>
          <w:tab w:val="left" w:pos="2160"/>
        </w:tabs>
      </w:pPr>
      <w:r>
        <w:t xml:space="preserve">- </w:t>
      </w:r>
      <w:r w:rsidR="0038258A">
        <w:t>Рассказова Т.А., заместитель главного бухгалтера по экономическим вопросам</w:t>
      </w:r>
      <w:r w:rsidR="007E74F3">
        <w:t xml:space="preserve"> централизованной бухгалтерии </w:t>
      </w:r>
      <w:r w:rsidR="0038258A">
        <w:t xml:space="preserve"> администрации</w:t>
      </w:r>
      <w:r w:rsidR="00770BBB">
        <w:t xml:space="preserve">  Усть-Бюрск</w:t>
      </w:r>
      <w:r w:rsidR="00954D59">
        <w:t>ого</w:t>
      </w:r>
      <w:r w:rsidR="00770BBB">
        <w:t xml:space="preserve"> сельсовет</w:t>
      </w:r>
      <w:r w:rsidR="00954D59">
        <w:t>а</w:t>
      </w:r>
      <w:r>
        <w:t>;</w:t>
      </w:r>
    </w:p>
    <w:p w14:paraId="7534D0CE" w14:textId="77777777" w:rsidR="00770BBB" w:rsidRDefault="00FD652B" w:rsidP="00770BBB">
      <w:pPr>
        <w:tabs>
          <w:tab w:val="left" w:pos="2160"/>
        </w:tabs>
      </w:pPr>
      <w:r>
        <w:t xml:space="preserve">- </w:t>
      </w:r>
      <w:r w:rsidR="00770BBB">
        <w:t xml:space="preserve"> подотчетные лица.                                 </w:t>
      </w:r>
    </w:p>
    <w:p w14:paraId="063B54BF" w14:textId="7BBB8654" w:rsidR="00770BBB" w:rsidRDefault="00770BBB" w:rsidP="00770BBB">
      <w:pPr>
        <w:jc w:val="both"/>
      </w:pPr>
      <w:r>
        <w:t>3. Год</w:t>
      </w:r>
      <w:r w:rsidR="00485AA0">
        <w:t xml:space="preserve">овую инвентаризацию начать </w:t>
      </w:r>
      <w:r w:rsidR="00235B11">
        <w:t>0</w:t>
      </w:r>
      <w:r w:rsidR="00A81364">
        <w:t>1</w:t>
      </w:r>
      <w:r w:rsidR="00485AA0">
        <w:t>.1</w:t>
      </w:r>
      <w:r w:rsidR="00235B11">
        <w:t>1</w:t>
      </w:r>
      <w:r w:rsidR="00954D59">
        <w:t>.2</w:t>
      </w:r>
      <w:r w:rsidR="003941F7">
        <w:t>0</w:t>
      </w:r>
      <w:r w:rsidR="00175FFB">
        <w:t>2</w:t>
      </w:r>
      <w:r w:rsidR="00A81364">
        <w:t>4</w:t>
      </w:r>
      <w:r w:rsidR="00485AA0">
        <w:t xml:space="preserve">г. и закончить </w:t>
      </w:r>
      <w:r w:rsidR="00A81364">
        <w:t>28</w:t>
      </w:r>
      <w:r>
        <w:t>.1</w:t>
      </w:r>
      <w:r w:rsidR="00954D59">
        <w:t>2</w:t>
      </w:r>
      <w:r>
        <w:t>.20</w:t>
      </w:r>
      <w:r w:rsidR="00175FFB">
        <w:t>2</w:t>
      </w:r>
      <w:r w:rsidR="00687C3D">
        <w:t>4</w:t>
      </w:r>
      <w:r>
        <w:t xml:space="preserve">г.                                             </w:t>
      </w:r>
    </w:p>
    <w:p w14:paraId="2D2EC8C7" w14:textId="77777777" w:rsidR="00770BBB" w:rsidRDefault="00770BBB" w:rsidP="00770BBB">
      <w:pPr>
        <w:pStyle w:val="2"/>
      </w:pPr>
      <w:r>
        <w:t>4. Материально-ответственным лицам до начала инвентаризации произвести распределение всех ценностей по группам учёта.</w:t>
      </w:r>
    </w:p>
    <w:p w14:paraId="76D94644" w14:textId="77777777" w:rsidR="00770BBB" w:rsidRDefault="00770BBB" w:rsidP="00770BBB">
      <w:pPr>
        <w:pStyle w:val="a5"/>
      </w:pPr>
      <w:r>
        <w:t>5. На время инвентаризации отпуск материальных и основных фондов прекратить.</w:t>
      </w:r>
    </w:p>
    <w:p w14:paraId="0869A5F4" w14:textId="77777777" w:rsidR="00166A49" w:rsidRDefault="00770BBB" w:rsidP="00770BBB">
      <w:pPr>
        <w:tabs>
          <w:tab w:val="left" w:pos="2160"/>
        </w:tabs>
        <w:jc w:val="both"/>
      </w:pPr>
      <w:r>
        <w:t xml:space="preserve">6. На все непригодные для дальнейшей эксплуатации ценности составить акты на списание, которые должны быть сданы в бухгалтерию до начала инвентаризации. </w:t>
      </w:r>
    </w:p>
    <w:p w14:paraId="58102FDF" w14:textId="641D3EB9" w:rsidR="00770BBB" w:rsidRDefault="00770BBB" w:rsidP="00770BBB">
      <w:pPr>
        <w:tabs>
          <w:tab w:val="left" w:pos="2160"/>
        </w:tabs>
        <w:jc w:val="both"/>
      </w:pPr>
      <w:r>
        <w:t>7. Акты инвентаризации инвентаризационных комиссий представить в бухгалтерию.</w:t>
      </w:r>
    </w:p>
    <w:p w14:paraId="00095AA1" w14:textId="50FC22F0" w:rsidR="00770BBB" w:rsidRDefault="00770BBB" w:rsidP="00770BBB">
      <w:pPr>
        <w:jc w:val="both"/>
      </w:pPr>
      <w:r>
        <w:t xml:space="preserve">8. Контроль за исполнением данного распоряжения </w:t>
      </w:r>
      <w:r w:rsidR="007E74F3">
        <w:t>оставляю за собой.</w:t>
      </w:r>
    </w:p>
    <w:p w14:paraId="01E67316" w14:textId="77777777" w:rsidR="00770BBB" w:rsidRDefault="00770BBB" w:rsidP="00770BBB">
      <w:pPr>
        <w:jc w:val="both"/>
      </w:pPr>
    </w:p>
    <w:p w14:paraId="00D9C6FF" w14:textId="77777777" w:rsidR="007E74F3" w:rsidRDefault="007E74F3" w:rsidP="00770BBB">
      <w:pPr>
        <w:jc w:val="both"/>
      </w:pPr>
    </w:p>
    <w:p w14:paraId="3DB3E804" w14:textId="77777777" w:rsidR="00166A49" w:rsidRDefault="00770BBB" w:rsidP="00770BBB">
      <w:r>
        <w:t xml:space="preserve">Глава                                                                                                                     </w:t>
      </w:r>
    </w:p>
    <w:p w14:paraId="39D8BEC2" w14:textId="6D931CFB" w:rsidR="00770BBB" w:rsidRDefault="00166A49" w:rsidP="00770BBB">
      <w:r>
        <w:t>Усть-Бюрского</w:t>
      </w:r>
      <w:r w:rsidR="00770BBB">
        <w:t xml:space="preserve"> сельсовет</w:t>
      </w:r>
      <w:r>
        <w:t>а</w:t>
      </w:r>
      <w:r w:rsidR="00770BBB">
        <w:t xml:space="preserve">:               </w:t>
      </w:r>
      <w:r>
        <w:t xml:space="preserve">          </w:t>
      </w:r>
      <w:r w:rsidR="00770BBB">
        <w:t xml:space="preserve">                          </w:t>
      </w:r>
      <w:r w:rsidR="00175FFB">
        <w:t>Е.А. Харитонова</w:t>
      </w:r>
    </w:p>
    <w:p w14:paraId="4B1AFB75" w14:textId="77777777" w:rsidR="007E74F3" w:rsidRDefault="007E74F3" w:rsidP="00770BBB"/>
    <w:p w14:paraId="652D8F51" w14:textId="77777777" w:rsidR="00770BBB" w:rsidRPr="005370A1" w:rsidRDefault="00770BBB" w:rsidP="00770BBB">
      <w:pPr>
        <w:ind w:right="-81"/>
        <w:rPr>
          <w:szCs w:val="26"/>
        </w:rPr>
      </w:pPr>
    </w:p>
    <w:p w14:paraId="1FE01222" w14:textId="77777777" w:rsidR="00770BBB" w:rsidRPr="005370A1" w:rsidRDefault="00770BBB" w:rsidP="00770BBB">
      <w:pPr>
        <w:tabs>
          <w:tab w:val="left" w:pos="3686"/>
        </w:tabs>
        <w:jc w:val="both"/>
        <w:rPr>
          <w:szCs w:val="26"/>
        </w:rPr>
      </w:pPr>
      <w:r w:rsidRPr="005370A1">
        <w:rPr>
          <w:szCs w:val="26"/>
        </w:rPr>
        <w:t>С распоряжением ознакомлены   __________________     /Терская З.О./</w:t>
      </w:r>
    </w:p>
    <w:p w14:paraId="722477EB" w14:textId="77777777" w:rsidR="00770BBB" w:rsidRPr="005370A1" w:rsidRDefault="00770BBB" w:rsidP="00770BBB">
      <w:pPr>
        <w:jc w:val="both"/>
        <w:rPr>
          <w:szCs w:val="26"/>
        </w:rPr>
      </w:pPr>
    </w:p>
    <w:p w14:paraId="7C195CD7" w14:textId="77777777" w:rsidR="00770BBB" w:rsidRPr="005370A1" w:rsidRDefault="00770BBB" w:rsidP="00770BBB">
      <w:pPr>
        <w:jc w:val="both"/>
        <w:rPr>
          <w:szCs w:val="26"/>
        </w:rPr>
      </w:pPr>
      <w:r w:rsidRPr="005370A1">
        <w:rPr>
          <w:szCs w:val="26"/>
        </w:rPr>
        <w:t xml:space="preserve">                                                         __________________     /Ляшенко Т.В./</w:t>
      </w:r>
    </w:p>
    <w:p w14:paraId="740BA8A7" w14:textId="77777777" w:rsidR="00770BBB" w:rsidRPr="005370A1" w:rsidRDefault="00770BBB" w:rsidP="00770BBB">
      <w:pPr>
        <w:jc w:val="both"/>
        <w:rPr>
          <w:szCs w:val="26"/>
        </w:rPr>
      </w:pPr>
    </w:p>
    <w:p w14:paraId="7E51F4F1" w14:textId="77777777" w:rsidR="004D5D97" w:rsidRDefault="00770BBB" w:rsidP="00166A49">
      <w:pPr>
        <w:tabs>
          <w:tab w:val="left" w:pos="3686"/>
        </w:tabs>
        <w:jc w:val="both"/>
        <w:rPr>
          <w:b/>
        </w:rPr>
      </w:pPr>
      <w:r w:rsidRPr="005370A1">
        <w:rPr>
          <w:szCs w:val="26"/>
        </w:rPr>
        <w:t xml:space="preserve">                                                         ___</w:t>
      </w:r>
      <w:r>
        <w:rPr>
          <w:szCs w:val="26"/>
        </w:rPr>
        <w:t>_______________     /</w:t>
      </w:r>
      <w:r w:rsidR="0038258A">
        <w:rPr>
          <w:szCs w:val="26"/>
        </w:rPr>
        <w:t>Рассказова Т.А.</w:t>
      </w:r>
      <w:r w:rsidRPr="005370A1">
        <w:rPr>
          <w:szCs w:val="26"/>
        </w:rPr>
        <w:t>/</w:t>
      </w:r>
    </w:p>
    <w:sectPr w:rsidR="004D5D97" w:rsidSect="00F30632">
      <w:pgSz w:w="11906" w:h="16838"/>
      <w:pgMar w:top="567" w:right="70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2A09"/>
    <w:rsid w:val="000F07AF"/>
    <w:rsid w:val="00166A49"/>
    <w:rsid w:val="00175FFB"/>
    <w:rsid w:val="00191AA4"/>
    <w:rsid w:val="00235B11"/>
    <w:rsid w:val="00341A75"/>
    <w:rsid w:val="0038258A"/>
    <w:rsid w:val="003941F7"/>
    <w:rsid w:val="00485AA0"/>
    <w:rsid w:val="004D5D97"/>
    <w:rsid w:val="00596913"/>
    <w:rsid w:val="005C620B"/>
    <w:rsid w:val="00687C3D"/>
    <w:rsid w:val="00770BBB"/>
    <w:rsid w:val="007E74F3"/>
    <w:rsid w:val="008116FD"/>
    <w:rsid w:val="008D288F"/>
    <w:rsid w:val="00954D59"/>
    <w:rsid w:val="00A81364"/>
    <w:rsid w:val="00A86EC3"/>
    <w:rsid w:val="00A94E4C"/>
    <w:rsid w:val="00B53586"/>
    <w:rsid w:val="00CE4A0E"/>
    <w:rsid w:val="00EB29DD"/>
    <w:rsid w:val="00F30632"/>
    <w:rsid w:val="00FA2A09"/>
    <w:rsid w:val="00FD6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DD02D"/>
  <w15:docId w15:val="{8DF6F1BC-D373-4256-83D0-1545C0BD5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5D97"/>
    <w:pPr>
      <w:spacing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5D9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5D9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770BBB"/>
    <w:rPr>
      <w:szCs w:val="24"/>
    </w:rPr>
  </w:style>
  <w:style w:type="character" w:customStyle="1" w:styleId="a6">
    <w:name w:val="Основной текст Знак"/>
    <w:basedOn w:val="a0"/>
    <w:link w:val="a5"/>
    <w:rsid w:val="00770BBB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2">
    <w:name w:val="Body Text 2"/>
    <w:basedOn w:val="a"/>
    <w:link w:val="20"/>
    <w:rsid w:val="00770BBB"/>
    <w:pPr>
      <w:jc w:val="both"/>
    </w:pPr>
    <w:rPr>
      <w:szCs w:val="24"/>
    </w:rPr>
  </w:style>
  <w:style w:type="character" w:customStyle="1" w:styleId="20">
    <w:name w:val="Основной текст 2 Знак"/>
    <w:basedOn w:val="a0"/>
    <w:link w:val="2"/>
    <w:rsid w:val="00770BBB"/>
    <w:rPr>
      <w:rFonts w:ascii="Times New Roman" w:eastAsia="Times New Roman" w:hAnsi="Times New Roman" w:cs="Times New Roman"/>
      <w:sz w:val="26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Roscom</dc:creator>
  <cp:keywords/>
  <dc:description/>
  <cp:lastModifiedBy>Елена Анатольевна</cp:lastModifiedBy>
  <cp:revision>37</cp:revision>
  <cp:lastPrinted>2020-10-30T03:20:00Z</cp:lastPrinted>
  <dcterms:created xsi:type="dcterms:W3CDTF">2012-10-10T03:47:00Z</dcterms:created>
  <dcterms:modified xsi:type="dcterms:W3CDTF">2024-10-21T08:02:00Z</dcterms:modified>
</cp:coreProperties>
</file>