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9540"/>
      </w:tblGrid>
      <w:tr w:rsidR="002C36D4" w14:paraId="667080CC" w14:textId="77777777" w:rsidTr="002C36D4">
        <w:tc>
          <w:tcPr>
            <w:tcW w:w="9540" w:type="dxa"/>
          </w:tcPr>
          <w:p w14:paraId="13B4E857" w14:textId="7785F34B" w:rsidR="002C36D4" w:rsidRDefault="002C36D4">
            <w:pPr>
              <w:jc w:val="center"/>
              <w:rPr>
                <w:color w:val="auto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854AE70" wp14:editId="25BA4F6E">
                  <wp:extent cx="771525" cy="771525"/>
                  <wp:effectExtent l="0" t="0" r="9525" b="9525"/>
                  <wp:docPr id="19384398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2096E" w14:textId="77777777" w:rsidR="002C36D4" w:rsidRDefault="002C36D4">
            <w:pPr>
              <w:jc w:val="center"/>
            </w:pPr>
          </w:p>
        </w:tc>
      </w:tr>
      <w:tr w:rsidR="002C36D4" w14:paraId="6D08E8C5" w14:textId="77777777" w:rsidTr="002C36D4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050A0906" w14:textId="5A60F00C" w:rsidR="002C36D4" w:rsidRDefault="002C36D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СОВЕТ </w:t>
            </w:r>
            <w:r>
              <w:rPr>
                <w:b/>
                <w:bCs/>
                <w:sz w:val="28"/>
                <w:szCs w:val="28"/>
              </w:rPr>
              <w:t>ДЕПУТАТОВ УСТЬ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БЮРСКОГО СЕЛЬСОВЕТА</w:t>
            </w:r>
          </w:p>
        </w:tc>
      </w:tr>
    </w:tbl>
    <w:p w14:paraId="09D6B33F" w14:textId="77777777" w:rsidR="002C36D4" w:rsidRDefault="002C36D4" w:rsidP="002C36D4">
      <w:pPr>
        <w:ind w:firstLine="0"/>
        <w:jc w:val="center"/>
        <w:rPr>
          <w:sz w:val="22"/>
          <w:lang w:eastAsia="en-US"/>
        </w:rPr>
      </w:pPr>
      <w:r>
        <w:t xml:space="preserve">    </w:t>
      </w:r>
    </w:p>
    <w:p w14:paraId="0CA73E19" w14:textId="37EEDF4E" w:rsidR="002C36D4" w:rsidRDefault="002C36D4" w:rsidP="002C36D4">
      <w:pPr>
        <w:ind w:left="5760" w:hanging="5760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4"/>
          <w:szCs w:val="24"/>
        </w:rPr>
        <w:t>Принято на сессии</w:t>
      </w:r>
    </w:p>
    <w:p w14:paraId="07060021" w14:textId="1F0D066B" w:rsidR="002C36D4" w:rsidRDefault="002C36D4" w:rsidP="002C36D4">
      <w:pPr>
        <w:ind w:left="5760" w:hanging="5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>31.01.2024</w:t>
      </w:r>
      <w:r>
        <w:rPr>
          <w:sz w:val="24"/>
          <w:szCs w:val="24"/>
        </w:rPr>
        <w:t xml:space="preserve">г.          </w:t>
      </w:r>
    </w:p>
    <w:p w14:paraId="0C3FAA90" w14:textId="77777777" w:rsidR="002C36D4" w:rsidRDefault="002C36D4" w:rsidP="002C36D4">
      <w:pPr>
        <w:ind w:left="6096" w:hanging="482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</w:t>
      </w:r>
    </w:p>
    <w:p w14:paraId="017F0F1D" w14:textId="77777777" w:rsidR="002C36D4" w:rsidRDefault="002C36D4" w:rsidP="002C36D4">
      <w:pPr>
        <w:pStyle w:val="1"/>
        <w:rPr>
          <w:i w:val="0"/>
          <w:iCs/>
          <w:sz w:val="36"/>
          <w:szCs w:val="36"/>
        </w:rPr>
      </w:pPr>
      <w:r>
        <w:rPr>
          <w:i w:val="0"/>
          <w:iCs/>
          <w:sz w:val="36"/>
          <w:szCs w:val="36"/>
        </w:rPr>
        <w:t>Р Е Ш Е Н И Е</w:t>
      </w:r>
    </w:p>
    <w:p w14:paraId="027372E0" w14:textId="2E7457F4" w:rsidR="002C36D4" w:rsidRDefault="002C36D4" w:rsidP="002C36D4">
      <w:pPr>
        <w:pStyle w:val="1"/>
        <w:jc w:val="both"/>
        <w:rPr>
          <w:b/>
          <w:bCs/>
          <w:i w:val="0"/>
          <w:iCs/>
          <w:sz w:val="36"/>
          <w:szCs w:val="36"/>
        </w:rPr>
      </w:pPr>
      <w:r>
        <w:rPr>
          <w:i w:val="0"/>
          <w:iCs/>
          <w:szCs w:val="26"/>
        </w:rPr>
        <w:t xml:space="preserve">от </w:t>
      </w:r>
      <w:r>
        <w:rPr>
          <w:i w:val="0"/>
          <w:iCs/>
          <w:szCs w:val="26"/>
        </w:rPr>
        <w:t>31</w:t>
      </w:r>
      <w:r>
        <w:rPr>
          <w:i w:val="0"/>
          <w:iCs/>
          <w:szCs w:val="26"/>
        </w:rPr>
        <w:t xml:space="preserve"> </w:t>
      </w:r>
      <w:r>
        <w:rPr>
          <w:i w:val="0"/>
          <w:iCs/>
          <w:szCs w:val="26"/>
        </w:rPr>
        <w:t>января</w:t>
      </w:r>
      <w:r>
        <w:rPr>
          <w:i w:val="0"/>
          <w:iCs/>
          <w:szCs w:val="26"/>
        </w:rPr>
        <w:t xml:space="preserve"> 202</w:t>
      </w:r>
      <w:r>
        <w:rPr>
          <w:i w:val="0"/>
          <w:iCs/>
          <w:szCs w:val="26"/>
        </w:rPr>
        <w:t>4</w:t>
      </w:r>
      <w:r>
        <w:rPr>
          <w:i w:val="0"/>
          <w:iCs/>
          <w:szCs w:val="26"/>
        </w:rPr>
        <w:t xml:space="preserve">г.      </w:t>
      </w:r>
      <w:r>
        <w:rPr>
          <w:i w:val="0"/>
          <w:iCs/>
          <w:szCs w:val="26"/>
        </w:rPr>
        <w:t xml:space="preserve">         </w:t>
      </w:r>
      <w:r>
        <w:rPr>
          <w:i w:val="0"/>
          <w:iCs/>
          <w:szCs w:val="26"/>
        </w:rPr>
        <w:t xml:space="preserve"> </w:t>
      </w:r>
      <w:r>
        <w:rPr>
          <w:i w:val="0"/>
          <w:iCs/>
          <w:szCs w:val="26"/>
        </w:rPr>
        <w:t xml:space="preserve">     </w:t>
      </w:r>
      <w:r>
        <w:rPr>
          <w:i w:val="0"/>
          <w:iCs/>
          <w:szCs w:val="26"/>
        </w:rPr>
        <w:t xml:space="preserve">  село Усть-Бюр                               </w:t>
      </w:r>
      <w:r>
        <w:rPr>
          <w:i w:val="0"/>
          <w:iCs/>
          <w:szCs w:val="26"/>
        </w:rPr>
        <w:t>№ 11</w:t>
      </w:r>
    </w:p>
    <w:p w14:paraId="220ABCB7" w14:textId="77777777" w:rsidR="002C36D4" w:rsidRDefault="002C36D4" w:rsidP="002C36D4">
      <w:pPr>
        <w:jc w:val="center"/>
        <w:rPr>
          <w:szCs w:val="26"/>
        </w:rPr>
      </w:pPr>
    </w:p>
    <w:p w14:paraId="10F68672" w14:textId="77777777" w:rsidR="002C36D4" w:rsidRDefault="002C36D4" w:rsidP="002C36D4">
      <w:pPr>
        <w:pStyle w:val="1"/>
        <w:ind w:left="0" w:firstLine="0"/>
        <w:jc w:val="both"/>
        <w:rPr>
          <w:i w:val="0"/>
          <w:iCs/>
          <w:szCs w:val="26"/>
        </w:rPr>
      </w:pPr>
    </w:p>
    <w:p w14:paraId="5C9072F4" w14:textId="0BBA97E3" w:rsidR="002C36D4" w:rsidRDefault="002C36D4" w:rsidP="002C36D4">
      <w:pPr>
        <w:spacing w:after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Об итогах исполнения муниципальной программы                                                   </w:t>
      </w:r>
      <w:proofErr w:type="gramStart"/>
      <w:r>
        <w:rPr>
          <w:b/>
          <w:bCs/>
          <w:szCs w:val="26"/>
        </w:rPr>
        <w:t xml:space="preserve">  </w:t>
      </w:r>
      <w:r>
        <w:rPr>
          <w:b/>
          <w:bCs/>
          <w:i/>
          <w:iCs/>
          <w:szCs w:val="26"/>
        </w:rPr>
        <w:t xml:space="preserve"> </w:t>
      </w:r>
      <w:r>
        <w:rPr>
          <w:b/>
          <w:bCs/>
          <w:szCs w:val="26"/>
        </w:rPr>
        <w:t>«</w:t>
      </w:r>
      <w:proofErr w:type="gramEnd"/>
      <w:r>
        <w:rPr>
          <w:b/>
          <w:szCs w:val="26"/>
        </w:rPr>
        <w:t>Профилактика терроризма и экстремизма на территории Усть-Бюрского сельсовета</w:t>
      </w:r>
      <w:r>
        <w:rPr>
          <w:b/>
          <w:bCs/>
          <w:szCs w:val="26"/>
        </w:rPr>
        <w:t>» за 202</w:t>
      </w:r>
      <w:r>
        <w:rPr>
          <w:b/>
          <w:bCs/>
          <w:szCs w:val="26"/>
        </w:rPr>
        <w:t>3</w:t>
      </w:r>
      <w:r>
        <w:rPr>
          <w:b/>
          <w:bCs/>
          <w:szCs w:val="26"/>
        </w:rPr>
        <w:t xml:space="preserve"> год</w:t>
      </w:r>
    </w:p>
    <w:p w14:paraId="2C96F14B" w14:textId="77777777" w:rsidR="002C36D4" w:rsidRDefault="002C36D4" w:rsidP="002C36D4">
      <w:pPr>
        <w:jc w:val="center"/>
        <w:rPr>
          <w:b/>
          <w:bCs/>
          <w:i/>
          <w:iCs/>
          <w:szCs w:val="26"/>
        </w:rPr>
      </w:pPr>
    </w:p>
    <w:p w14:paraId="35B38298" w14:textId="17D81791" w:rsidR="002C36D4" w:rsidRDefault="002C36D4" w:rsidP="002C36D4">
      <w:pPr>
        <w:spacing w:after="0"/>
        <w:rPr>
          <w:szCs w:val="26"/>
        </w:rPr>
      </w:pPr>
      <w:r>
        <w:rPr>
          <w:szCs w:val="26"/>
        </w:rPr>
        <w:t xml:space="preserve">             Заслушав и обсудив Отчет администрации об итогах исполнения муниципальной программы «</w:t>
      </w:r>
      <w:r>
        <w:rPr>
          <w:bCs/>
          <w:szCs w:val="26"/>
        </w:rPr>
        <w:t>Профилактика терроризма и экстремизма на территории Усть-Бюрского сельсовета</w:t>
      </w:r>
      <w:r>
        <w:rPr>
          <w:szCs w:val="26"/>
        </w:rPr>
        <w:t>» за 202</w:t>
      </w:r>
      <w:r>
        <w:rPr>
          <w:szCs w:val="26"/>
        </w:rPr>
        <w:t>3</w:t>
      </w:r>
      <w:r>
        <w:rPr>
          <w:szCs w:val="26"/>
        </w:rPr>
        <w:t xml:space="preserve"> год, в соответствии со статьей 9 Устава МО Усть-</w:t>
      </w:r>
      <w:proofErr w:type="spellStart"/>
      <w:r>
        <w:rPr>
          <w:szCs w:val="26"/>
        </w:rPr>
        <w:t>Бюрский</w:t>
      </w:r>
      <w:proofErr w:type="spellEnd"/>
      <w:r>
        <w:rPr>
          <w:szCs w:val="26"/>
        </w:rPr>
        <w:t xml:space="preserve"> сельсовет, Совет депутатов Усть-Бюрского сельсовета</w:t>
      </w:r>
    </w:p>
    <w:p w14:paraId="42A5CB79" w14:textId="77777777" w:rsidR="002C36D4" w:rsidRDefault="002C36D4" w:rsidP="002C36D4">
      <w:pPr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РЕШИЛ: </w:t>
      </w:r>
    </w:p>
    <w:p w14:paraId="6D7BBB05" w14:textId="4B52761E" w:rsidR="002C36D4" w:rsidRPr="002C36D4" w:rsidRDefault="002C36D4" w:rsidP="002C36D4">
      <w:pPr>
        <w:spacing w:after="0" w:line="240" w:lineRule="auto"/>
        <w:ind w:firstLine="0"/>
        <w:rPr>
          <w:szCs w:val="26"/>
        </w:rPr>
      </w:pPr>
      <w:r w:rsidRPr="002C36D4">
        <w:rPr>
          <w:szCs w:val="26"/>
        </w:rPr>
        <w:t>1.</w:t>
      </w:r>
      <w:r>
        <w:rPr>
          <w:szCs w:val="26"/>
        </w:rPr>
        <w:t xml:space="preserve"> </w:t>
      </w:r>
      <w:r w:rsidRPr="002C36D4">
        <w:rPr>
          <w:szCs w:val="26"/>
        </w:rPr>
        <w:t>Отчет об итогах исполнения муниципальной программы «</w:t>
      </w:r>
      <w:r w:rsidRPr="002C36D4">
        <w:rPr>
          <w:bCs/>
          <w:szCs w:val="26"/>
        </w:rPr>
        <w:t>Профилактика терроризма и экстремизма на территории Усть-Бюрского сельсовета</w:t>
      </w:r>
      <w:r w:rsidRPr="002C36D4">
        <w:rPr>
          <w:szCs w:val="26"/>
        </w:rPr>
        <w:t>» за 202</w:t>
      </w:r>
      <w:r w:rsidRPr="002C36D4">
        <w:rPr>
          <w:szCs w:val="26"/>
        </w:rPr>
        <w:t>3</w:t>
      </w:r>
      <w:r w:rsidRPr="002C36D4">
        <w:rPr>
          <w:szCs w:val="26"/>
        </w:rPr>
        <w:t xml:space="preserve"> год, утвердить. </w:t>
      </w:r>
    </w:p>
    <w:p w14:paraId="101B644B" w14:textId="77777777" w:rsidR="002C36D4" w:rsidRPr="002C36D4" w:rsidRDefault="002C36D4" w:rsidP="002C36D4">
      <w:pPr>
        <w:ind w:firstLine="0"/>
      </w:pPr>
    </w:p>
    <w:p w14:paraId="763DDF52" w14:textId="51F1D96C" w:rsidR="002C36D4" w:rsidRDefault="002C36D4" w:rsidP="002C36D4">
      <w:pPr>
        <w:spacing w:after="368" w:line="259" w:lineRule="auto"/>
        <w:ind w:right="0" w:firstLine="0"/>
        <w:rPr>
          <w:szCs w:val="26"/>
        </w:rPr>
      </w:pPr>
      <w:r>
        <w:rPr>
          <w:szCs w:val="26"/>
        </w:rPr>
        <w:t>2. Рекомендовать сельской библиотеке</w:t>
      </w:r>
      <w:r>
        <w:rPr>
          <w:szCs w:val="26"/>
        </w:rPr>
        <w:t>, МКУ «Усть-</w:t>
      </w:r>
      <w:proofErr w:type="spellStart"/>
      <w:r>
        <w:rPr>
          <w:szCs w:val="26"/>
        </w:rPr>
        <w:t>Бюрский</w:t>
      </w:r>
      <w:proofErr w:type="spellEnd"/>
      <w:r>
        <w:rPr>
          <w:szCs w:val="26"/>
        </w:rPr>
        <w:t xml:space="preserve"> СДК», МБОУ «Усть -</w:t>
      </w:r>
      <w:proofErr w:type="spellStart"/>
      <w:r>
        <w:rPr>
          <w:szCs w:val="26"/>
        </w:rPr>
        <w:t>Бюрская</w:t>
      </w:r>
      <w:proofErr w:type="spellEnd"/>
      <w:r>
        <w:rPr>
          <w:szCs w:val="26"/>
        </w:rPr>
        <w:t xml:space="preserve"> СОШ»</w:t>
      </w:r>
      <w:r>
        <w:rPr>
          <w:szCs w:val="26"/>
        </w:rPr>
        <w:t xml:space="preserve"> </w:t>
      </w:r>
      <w:r>
        <w:rPr>
          <w:szCs w:val="26"/>
        </w:rPr>
        <w:t>включить в План</w:t>
      </w:r>
      <w:r>
        <w:rPr>
          <w:szCs w:val="26"/>
        </w:rPr>
        <w:t xml:space="preserve"> на 202</w:t>
      </w:r>
      <w:r>
        <w:rPr>
          <w:szCs w:val="26"/>
        </w:rPr>
        <w:t>4</w:t>
      </w:r>
      <w:r>
        <w:rPr>
          <w:szCs w:val="26"/>
        </w:rPr>
        <w:t xml:space="preserve"> год</w:t>
      </w:r>
      <w:r>
        <w:rPr>
          <w:szCs w:val="26"/>
        </w:rPr>
        <w:t xml:space="preserve"> больше </w:t>
      </w:r>
      <w:r w:rsidRPr="002C36D4">
        <w:rPr>
          <w:bCs/>
          <w:szCs w:val="26"/>
        </w:rPr>
        <w:t>мероприятий</w:t>
      </w:r>
      <w:r w:rsidRPr="002C36D4">
        <w:rPr>
          <w:bCs/>
          <w:szCs w:val="26"/>
        </w:rPr>
        <w:t xml:space="preserve"> </w:t>
      </w:r>
      <w:r w:rsidRPr="002C36D4">
        <w:rPr>
          <w:szCs w:val="26"/>
        </w:rPr>
        <w:t>антитер</w:t>
      </w:r>
      <w:r>
        <w:rPr>
          <w:szCs w:val="26"/>
        </w:rPr>
        <w:t>р</w:t>
      </w:r>
      <w:r w:rsidRPr="002C36D4">
        <w:rPr>
          <w:szCs w:val="26"/>
        </w:rPr>
        <w:t>ористической</w:t>
      </w:r>
      <w:r>
        <w:rPr>
          <w:szCs w:val="26"/>
        </w:rPr>
        <w:t xml:space="preserve"> </w:t>
      </w:r>
      <w:r w:rsidRPr="002C36D4">
        <w:rPr>
          <w:szCs w:val="26"/>
        </w:rPr>
        <w:t>направленности</w:t>
      </w:r>
      <w:r>
        <w:rPr>
          <w:sz w:val="24"/>
          <w:szCs w:val="24"/>
        </w:rPr>
        <w:t>.</w:t>
      </w:r>
      <w:r>
        <w:rPr>
          <w:b/>
          <w:sz w:val="36"/>
        </w:rPr>
        <w:t xml:space="preserve"> </w:t>
      </w:r>
      <w:r>
        <w:rPr>
          <w:szCs w:val="26"/>
        </w:rPr>
        <w:t xml:space="preserve">                                                                                                                                               </w:t>
      </w:r>
    </w:p>
    <w:p w14:paraId="3EC29565" w14:textId="71E195D4" w:rsidR="002C36D4" w:rsidRDefault="002C36D4" w:rsidP="002C36D4">
      <w:pPr>
        <w:spacing w:after="0" w:line="240" w:lineRule="auto"/>
        <w:ind w:firstLine="0"/>
        <w:rPr>
          <w:szCs w:val="26"/>
        </w:rPr>
      </w:pPr>
      <w:r>
        <w:rPr>
          <w:szCs w:val="26"/>
        </w:rPr>
        <w:t xml:space="preserve"> 3.  Контроль за выполнением данного решения возложить на комиссию по законности и правопорядку (председатель Капустинская А.С.).</w:t>
      </w:r>
    </w:p>
    <w:p w14:paraId="49EA10CB" w14:textId="77777777" w:rsidR="002C36D4" w:rsidRDefault="002C36D4" w:rsidP="002C36D4">
      <w:pPr>
        <w:spacing w:after="0" w:line="240" w:lineRule="auto"/>
        <w:ind w:firstLine="0"/>
        <w:rPr>
          <w:szCs w:val="26"/>
        </w:rPr>
      </w:pPr>
      <w:r>
        <w:rPr>
          <w:szCs w:val="26"/>
        </w:rPr>
        <w:t>4. Решение вступает в силу со дня его принятия.</w:t>
      </w:r>
    </w:p>
    <w:p w14:paraId="33931211" w14:textId="77777777" w:rsidR="002C36D4" w:rsidRDefault="002C36D4" w:rsidP="002C36D4">
      <w:pPr>
        <w:rPr>
          <w:szCs w:val="26"/>
        </w:rPr>
      </w:pPr>
    </w:p>
    <w:p w14:paraId="2C28D33E" w14:textId="77777777" w:rsidR="002C36D4" w:rsidRDefault="002C36D4" w:rsidP="002C36D4">
      <w:pPr>
        <w:rPr>
          <w:szCs w:val="26"/>
        </w:rPr>
      </w:pPr>
    </w:p>
    <w:p w14:paraId="353CCCC9" w14:textId="77777777" w:rsidR="002C36D4" w:rsidRDefault="002C36D4" w:rsidP="002C36D4">
      <w:pPr>
        <w:rPr>
          <w:szCs w:val="26"/>
        </w:rPr>
      </w:pPr>
    </w:p>
    <w:p w14:paraId="1EC7D072" w14:textId="77777777" w:rsidR="002C36D4" w:rsidRDefault="002C36D4" w:rsidP="002C36D4">
      <w:pPr>
        <w:spacing w:line="240" w:lineRule="auto"/>
        <w:ind w:left="720" w:hanging="720"/>
        <w:rPr>
          <w:szCs w:val="26"/>
        </w:rPr>
      </w:pPr>
      <w:r>
        <w:rPr>
          <w:szCs w:val="26"/>
        </w:rPr>
        <w:t xml:space="preserve">            Глава                                                                                                                                          </w:t>
      </w:r>
    </w:p>
    <w:p w14:paraId="78891DFF" w14:textId="0A001ABB" w:rsidR="002C36D4" w:rsidRDefault="002C36D4" w:rsidP="002C36D4">
      <w:pPr>
        <w:spacing w:line="240" w:lineRule="auto"/>
        <w:ind w:left="720" w:hanging="720"/>
        <w:rPr>
          <w:szCs w:val="26"/>
        </w:rPr>
      </w:pPr>
      <w:r>
        <w:rPr>
          <w:szCs w:val="26"/>
        </w:rPr>
        <w:t xml:space="preserve">            </w:t>
      </w:r>
      <w:r>
        <w:rPr>
          <w:szCs w:val="26"/>
        </w:rPr>
        <w:t xml:space="preserve">Усть-Бюрского </w:t>
      </w:r>
      <w:proofErr w:type="gramStart"/>
      <w:r>
        <w:rPr>
          <w:szCs w:val="26"/>
        </w:rPr>
        <w:t xml:space="preserve">сельсовета:   </w:t>
      </w:r>
      <w:proofErr w:type="gramEnd"/>
      <w:r>
        <w:rPr>
          <w:szCs w:val="26"/>
        </w:rPr>
        <w:t xml:space="preserve">                                          /</w:t>
      </w:r>
      <w:proofErr w:type="spellStart"/>
      <w:r>
        <w:rPr>
          <w:szCs w:val="26"/>
        </w:rPr>
        <w:t>Е.А.Харитонова</w:t>
      </w:r>
      <w:proofErr w:type="spellEnd"/>
      <w:r>
        <w:rPr>
          <w:szCs w:val="26"/>
        </w:rPr>
        <w:t>/</w:t>
      </w:r>
    </w:p>
    <w:p w14:paraId="116FE219" w14:textId="77777777" w:rsidR="007F337A" w:rsidRDefault="00991A39">
      <w:pPr>
        <w:spacing w:after="373" w:line="259" w:lineRule="auto"/>
        <w:ind w:left="1184" w:right="0" w:firstLine="0"/>
        <w:jc w:val="center"/>
      </w:pPr>
      <w:r>
        <w:rPr>
          <w:b/>
          <w:sz w:val="36"/>
        </w:rPr>
        <w:t xml:space="preserve"> </w:t>
      </w:r>
    </w:p>
    <w:p w14:paraId="48C1F086" w14:textId="77777777" w:rsidR="007F337A" w:rsidRDefault="00991A39" w:rsidP="001568E7">
      <w:pPr>
        <w:spacing w:after="79" w:line="259" w:lineRule="auto"/>
        <w:ind w:left="-142" w:right="0" w:firstLine="0"/>
        <w:jc w:val="center"/>
      </w:pPr>
      <w:r>
        <w:rPr>
          <w:b/>
          <w:sz w:val="36"/>
        </w:rPr>
        <w:lastRenderedPageBreak/>
        <w:t>Годовой отчет</w:t>
      </w:r>
      <w:r>
        <w:rPr>
          <w:rFonts w:ascii="Calibri" w:eastAsia="Calibri" w:hAnsi="Calibri" w:cs="Calibri"/>
          <w:sz w:val="36"/>
          <w:vertAlign w:val="subscript"/>
        </w:rPr>
        <w:t xml:space="preserve"> </w:t>
      </w:r>
    </w:p>
    <w:p w14:paraId="53352A48" w14:textId="77777777" w:rsidR="007F337A" w:rsidRDefault="00991A39" w:rsidP="001568E7">
      <w:pPr>
        <w:spacing w:after="0" w:line="260" w:lineRule="auto"/>
        <w:ind w:right="-13" w:firstLine="0"/>
        <w:jc w:val="center"/>
      </w:pPr>
      <w:r>
        <w:rPr>
          <w:b/>
          <w:sz w:val="36"/>
        </w:rPr>
        <w:t>о ходе реализации и оценке эффективности муниципальной программы</w:t>
      </w:r>
    </w:p>
    <w:p w14:paraId="39A3F1AF" w14:textId="77777777" w:rsidR="007F337A" w:rsidRDefault="00991A39" w:rsidP="001568E7">
      <w:pPr>
        <w:spacing w:after="63" w:line="260" w:lineRule="auto"/>
        <w:ind w:right="-13" w:firstLine="0"/>
        <w:jc w:val="center"/>
      </w:pPr>
      <w:r>
        <w:rPr>
          <w:b/>
          <w:sz w:val="36"/>
        </w:rPr>
        <w:t>«</w:t>
      </w:r>
      <w:r w:rsidR="0024491D">
        <w:rPr>
          <w:b/>
          <w:sz w:val="36"/>
        </w:rPr>
        <w:t>Профилактика терроризма и экстремизма</w:t>
      </w:r>
      <w:r>
        <w:rPr>
          <w:b/>
          <w:sz w:val="36"/>
        </w:rPr>
        <w:t xml:space="preserve"> на территории Усть-Бюрского сельсовета»</w:t>
      </w:r>
    </w:p>
    <w:p w14:paraId="617BA522" w14:textId="77777777" w:rsidR="007F337A" w:rsidRDefault="00991A39">
      <w:pPr>
        <w:spacing w:after="25" w:line="259" w:lineRule="auto"/>
        <w:ind w:left="1184" w:right="0" w:firstLine="0"/>
        <w:jc w:val="center"/>
      </w:pPr>
      <w:r>
        <w:rPr>
          <w:b/>
          <w:sz w:val="36"/>
        </w:rPr>
        <w:t xml:space="preserve"> </w:t>
      </w:r>
    </w:p>
    <w:p w14:paraId="5F7AEC08" w14:textId="77777777" w:rsidR="007F337A" w:rsidRDefault="00991A39">
      <w:pPr>
        <w:spacing w:after="27" w:line="259" w:lineRule="auto"/>
        <w:ind w:left="1184" w:right="0" w:firstLine="0"/>
        <w:jc w:val="center"/>
      </w:pPr>
      <w:r>
        <w:rPr>
          <w:b/>
          <w:sz w:val="36"/>
        </w:rPr>
        <w:t xml:space="preserve"> </w:t>
      </w:r>
    </w:p>
    <w:p w14:paraId="09BDD137" w14:textId="77777777" w:rsidR="007F337A" w:rsidRDefault="00991A39">
      <w:pPr>
        <w:spacing w:after="0" w:line="259" w:lineRule="auto"/>
        <w:ind w:left="1184" w:right="0" w:firstLine="0"/>
        <w:jc w:val="center"/>
      </w:pPr>
      <w:r>
        <w:rPr>
          <w:b/>
          <w:sz w:val="36"/>
        </w:rPr>
        <w:t xml:space="preserve"> </w:t>
      </w:r>
    </w:p>
    <w:tbl>
      <w:tblPr>
        <w:tblStyle w:val="TableGrid"/>
        <w:tblW w:w="9606" w:type="dxa"/>
        <w:tblInd w:w="0" w:type="dxa"/>
        <w:tblLook w:val="04A0" w:firstRow="1" w:lastRow="0" w:firstColumn="1" w:lastColumn="0" w:noHBand="0" w:noVBand="1"/>
      </w:tblPr>
      <w:tblGrid>
        <w:gridCol w:w="4664"/>
        <w:gridCol w:w="3728"/>
        <w:gridCol w:w="20"/>
        <w:gridCol w:w="1174"/>
        <w:gridCol w:w="20"/>
      </w:tblGrid>
      <w:tr w:rsidR="007F337A" w14:paraId="27709A42" w14:textId="77777777" w:rsidTr="005C179F">
        <w:trPr>
          <w:gridAfter w:val="1"/>
          <w:wAfter w:w="20" w:type="dxa"/>
          <w:trHeight w:val="531"/>
        </w:trPr>
        <w:tc>
          <w:tcPr>
            <w:tcW w:w="46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0FEA72" w14:textId="77777777" w:rsidR="007F337A" w:rsidRDefault="00991A39" w:rsidP="001568E7">
            <w:pPr>
              <w:spacing w:after="0" w:line="240" w:lineRule="auto"/>
              <w:ind w:right="0" w:firstLine="0"/>
              <w:jc w:val="left"/>
            </w:pPr>
            <w:r>
              <w:t>Ответственный исполнитель муниципальной программы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7A1EB7C" w14:textId="77777777" w:rsidR="007F337A" w:rsidRDefault="00991A39" w:rsidP="001568E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29D3C63F" w14:textId="77777777" w:rsidR="007F337A" w:rsidRDefault="00991A39" w:rsidP="001568E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91C54" w14:textId="77777777" w:rsidR="007F337A" w:rsidRDefault="001568E7" w:rsidP="001568E7">
            <w:pPr>
              <w:spacing w:after="0" w:line="259" w:lineRule="auto"/>
              <w:ind w:right="68" w:firstLine="0"/>
            </w:pPr>
            <w:r>
              <w:t>Администрация Усть-Бюрского сельсовета</w:t>
            </w:r>
            <w:r w:rsidR="00991A39">
              <w:t xml:space="preserve"> Усть-Абаканского района </w:t>
            </w:r>
          </w:p>
        </w:tc>
      </w:tr>
      <w:tr w:rsidR="007F337A" w14:paraId="297503A9" w14:textId="77777777" w:rsidTr="005C179F">
        <w:trPr>
          <w:gridAfter w:val="1"/>
          <w:wAfter w:w="20" w:type="dxa"/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DAA45A" w14:textId="77777777" w:rsidR="007F337A" w:rsidRDefault="007F337A" w:rsidP="001568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4FDFEA62" w14:textId="77777777" w:rsidR="007F337A" w:rsidRDefault="00991A39" w:rsidP="001568E7">
            <w:pPr>
              <w:spacing w:after="0" w:line="259" w:lineRule="auto"/>
              <w:ind w:right="0" w:firstLine="0"/>
              <w:jc w:val="left"/>
            </w:pPr>
            <w:r>
              <w:t>Республики Хакасия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F9BB3" w14:textId="77777777" w:rsidR="007F337A" w:rsidRDefault="007F337A" w:rsidP="001568E7">
            <w:pPr>
              <w:spacing w:after="0" w:line="259" w:lineRule="auto"/>
              <w:ind w:right="0" w:firstLine="0"/>
              <w:jc w:val="left"/>
            </w:pPr>
          </w:p>
        </w:tc>
      </w:tr>
      <w:tr w:rsidR="007F337A" w14:paraId="07A81124" w14:textId="77777777" w:rsidTr="005C179F">
        <w:trPr>
          <w:trHeight w:val="6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1A37E0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4DDE38CF" w14:textId="77777777"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61362C06" w14:textId="77777777"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643BF50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F57CD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</w:tr>
      <w:tr w:rsidR="007F337A" w14:paraId="19B199E2" w14:textId="77777777" w:rsidTr="005C179F">
        <w:trPr>
          <w:trHeight w:val="1382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55A6585C" w14:textId="77777777" w:rsidR="007F337A" w:rsidRDefault="00991A39">
            <w:pPr>
              <w:spacing w:after="176" w:line="259" w:lineRule="auto"/>
              <w:ind w:right="0" w:firstLine="0"/>
              <w:jc w:val="left"/>
            </w:pPr>
            <w:r>
              <w:t>Отчетный период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998A9CB" w14:textId="77777777" w:rsidR="007F337A" w:rsidRDefault="00991A39">
            <w:pPr>
              <w:spacing w:after="175" w:line="259" w:lineRule="auto"/>
              <w:ind w:right="0" w:firstLine="0"/>
              <w:jc w:val="left"/>
            </w:pPr>
            <w:r>
              <w:t xml:space="preserve"> </w:t>
            </w:r>
          </w:p>
          <w:p w14:paraId="20B6D1ED" w14:textId="77777777"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20A02A45" w14:textId="77777777" w:rsidR="007F337A" w:rsidRDefault="00A54F55" w:rsidP="00524EA0">
            <w:pPr>
              <w:spacing w:after="0" w:line="259" w:lineRule="auto"/>
              <w:ind w:right="0" w:firstLine="0"/>
              <w:jc w:val="left"/>
            </w:pPr>
            <w:r>
              <w:t>202</w:t>
            </w:r>
            <w:r w:rsidR="00524EA0">
              <w:t>3</w:t>
            </w:r>
            <w:r w:rsidR="00991A39">
              <w:t xml:space="preserve"> год</w:t>
            </w:r>
            <w:r w:rsidR="00991A39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B82633F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63AFC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</w:tr>
      <w:tr w:rsidR="007F337A" w14:paraId="30904099" w14:textId="77777777" w:rsidTr="005C179F">
        <w:trPr>
          <w:trHeight w:val="1534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93FC1" w14:textId="77777777" w:rsidR="007F337A" w:rsidRDefault="00991A39">
            <w:pPr>
              <w:spacing w:after="178" w:line="259" w:lineRule="auto"/>
              <w:ind w:right="0" w:firstLine="0"/>
              <w:jc w:val="left"/>
            </w:pPr>
            <w:r>
              <w:t>Дата составления отчета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9BFA1FC" w14:textId="77777777" w:rsidR="007F337A" w:rsidRDefault="00991A39">
            <w:pPr>
              <w:spacing w:after="175" w:line="259" w:lineRule="auto"/>
              <w:ind w:right="0" w:firstLine="0"/>
              <w:jc w:val="left"/>
            </w:pPr>
            <w:r>
              <w:t xml:space="preserve"> </w:t>
            </w:r>
          </w:p>
          <w:p w14:paraId="27B61657" w14:textId="77777777"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0F83E0A0" w14:textId="77777777" w:rsidR="007F337A" w:rsidRDefault="00524EA0" w:rsidP="00524EA0">
            <w:pPr>
              <w:spacing w:after="0" w:line="259" w:lineRule="auto"/>
              <w:ind w:right="0" w:firstLine="0"/>
              <w:jc w:val="left"/>
            </w:pPr>
            <w:r>
              <w:t>25</w:t>
            </w:r>
            <w:r w:rsidR="00A54F55">
              <w:t>.0</w:t>
            </w:r>
            <w:r>
              <w:t>1</w:t>
            </w:r>
            <w:r w:rsidR="001568E7">
              <w:t>.202</w:t>
            </w:r>
            <w:r>
              <w:t>4</w:t>
            </w:r>
            <w:r w:rsidR="00991A39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14D0582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92C96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</w:tr>
      <w:tr w:rsidR="007F337A" w14:paraId="2C53501D" w14:textId="77777777" w:rsidTr="005C179F">
        <w:trPr>
          <w:trHeight w:val="370"/>
        </w:trPr>
        <w:tc>
          <w:tcPr>
            <w:tcW w:w="46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0AF9B6" w14:textId="77777777"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Непосредственный исполнитель </w:t>
            </w:r>
          </w:p>
          <w:p w14:paraId="251A8393" w14:textId="77777777"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>(должность, ФИО, номер телефона)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66AAF" w14:textId="77777777" w:rsidR="007F337A" w:rsidRDefault="001568E7" w:rsidP="005C179F">
            <w:pPr>
              <w:spacing w:after="0" w:line="259" w:lineRule="auto"/>
              <w:ind w:right="0" w:firstLine="0"/>
              <w:jc w:val="left"/>
            </w:pPr>
            <w:r>
              <w:t>Заместитель главного бухгалтера по экономическим вопросам Т.А. Рассказова</w:t>
            </w:r>
            <w:r w:rsidR="005C179F">
              <w:t xml:space="preserve"> (тел. 2-20-63)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76B9B" w14:textId="77777777" w:rsidR="007F337A" w:rsidRDefault="007F337A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7DD59" w14:textId="77777777" w:rsidR="007F337A" w:rsidRDefault="007F337A" w:rsidP="005C179F">
            <w:pPr>
              <w:spacing w:after="0" w:line="259" w:lineRule="auto"/>
              <w:ind w:left="352" w:right="0" w:firstLine="0"/>
            </w:pPr>
          </w:p>
        </w:tc>
      </w:tr>
      <w:tr w:rsidR="007F337A" w14:paraId="4A614A58" w14:textId="77777777" w:rsidTr="005C179F">
        <w:trPr>
          <w:gridAfter w:val="1"/>
          <w:wAfter w:w="20" w:type="dxa"/>
          <w:trHeight w:val="60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352588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ED8056" w14:textId="77777777" w:rsidR="007F337A" w:rsidRDefault="007F337A" w:rsidP="001568E7">
            <w:pPr>
              <w:spacing w:after="0" w:line="259" w:lineRule="auto"/>
              <w:ind w:right="0" w:firstLine="0"/>
            </w:pPr>
          </w:p>
        </w:tc>
      </w:tr>
    </w:tbl>
    <w:p w14:paraId="116DE96A" w14:textId="77777777" w:rsidR="007F337A" w:rsidRDefault="00991A39">
      <w:pPr>
        <w:spacing w:after="0" w:line="259" w:lineRule="auto"/>
        <w:ind w:right="0" w:firstLine="0"/>
        <w:jc w:val="left"/>
      </w:pPr>
      <w:r>
        <w:t xml:space="preserve"> </w:t>
      </w:r>
    </w:p>
    <w:p w14:paraId="40A03A03" w14:textId="77777777" w:rsidR="007F337A" w:rsidRDefault="007F337A">
      <w:pPr>
        <w:sectPr w:rsidR="007F337A" w:rsidSect="00C002BE">
          <w:pgSz w:w="11906" w:h="16838"/>
          <w:pgMar w:top="1440" w:right="849" w:bottom="1440" w:left="1702" w:header="720" w:footer="720" w:gutter="0"/>
          <w:cols w:space="720"/>
        </w:sectPr>
      </w:pPr>
    </w:p>
    <w:p w14:paraId="5DDE48E6" w14:textId="77777777" w:rsidR="007F337A" w:rsidRDefault="00991A39">
      <w:pPr>
        <w:spacing w:after="21" w:line="251" w:lineRule="auto"/>
        <w:ind w:left="943" w:right="934" w:hanging="10"/>
        <w:jc w:val="center"/>
      </w:pPr>
      <w:r>
        <w:lastRenderedPageBreak/>
        <w:t>ИНФОРМАЦИЯ</w:t>
      </w:r>
      <w:r>
        <w:rPr>
          <w:rFonts w:ascii="Calibri" w:eastAsia="Calibri" w:hAnsi="Calibri" w:cs="Calibri"/>
          <w:sz w:val="22"/>
        </w:rPr>
        <w:t xml:space="preserve"> </w:t>
      </w:r>
    </w:p>
    <w:p w14:paraId="339F8828" w14:textId="77777777" w:rsidR="007F337A" w:rsidRDefault="00991A39">
      <w:pPr>
        <w:spacing w:after="21" w:line="251" w:lineRule="auto"/>
        <w:ind w:left="943" w:right="880" w:hanging="10"/>
        <w:jc w:val="center"/>
      </w:pPr>
      <w:r>
        <w:t>о реализации муниципальной программы «</w:t>
      </w:r>
      <w:r w:rsidR="005C179F">
        <w:t>Профилактика терроризма и экстремизма на территории Усть-Бюрского сельсовета</w:t>
      </w:r>
      <w:r>
        <w:t>»</w:t>
      </w:r>
      <w:r>
        <w:rPr>
          <w:rFonts w:ascii="Calibri" w:eastAsia="Calibri" w:hAnsi="Calibri" w:cs="Calibri"/>
          <w:sz w:val="22"/>
        </w:rPr>
        <w:t xml:space="preserve"> </w:t>
      </w:r>
      <w:r>
        <w:t>за 202</w:t>
      </w:r>
      <w:r w:rsidR="00524EA0">
        <w:t>3</w:t>
      </w:r>
      <w:r>
        <w:t xml:space="preserve"> год</w:t>
      </w:r>
      <w:r>
        <w:rPr>
          <w:rFonts w:ascii="Arial" w:eastAsia="Arial" w:hAnsi="Arial" w:cs="Arial"/>
          <w:sz w:val="20"/>
        </w:rPr>
        <w:t xml:space="preserve"> </w:t>
      </w:r>
    </w:p>
    <w:p w14:paraId="0A372FE4" w14:textId="77777777" w:rsidR="007F337A" w:rsidRDefault="00991A39">
      <w:pPr>
        <w:spacing w:after="11"/>
        <w:ind w:left="-15" w:right="59" w:firstLine="0"/>
      </w:pPr>
      <w:r>
        <w:t>Ответственный исполнитель:</w:t>
      </w:r>
      <w:r>
        <w:rPr>
          <w:sz w:val="20"/>
        </w:rPr>
        <w:t xml:space="preserve"> </w:t>
      </w:r>
      <w:r w:rsidR="005C179F">
        <w:t>Администрация Усть-Бюрского сельсовета</w:t>
      </w:r>
      <w:r>
        <w:t xml:space="preserve">                                                               </w:t>
      </w:r>
      <w:r>
        <w:rPr>
          <w:rFonts w:ascii="Arial" w:eastAsia="Arial" w:hAnsi="Arial" w:cs="Arial"/>
          <w:sz w:val="20"/>
        </w:rPr>
        <w:t xml:space="preserve"> </w:t>
      </w:r>
    </w:p>
    <w:p w14:paraId="0234EAA4" w14:textId="77777777" w:rsidR="007F337A" w:rsidRPr="00A54F55" w:rsidRDefault="00991A39">
      <w:pPr>
        <w:spacing w:after="0" w:line="259" w:lineRule="auto"/>
        <w:ind w:right="0" w:firstLine="0"/>
        <w:jc w:val="right"/>
      </w:pPr>
      <w:r w:rsidRPr="00A54F55">
        <w:rPr>
          <w:rFonts w:eastAsia="Arial"/>
          <w:sz w:val="20"/>
        </w:rPr>
        <w:t xml:space="preserve">(тыс. рублей) </w:t>
      </w:r>
    </w:p>
    <w:tbl>
      <w:tblPr>
        <w:tblStyle w:val="TableGrid"/>
        <w:tblW w:w="15508" w:type="dxa"/>
        <w:tblInd w:w="-12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96"/>
        <w:gridCol w:w="2050"/>
        <w:gridCol w:w="846"/>
        <w:gridCol w:w="798"/>
        <w:gridCol w:w="674"/>
        <w:gridCol w:w="849"/>
        <w:gridCol w:w="846"/>
        <w:gridCol w:w="795"/>
        <w:gridCol w:w="772"/>
        <w:gridCol w:w="813"/>
        <w:gridCol w:w="1173"/>
        <w:gridCol w:w="2938"/>
        <w:gridCol w:w="2458"/>
      </w:tblGrid>
      <w:tr w:rsidR="00B9581F" w14:paraId="0B532F79" w14:textId="77777777" w:rsidTr="002B1EDE">
        <w:trPr>
          <w:trHeight w:val="518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1A3A85" w14:textId="77777777" w:rsidR="00B9581F" w:rsidRDefault="00B9581F">
            <w:pPr>
              <w:spacing w:after="1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  <w:p w14:paraId="6043C8D9" w14:textId="77777777" w:rsidR="00B9581F" w:rsidRDefault="00B9581F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>п/п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7D1715" w14:textId="77777777" w:rsidR="00B9581F" w:rsidRDefault="00B9581F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Наименование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2"/>
              </w:rPr>
              <w:t xml:space="preserve">программы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EB49D6" w14:textId="77777777" w:rsidR="00B9581F" w:rsidRDefault="00B9581F" w:rsidP="00524EA0">
            <w:pPr>
              <w:spacing w:after="0" w:line="259" w:lineRule="auto"/>
              <w:ind w:left="-70" w:right="0" w:firstLine="0"/>
              <w:jc w:val="center"/>
            </w:pPr>
            <w:r>
              <w:rPr>
                <w:sz w:val="22"/>
              </w:rPr>
              <w:t>План на 202</w:t>
            </w:r>
            <w:r w:rsidR="00524EA0">
              <w:rPr>
                <w:sz w:val="22"/>
              </w:rPr>
              <w:t>3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7C5BFA" w14:textId="77777777" w:rsidR="00B9581F" w:rsidRDefault="00B9581F" w:rsidP="00524EA0">
            <w:pPr>
              <w:spacing w:after="0" w:line="259" w:lineRule="auto"/>
              <w:ind w:left="62" w:right="199" w:firstLine="0"/>
              <w:jc w:val="center"/>
            </w:pPr>
            <w:r>
              <w:rPr>
                <w:sz w:val="22"/>
              </w:rPr>
              <w:t>Кассовые расходы с начала 202</w:t>
            </w:r>
            <w:r w:rsidR="00524EA0">
              <w:rPr>
                <w:sz w:val="22"/>
              </w:rPr>
              <w:t>3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E1595E" w14:textId="77777777" w:rsidR="00B9581F" w:rsidRDefault="00B9581F" w:rsidP="00B9581F">
            <w:pPr>
              <w:spacing w:after="7" w:line="259" w:lineRule="auto"/>
              <w:ind w:left="82" w:right="0" w:firstLine="0"/>
            </w:pPr>
            <w:r>
              <w:rPr>
                <w:sz w:val="22"/>
              </w:rPr>
              <w:t xml:space="preserve">Выполнено </w:t>
            </w:r>
          </w:p>
          <w:p w14:paraId="5E2E32EE" w14:textId="77777777" w:rsidR="00B9581F" w:rsidRDefault="00B9581F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2"/>
              </w:rPr>
              <w:t xml:space="preserve">с начала  </w:t>
            </w:r>
          </w:p>
          <w:p w14:paraId="2D64AEC0" w14:textId="77777777" w:rsidR="00B9581F" w:rsidRDefault="00B9581F">
            <w:pPr>
              <w:spacing w:after="0" w:line="259" w:lineRule="auto"/>
              <w:ind w:right="239" w:firstLine="0"/>
              <w:jc w:val="right"/>
            </w:pPr>
            <w:r>
              <w:rPr>
                <w:sz w:val="22"/>
              </w:rPr>
              <w:t xml:space="preserve">года %    </w:t>
            </w:r>
          </w:p>
          <w:p w14:paraId="0A90D0DF" w14:textId="77777777" w:rsidR="00B9581F" w:rsidRDefault="00B9581F" w:rsidP="00B9581F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6"/>
              </w:rPr>
              <w:t>(гр. 10* 100/ гр.6)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A9BBAC" w14:textId="77777777" w:rsidR="00B9581F" w:rsidRDefault="00B9581F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Информация о выполненных мероприятиях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91AC52" w14:textId="77777777" w:rsidR="00B9581F" w:rsidRDefault="00B9581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Примечания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18CA2EE" w14:textId="77777777" w:rsidR="00B9581F" w:rsidRDefault="00B9581F">
            <w:pPr>
              <w:spacing w:after="0" w:line="259" w:lineRule="auto"/>
              <w:ind w:left="75" w:right="31" w:firstLine="11"/>
              <w:jc w:val="center"/>
            </w:pPr>
            <w:r>
              <w:rPr>
                <w:sz w:val="16"/>
              </w:rPr>
              <w:t>(причины частичного или полного неисполнения каких</w:t>
            </w:r>
            <w:r w:rsidR="008C537C">
              <w:rPr>
                <w:sz w:val="16"/>
              </w:rPr>
              <w:t>-</w:t>
            </w:r>
            <w:r>
              <w:rPr>
                <w:sz w:val="16"/>
              </w:rPr>
              <w:t>либо мероприятий Программы)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337A" w14:paraId="653226D5" w14:textId="77777777">
        <w:trPr>
          <w:trHeight w:val="8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50F27A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72F62A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5AA885" w14:textId="77777777" w:rsidR="007F337A" w:rsidRDefault="00991A3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МБ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F732" w14:textId="77777777" w:rsidR="007F337A" w:rsidRDefault="00991A3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РХ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FCD3" w14:textId="77777777" w:rsidR="007F337A" w:rsidRDefault="00991A39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2"/>
              </w:rPr>
              <w:t>РФ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820552" w14:textId="77777777" w:rsidR="007F337A" w:rsidRDefault="00991A3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>Всего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12DD06" w14:textId="77777777" w:rsidR="007F337A" w:rsidRDefault="00991A3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МБ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1EE6" w14:textId="77777777" w:rsidR="007F337A" w:rsidRDefault="00991A39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РХ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30BA" w14:textId="77777777" w:rsidR="007F337A" w:rsidRDefault="00991A39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РФ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761AE0" w14:textId="77777777" w:rsidR="007F337A" w:rsidRDefault="00991A39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>Всего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F1CBE8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285687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8C4B51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</w:tr>
      <w:tr w:rsidR="007F337A" w14:paraId="3230481A" w14:textId="77777777" w:rsidTr="005C179F">
        <w:trPr>
          <w:trHeight w:val="283"/>
        </w:trPr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008B35D" w14:textId="77777777"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8D5C588" w14:textId="77777777" w:rsidR="007F337A" w:rsidRDefault="00991A39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07EEF0" w14:textId="77777777" w:rsidR="007F337A" w:rsidRDefault="00991A39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6642D5" w14:textId="77777777" w:rsidR="007F337A" w:rsidRDefault="00991A39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1EB075" w14:textId="77777777" w:rsidR="007F337A" w:rsidRDefault="00991A39">
            <w:pPr>
              <w:spacing w:after="0" w:line="259" w:lineRule="auto"/>
              <w:ind w:right="3" w:firstLine="0"/>
              <w:jc w:val="center"/>
            </w:pPr>
            <w:r>
              <w:rPr>
                <w:sz w:val="22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64527E" w14:textId="77777777" w:rsidR="007F337A" w:rsidRDefault="00991A39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BD8B61" w14:textId="77777777" w:rsidR="007F337A" w:rsidRDefault="00991A39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98FFBF" w14:textId="77777777"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9837B9" w14:textId="77777777"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9E9F6F" w14:textId="77777777" w:rsidR="007F337A" w:rsidRDefault="00991A3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10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1608" w14:textId="77777777"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E6EF" w14:textId="77777777"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C10E0" w14:textId="77777777" w:rsidR="007F337A" w:rsidRDefault="00991A39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13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337A" w14:paraId="1B69DCB6" w14:textId="77777777" w:rsidTr="005C179F">
        <w:trPr>
          <w:trHeight w:val="4361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4AE86A" w14:textId="77777777" w:rsidR="007F337A" w:rsidRDefault="00991A39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1C2CB41" w14:textId="77777777" w:rsidR="007F337A" w:rsidRDefault="004D3B3A">
            <w:pPr>
              <w:spacing w:after="0" w:line="259" w:lineRule="auto"/>
              <w:ind w:left="72" w:right="41" w:firstLine="0"/>
              <w:jc w:val="left"/>
            </w:pPr>
            <w:r>
              <w:rPr>
                <w:sz w:val="18"/>
              </w:rPr>
              <w:t>Профилактика терроризма и экстремизма на территории Усть-Бюрского сельсовета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FC3E8E" w14:textId="77777777" w:rsidR="007F337A" w:rsidRDefault="00524EA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>5,1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F88692" w14:textId="77777777" w:rsidR="007F337A" w:rsidRDefault="00991A39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>0,0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4F5AFB" w14:textId="77777777" w:rsidR="007F337A" w:rsidRDefault="00991A39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>0,0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621967" w14:textId="77777777" w:rsidR="007F337A" w:rsidRDefault="00524EA0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>5,1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7547D0" w14:textId="77777777" w:rsidR="007F337A" w:rsidRDefault="00524EA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>5,01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50F262" w14:textId="77777777" w:rsidR="007F337A" w:rsidRDefault="00991A3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>0,0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6F668F" w14:textId="77777777" w:rsidR="007F337A" w:rsidRDefault="00991A3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>0,0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7BE1DF7" w14:textId="77777777" w:rsidR="007F337A" w:rsidRDefault="00524EA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18"/>
              </w:rPr>
              <w:t xml:space="preserve"> 5,01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907867" w14:textId="77777777" w:rsidR="007F337A" w:rsidRDefault="00524EA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>98,2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67E1EE" w14:textId="77777777" w:rsidR="007F337A" w:rsidRPr="008C537C" w:rsidRDefault="00524EA0" w:rsidP="00524EA0">
            <w:pPr>
              <w:spacing w:after="0" w:line="259" w:lineRule="auto"/>
              <w:ind w:left="72" w:right="0" w:firstLine="0"/>
              <w:jc w:val="left"/>
              <w:rPr>
                <w:sz w:val="22"/>
              </w:rPr>
            </w:pPr>
            <w:r>
              <w:rPr>
                <w:sz w:val="20"/>
                <w:szCs w:val="20"/>
              </w:rPr>
              <w:t>5,01</w:t>
            </w:r>
            <w:r w:rsidR="008C537C" w:rsidRPr="00A54F55">
              <w:rPr>
                <w:sz w:val="20"/>
                <w:szCs w:val="20"/>
              </w:rPr>
              <w:t xml:space="preserve"> –</w:t>
            </w:r>
            <w:r w:rsidR="008C537C">
              <w:rPr>
                <w:sz w:val="22"/>
              </w:rPr>
              <w:t xml:space="preserve"> </w:t>
            </w:r>
            <w:r w:rsidR="008C537C" w:rsidRPr="00A54F55">
              <w:rPr>
                <w:sz w:val="20"/>
                <w:szCs w:val="20"/>
              </w:rPr>
              <w:t xml:space="preserve">приобретение </w:t>
            </w:r>
            <w:r>
              <w:rPr>
                <w:sz w:val="20"/>
                <w:szCs w:val="20"/>
              </w:rPr>
              <w:t>баннеров</w:t>
            </w:r>
            <w:r w:rsidR="00A54F55" w:rsidRPr="00A54F55">
              <w:rPr>
                <w:sz w:val="20"/>
                <w:szCs w:val="20"/>
              </w:rPr>
              <w:t xml:space="preserve"> по профилактике терроризма</w:t>
            </w:r>
            <w:r>
              <w:rPr>
                <w:sz w:val="20"/>
                <w:szCs w:val="20"/>
              </w:rPr>
              <w:t xml:space="preserve"> (3 шт)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53517C" w14:textId="77777777" w:rsidR="007F337A" w:rsidRDefault="00991A39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474503B7" w14:textId="77777777" w:rsidR="007F337A" w:rsidRDefault="00991A39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3DAC55E7" w14:textId="77777777" w:rsidR="007F337A" w:rsidRDefault="00991A39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17685144" w14:textId="77777777" w:rsidR="007F337A" w:rsidRDefault="00991A39">
      <w:pPr>
        <w:spacing w:after="19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18026915" w14:textId="77777777" w:rsidR="007F337A" w:rsidRDefault="007F337A" w:rsidP="00194686">
      <w:pPr>
        <w:ind w:left="-15" w:right="59" w:firstLine="0"/>
        <w:sectPr w:rsidR="007F337A" w:rsidSect="00C002BE">
          <w:pgSz w:w="16838" w:h="11906" w:orient="landscape"/>
          <w:pgMar w:top="1440" w:right="1138" w:bottom="1440" w:left="1133" w:header="720" w:footer="720" w:gutter="0"/>
          <w:cols w:space="720"/>
        </w:sectPr>
      </w:pPr>
    </w:p>
    <w:p w14:paraId="2F861A21" w14:textId="77777777" w:rsidR="007F337A" w:rsidRDefault="00991A39" w:rsidP="00E27FF2">
      <w:pPr>
        <w:spacing w:after="22" w:line="259" w:lineRule="auto"/>
        <w:ind w:right="65" w:firstLine="0"/>
        <w:jc w:val="center"/>
      </w:pPr>
      <w:r>
        <w:rPr>
          <w:b/>
        </w:rPr>
        <w:lastRenderedPageBreak/>
        <w:t>Пояснительная записка</w:t>
      </w:r>
    </w:p>
    <w:p w14:paraId="46A5331D" w14:textId="77777777" w:rsidR="007F337A" w:rsidRDefault="00991A39" w:rsidP="00E27FF2">
      <w:pPr>
        <w:spacing w:after="41" w:line="250" w:lineRule="auto"/>
        <w:ind w:right="65" w:firstLine="0"/>
        <w:jc w:val="center"/>
      </w:pPr>
      <w:r>
        <w:rPr>
          <w:b/>
        </w:rPr>
        <w:t>к годовому отчету о реализации муниципальной программы</w:t>
      </w:r>
    </w:p>
    <w:p w14:paraId="4AA6B22E" w14:textId="77777777" w:rsidR="007F337A" w:rsidRDefault="00991A39" w:rsidP="00E27FF2">
      <w:pPr>
        <w:spacing w:after="0" w:line="250" w:lineRule="auto"/>
        <w:ind w:left="14" w:right="277" w:hanging="14"/>
        <w:jc w:val="center"/>
      </w:pPr>
      <w:r>
        <w:rPr>
          <w:b/>
        </w:rPr>
        <w:t>«</w:t>
      </w:r>
      <w:r w:rsidR="00E27FF2">
        <w:rPr>
          <w:b/>
        </w:rPr>
        <w:t>Профилактика терроризма и экстремизма на территории Усть-Бюрского сельсовета</w:t>
      </w:r>
      <w:r>
        <w:rPr>
          <w:b/>
        </w:rPr>
        <w:t>»</w:t>
      </w:r>
      <w:r>
        <w:rPr>
          <w:rFonts w:ascii="Calibri" w:eastAsia="Calibri" w:hAnsi="Calibri" w:cs="Calibri"/>
          <w:sz w:val="22"/>
        </w:rPr>
        <w:t xml:space="preserve"> </w:t>
      </w:r>
      <w:r w:rsidR="00194686">
        <w:rPr>
          <w:b/>
        </w:rPr>
        <w:t>за 202</w:t>
      </w:r>
      <w:r w:rsidR="00524EA0">
        <w:rPr>
          <w:b/>
        </w:rPr>
        <w:t>3</w:t>
      </w:r>
      <w:r>
        <w:rPr>
          <w:b/>
        </w:rPr>
        <w:t xml:space="preserve"> год</w:t>
      </w:r>
    </w:p>
    <w:p w14:paraId="780E75F6" w14:textId="77777777" w:rsidR="007F337A" w:rsidRDefault="00991A39">
      <w:pPr>
        <w:spacing w:after="17" w:line="259" w:lineRule="auto"/>
        <w:ind w:right="0" w:firstLine="0"/>
        <w:jc w:val="center"/>
      </w:pPr>
      <w:r>
        <w:rPr>
          <w:b/>
        </w:rPr>
        <w:t xml:space="preserve"> </w:t>
      </w:r>
    </w:p>
    <w:p w14:paraId="5DD043BE" w14:textId="77777777" w:rsidR="007F337A" w:rsidRDefault="00991A39">
      <w:pPr>
        <w:spacing w:after="8" w:line="239" w:lineRule="auto"/>
        <w:ind w:left="3000" w:right="0" w:hanging="2780"/>
        <w:jc w:val="left"/>
      </w:pPr>
      <w:r>
        <w:rPr>
          <w:i/>
        </w:rPr>
        <w:t>1. Описание ситуации в сфере реализации муниципальной программы на начало отчетного финансового года.</w:t>
      </w:r>
      <w:r>
        <w:rPr>
          <w:rFonts w:ascii="Calibri" w:eastAsia="Calibri" w:hAnsi="Calibri" w:cs="Calibri"/>
          <w:sz w:val="22"/>
        </w:rPr>
        <w:t xml:space="preserve"> </w:t>
      </w:r>
    </w:p>
    <w:p w14:paraId="19C3C716" w14:textId="77777777" w:rsidR="007F337A" w:rsidRDefault="00991A39">
      <w:pPr>
        <w:spacing w:after="0" w:line="259" w:lineRule="auto"/>
        <w:ind w:left="708" w:right="0" w:firstLine="0"/>
        <w:jc w:val="left"/>
      </w:pPr>
      <w:r>
        <w:rPr>
          <w:i/>
        </w:rPr>
        <w:t xml:space="preserve"> </w:t>
      </w:r>
    </w:p>
    <w:p w14:paraId="06B96286" w14:textId="77777777" w:rsidR="008C537C" w:rsidRPr="008C537C" w:rsidRDefault="008C537C" w:rsidP="008C537C">
      <w:pPr>
        <w:ind w:left="-15" w:right="59" w:firstLine="0"/>
      </w:pPr>
      <w:r w:rsidRPr="00782030">
        <w:rPr>
          <w:szCs w:val="26"/>
        </w:rPr>
        <w:t>Муниципальная программа «Профилактика терроризма</w:t>
      </w:r>
      <w:r>
        <w:rPr>
          <w:szCs w:val="26"/>
        </w:rPr>
        <w:t xml:space="preserve"> и</w:t>
      </w:r>
      <w:r w:rsidRPr="00782030">
        <w:rPr>
          <w:szCs w:val="26"/>
        </w:rPr>
        <w:t xml:space="preserve"> экстремизма на территории Усть-Бюрского сельсовета» утверждена постановлением главы Усть-Бюрского сельсовета от </w:t>
      </w:r>
      <w:r>
        <w:rPr>
          <w:szCs w:val="26"/>
        </w:rPr>
        <w:t>05.11.2020</w:t>
      </w:r>
      <w:r w:rsidRPr="00782030">
        <w:rPr>
          <w:szCs w:val="26"/>
        </w:rPr>
        <w:t xml:space="preserve">г. № </w:t>
      </w:r>
      <w:r>
        <w:rPr>
          <w:szCs w:val="26"/>
        </w:rPr>
        <w:t>57</w:t>
      </w:r>
      <w:r w:rsidRPr="00782030">
        <w:rPr>
          <w:szCs w:val="26"/>
        </w:rPr>
        <w:t>-п</w:t>
      </w:r>
      <w:r w:rsidR="00524EA0">
        <w:rPr>
          <w:szCs w:val="26"/>
        </w:rPr>
        <w:t xml:space="preserve"> (с изменениями от 03.11.2023г. № 90-п)</w:t>
      </w:r>
      <w:r w:rsidRPr="00782030">
        <w:rPr>
          <w:szCs w:val="26"/>
        </w:rPr>
        <w:t>. Данная программа была разработана администрацией Усть-Бюрского сельсовета.</w:t>
      </w:r>
      <w:r>
        <w:rPr>
          <w:szCs w:val="26"/>
        </w:rPr>
        <w:t xml:space="preserve"> </w:t>
      </w:r>
      <w:r w:rsidRPr="008C537C">
        <w:t>Основны</w:t>
      </w:r>
      <w:r>
        <w:t>ми</w:t>
      </w:r>
      <w:r w:rsidRPr="008C537C">
        <w:t xml:space="preserve"> цел</w:t>
      </w:r>
      <w:r>
        <w:t>ями</w:t>
      </w:r>
      <w:r w:rsidRPr="008C537C">
        <w:t xml:space="preserve"> данной программы</w:t>
      </w:r>
      <w:r>
        <w:t xml:space="preserve"> являются</w:t>
      </w:r>
      <w:r w:rsidRPr="008C537C">
        <w:t xml:space="preserve">: </w:t>
      </w:r>
    </w:p>
    <w:p w14:paraId="110565C1" w14:textId="77777777" w:rsidR="008C537C" w:rsidRPr="008C537C" w:rsidRDefault="008C537C" w:rsidP="008C537C">
      <w:pPr>
        <w:spacing w:after="0"/>
        <w:ind w:left="-15" w:right="59" w:firstLine="0"/>
      </w:pPr>
      <w:r w:rsidRPr="008C537C">
        <w:t>- усиление мер по защите населения, объектов первоочередной антитеррористической защиты, расположенных на территории Усть-Бюрского сельсовета;</w:t>
      </w:r>
    </w:p>
    <w:p w14:paraId="171D6400" w14:textId="77777777" w:rsidR="008C537C" w:rsidRPr="008C537C" w:rsidRDefault="008C537C" w:rsidP="008C537C">
      <w:pPr>
        <w:spacing w:after="0"/>
        <w:ind w:left="-15" w:right="59" w:firstLine="0"/>
      </w:pPr>
      <w:r w:rsidRPr="008C537C">
        <w:t xml:space="preserve">- своевременное предупреждение, выявление и пресечение экстремистской деятельности; </w:t>
      </w:r>
    </w:p>
    <w:p w14:paraId="5D920108" w14:textId="77777777" w:rsidR="008C537C" w:rsidRPr="008C537C" w:rsidRDefault="008C537C" w:rsidP="008C537C">
      <w:pPr>
        <w:spacing w:after="0"/>
        <w:ind w:left="-15" w:right="59" w:firstLine="0"/>
      </w:pPr>
      <w:r w:rsidRPr="008C537C">
        <w:t>- создание условий для здорового образа жизни.</w:t>
      </w:r>
    </w:p>
    <w:p w14:paraId="453E701D" w14:textId="77777777" w:rsidR="007F337A" w:rsidRDefault="00991A39">
      <w:pPr>
        <w:ind w:left="-15" w:right="59" w:firstLine="0"/>
      </w:pPr>
      <w:r>
        <w:t>Д</w:t>
      </w:r>
      <w:r w:rsidR="008C537C">
        <w:t>остижение указанных целей</w:t>
      </w:r>
      <w:r>
        <w:t xml:space="preserve"> обеспечивается решением следующих приоритетных задач муниципальной программы: </w:t>
      </w:r>
      <w:r>
        <w:rPr>
          <w:rFonts w:ascii="Calibri" w:eastAsia="Calibri" w:hAnsi="Calibri" w:cs="Calibri"/>
          <w:sz w:val="22"/>
        </w:rPr>
        <w:t xml:space="preserve"> </w:t>
      </w:r>
    </w:p>
    <w:p w14:paraId="075FEB12" w14:textId="77777777"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совершенствование системы профилактики терроризма и экстремизма;</w:t>
      </w:r>
    </w:p>
    <w:p w14:paraId="05C9BF8D" w14:textId="77777777"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повышение эффективности и координации работы правоохранительных органов, органов местного самоуправления, учреждений, предприятий и организаций в вопросах укрепления правопорядка;</w:t>
      </w:r>
    </w:p>
    <w:p w14:paraId="27C62591" w14:textId="77777777"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обеспечение антитеррористической безопасности населения на объектах социальной сферы;</w:t>
      </w:r>
    </w:p>
    <w:p w14:paraId="779BFEFE" w14:textId="77777777"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выявление и устранение причин и условий совершения правонарушений;</w:t>
      </w:r>
    </w:p>
    <w:p w14:paraId="369255E1" w14:textId="77777777"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повышение уровня общественной безопасности;</w:t>
      </w:r>
    </w:p>
    <w:p w14:paraId="26F5591B" w14:textId="77777777"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уменьшение проявлений экстремизма и негативного отношения к лицам других национальностей и религиозных конфессий;</w:t>
      </w:r>
    </w:p>
    <w:p w14:paraId="2D681569" w14:textId="77777777" w:rsid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 xml:space="preserve">- организация воспитательной работы среди молодежи, направленная на устранение причин и условий, способствующих совершению действий экстремистского характера. </w:t>
      </w:r>
    </w:p>
    <w:p w14:paraId="0D0A2441" w14:textId="77777777" w:rsidR="00111ECC" w:rsidRPr="00721EEC" w:rsidRDefault="00111ECC" w:rsidP="00111ECC">
      <w:pPr>
        <w:tabs>
          <w:tab w:val="left" w:pos="0"/>
          <w:tab w:val="left" w:pos="284"/>
        </w:tabs>
        <w:spacing w:after="0" w:line="240" w:lineRule="auto"/>
        <w:ind w:right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Специалистами администрации и главой проводится прием граждан, встречи с представителями разных национальностей, проживающих на территории села.</w:t>
      </w:r>
      <w:r>
        <w:rPr>
          <w:rFonts w:eastAsia="Calibri"/>
          <w:color w:val="auto"/>
          <w:szCs w:val="26"/>
          <w:lang w:eastAsia="en-US"/>
        </w:rPr>
        <w:t xml:space="preserve"> </w:t>
      </w:r>
      <w:r w:rsidRPr="00721EEC">
        <w:rPr>
          <w:rFonts w:eastAsia="Calibri"/>
          <w:color w:val="auto"/>
          <w:szCs w:val="26"/>
          <w:lang w:eastAsia="en-US"/>
        </w:rPr>
        <w:t>На территории нашего села проживают представители 20 национальностей: 89%-русские, 8%-хакасы, 3%-немцы, татары, украинцы, удмурты, мордовцы, киргизы, финны, осетины, узбеки, чуваши, таджики, корейцы, молдаване, калмыки, греки и др.</w:t>
      </w:r>
    </w:p>
    <w:p w14:paraId="591D938D" w14:textId="77777777" w:rsidR="00111ECC" w:rsidRPr="008C537C" w:rsidRDefault="00111ECC" w:rsidP="00111ECC">
      <w:pPr>
        <w:tabs>
          <w:tab w:val="left" w:pos="0"/>
        </w:tabs>
        <w:spacing w:after="0" w:line="240" w:lineRule="auto"/>
        <w:ind w:right="0" w:firstLine="709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На территории Усть-Бюрского сельсовета в центре села находится Приход Великомученика Георгия Победоносца в с. Усть-Бюр с вероисповедованием - православие.</w:t>
      </w:r>
      <w:r>
        <w:rPr>
          <w:rFonts w:eastAsia="Calibri"/>
          <w:color w:val="auto"/>
          <w:szCs w:val="26"/>
          <w:lang w:eastAsia="en-US"/>
        </w:rPr>
        <w:t xml:space="preserve"> </w:t>
      </w:r>
      <w:r w:rsidRPr="00721EEC">
        <w:rPr>
          <w:rFonts w:eastAsia="Calibri"/>
          <w:color w:val="auto"/>
          <w:szCs w:val="26"/>
          <w:lang w:eastAsia="en-US"/>
        </w:rPr>
        <w:t xml:space="preserve">Настоятеля Прихода сейчас нет, но из города Сорска приезжает батюшка Артемий, староста прихода </w:t>
      </w:r>
      <w:r w:rsidR="00A57D99">
        <w:rPr>
          <w:rFonts w:eastAsia="Calibri"/>
          <w:color w:val="auto"/>
          <w:szCs w:val="26"/>
          <w:lang w:eastAsia="en-US"/>
        </w:rPr>
        <w:t>Верпета Е.И</w:t>
      </w:r>
      <w:r w:rsidRPr="00721EEC">
        <w:rPr>
          <w:rFonts w:eastAsia="Calibri"/>
          <w:color w:val="auto"/>
          <w:szCs w:val="26"/>
          <w:lang w:eastAsia="en-US"/>
        </w:rPr>
        <w:t>. Приход посещают от 7 до 10 прихожан, в праздничные дни до 30 прихожан. На территории села имеется семья, которая проповедует «Вероучение ев</w:t>
      </w:r>
      <w:r>
        <w:rPr>
          <w:rFonts w:eastAsia="Calibri"/>
          <w:color w:val="auto"/>
          <w:szCs w:val="26"/>
          <w:lang w:eastAsia="en-US"/>
        </w:rPr>
        <w:t xml:space="preserve">ангельских христиан-баптистов». </w:t>
      </w:r>
      <w:r w:rsidRPr="00721EEC">
        <w:rPr>
          <w:rFonts w:eastAsia="Calibri"/>
          <w:color w:val="auto"/>
          <w:szCs w:val="26"/>
          <w:lang w:eastAsia="en-US"/>
        </w:rPr>
        <w:t xml:space="preserve">В </w:t>
      </w:r>
      <w:r>
        <w:rPr>
          <w:rFonts w:eastAsia="Calibri"/>
          <w:color w:val="auto"/>
          <w:szCs w:val="26"/>
          <w:lang w:eastAsia="en-US"/>
        </w:rPr>
        <w:t xml:space="preserve">МКУ «Усть-Бюрском </w:t>
      </w:r>
      <w:r w:rsidRPr="00721EEC">
        <w:rPr>
          <w:rFonts w:eastAsia="Calibri"/>
          <w:color w:val="auto"/>
          <w:szCs w:val="26"/>
          <w:lang w:eastAsia="en-US"/>
        </w:rPr>
        <w:t>СДК</w:t>
      </w:r>
      <w:r>
        <w:rPr>
          <w:rFonts w:eastAsia="Calibri"/>
          <w:color w:val="auto"/>
          <w:szCs w:val="26"/>
          <w:lang w:eastAsia="en-US"/>
        </w:rPr>
        <w:t>»</w:t>
      </w:r>
      <w:r w:rsidRPr="00721EEC">
        <w:rPr>
          <w:rFonts w:eastAsia="Calibri"/>
          <w:color w:val="auto"/>
          <w:szCs w:val="26"/>
          <w:lang w:eastAsia="en-US"/>
        </w:rPr>
        <w:t xml:space="preserve">, сельской библиотеке и Усть-Бюрской СОШ проводились </w:t>
      </w:r>
      <w:r w:rsidRPr="00721EEC">
        <w:rPr>
          <w:rFonts w:eastAsia="Calibri"/>
          <w:color w:val="auto"/>
          <w:szCs w:val="26"/>
          <w:lang w:eastAsia="en-US"/>
        </w:rPr>
        <w:lastRenderedPageBreak/>
        <w:t>мероприятия, направленные на пропаганду толерантного поведения к людям других национальностей и религиозных конфессий.</w:t>
      </w:r>
    </w:p>
    <w:p w14:paraId="5EB25C11" w14:textId="77777777" w:rsidR="007F337A" w:rsidRDefault="00991A39">
      <w:pPr>
        <w:spacing w:after="4"/>
        <w:ind w:left="-15" w:right="59"/>
      </w:pPr>
      <w:r>
        <w:t>Одним из основных результатов реализации муниципальной программы «</w:t>
      </w:r>
      <w:r w:rsidR="007347B3">
        <w:t>Профилактика терроризма и экстремизма на территории Усть-Бюрского сельсовета</w:t>
      </w:r>
      <w:r>
        <w:t xml:space="preserve">» является </w:t>
      </w:r>
      <w:r w:rsidR="0039372C">
        <w:rPr>
          <w:szCs w:val="26"/>
        </w:rPr>
        <w:t>минимизация и ликвидация</w:t>
      </w:r>
      <w:r w:rsidR="007347B3" w:rsidRPr="00577CD3">
        <w:rPr>
          <w:szCs w:val="26"/>
        </w:rPr>
        <w:t xml:space="preserve"> последствий проявлений терроризма и экстремизма на территории </w:t>
      </w:r>
      <w:r w:rsidR="007347B3" w:rsidRPr="00577CD3">
        <w:rPr>
          <w:bCs/>
          <w:szCs w:val="26"/>
        </w:rPr>
        <w:t>Усть-Бюрского сельсовета</w:t>
      </w:r>
      <w:r>
        <w:t xml:space="preserve">. </w:t>
      </w:r>
      <w:r>
        <w:rPr>
          <w:rFonts w:ascii="Arial" w:eastAsia="Arial" w:hAnsi="Arial" w:cs="Arial"/>
          <w:sz w:val="20"/>
        </w:rPr>
        <w:t xml:space="preserve"> </w:t>
      </w:r>
    </w:p>
    <w:p w14:paraId="7B82DBD4" w14:textId="77777777" w:rsidR="007F337A" w:rsidRDefault="007F337A">
      <w:pPr>
        <w:spacing w:after="0" w:line="259" w:lineRule="auto"/>
        <w:ind w:left="566" w:right="0" w:firstLine="0"/>
        <w:jc w:val="left"/>
      </w:pPr>
    </w:p>
    <w:p w14:paraId="6638442E" w14:textId="77777777" w:rsidR="007F337A" w:rsidRDefault="00991A39">
      <w:pPr>
        <w:pStyle w:val="1"/>
        <w:ind w:left="10" w:right="72"/>
      </w:pPr>
      <w:r>
        <w:t xml:space="preserve">2. Перечень мероприятий, реализуемых в рамках муниципальной программы </w:t>
      </w:r>
    </w:p>
    <w:p w14:paraId="179C95C5" w14:textId="77777777" w:rsidR="007F337A" w:rsidRDefault="00991A39">
      <w:pPr>
        <w:spacing w:after="8" w:line="239" w:lineRule="auto"/>
        <w:ind w:left="1332" w:right="0" w:hanging="598"/>
        <w:jc w:val="left"/>
      </w:pPr>
      <w:r>
        <w:rPr>
          <w:i/>
        </w:rPr>
        <w:t>(причины частичного или полного невыполнения), с указанием объемов бюджетных ассигнований, направленных на их реализацию.</w:t>
      </w:r>
      <w:r>
        <w:rPr>
          <w:rFonts w:ascii="Calibri" w:eastAsia="Calibri" w:hAnsi="Calibri" w:cs="Calibri"/>
          <w:sz w:val="22"/>
        </w:rPr>
        <w:t xml:space="preserve"> </w:t>
      </w:r>
    </w:p>
    <w:p w14:paraId="6D2A601C" w14:textId="77777777" w:rsidR="007F337A" w:rsidRDefault="00991A39">
      <w:pPr>
        <w:spacing w:after="17" w:line="259" w:lineRule="auto"/>
        <w:ind w:right="0" w:firstLine="0"/>
        <w:jc w:val="center"/>
      </w:pPr>
      <w:r>
        <w:rPr>
          <w:b/>
        </w:rPr>
        <w:t xml:space="preserve"> </w:t>
      </w:r>
    </w:p>
    <w:p w14:paraId="0DB5FF32" w14:textId="77777777" w:rsidR="007F337A" w:rsidRDefault="00991A39">
      <w:pPr>
        <w:spacing w:after="4"/>
        <w:ind w:left="-15" w:right="59"/>
      </w:pPr>
      <w:r>
        <w:t xml:space="preserve"> На реализацию муниципальной программы «</w:t>
      </w:r>
      <w:r w:rsidR="00DB5134">
        <w:t>Профилактика терроризма и экстремизма на территории Усть-Бюрского сельсовета</w:t>
      </w:r>
      <w:r>
        <w:t>» на 202</w:t>
      </w:r>
      <w:r w:rsidR="00524EA0">
        <w:t>3</w:t>
      </w:r>
      <w:r>
        <w:t xml:space="preserve"> год было предусмотрено </w:t>
      </w:r>
      <w:r w:rsidR="00524EA0">
        <w:t>5,1</w:t>
      </w:r>
      <w:r>
        <w:t xml:space="preserve"> тыс. рублей, профинансировано </w:t>
      </w:r>
      <w:r w:rsidR="00524EA0">
        <w:t>5,01</w:t>
      </w:r>
      <w:r>
        <w:t xml:space="preserve"> тыс. рублей. </w:t>
      </w:r>
    </w:p>
    <w:p w14:paraId="1A0BDFBB" w14:textId="77777777" w:rsidR="007F337A" w:rsidRDefault="00991A39">
      <w:pPr>
        <w:ind w:left="-15" w:right="59"/>
      </w:pPr>
      <w:r>
        <w:t>Бюджетные средства в рамках муниципальной программы «</w:t>
      </w:r>
      <w:r w:rsidR="00E71CFC">
        <w:t>Профилактика терроризма и экстремизма на территории Усть-Бюрского сельсовета</w:t>
      </w:r>
      <w:r>
        <w:t xml:space="preserve">» направлены на реализацию следующих мероприятий:  </w:t>
      </w:r>
      <w:r>
        <w:rPr>
          <w:rFonts w:ascii="Calibri" w:eastAsia="Calibri" w:hAnsi="Calibri" w:cs="Calibri"/>
          <w:sz w:val="22"/>
        </w:rPr>
        <w:t xml:space="preserve"> </w:t>
      </w:r>
    </w:p>
    <w:p w14:paraId="5492D61C" w14:textId="77777777" w:rsidR="007F337A" w:rsidRDefault="00991A39" w:rsidP="00E71CFC">
      <w:pPr>
        <w:spacing w:after="1" w:line="260" w:lineRule="auto"/>
        <w:ind w:left="-15" w:right="0"/>
      </w:pPr>
      <w:r>
        <w:t xml:space="preserve">Основное </w:t>
      </w:r>
      <w:r>
        <w:tab/>
        <w:t>мероприятие 1 «</w:t>
      </w:r>
      <w:r w:rsidR="00E71CFC" w:rsidRPr="00E71CFC">
        <w:t xml:space="preserve">Противодействие терроризму и </w:t>
      </w:r>
      <w:r w:rsidR="00E71CFC">
        <w:t>э</w:t>
      </w:r>
      <w:r w:rsidR="00E71CFC" w:rsidRPr="00E71CFC">
        <w:t>кстремизму</w:t>
      </w:r>
      <w:r>
        <w:t xml:space="preserve">». Было запланировано </w:t>
      </w:r>
      <w:r w:rsidR="00111ECC">
        <w:t>5,1</w:t>
      </w:r>
      <w:r>
        <w:t xml:space="preserve"> тыс. рублей, фактически израсходовано </w:t>
      </w:r>
      <w:r w:rsidR="00E71CFC">
        <w:t>–</w:t>
      </w:r>
      <w:r>
        <w:t xml:space="preserve"> </w:t>
      </w:r>
      <w:r w:rsidR="00111ECC">
        <w:t>5,01</w:t>
      </w:r>
      <w:r>
        <w:t xml:space="preserve"> тыс. рублей</w:t>
      </w:r>
      <w:r w:rsidR="00A54F55">
        <w:t xml:space="preserve">, на приобретение </w:t>
      </w:r>
      <w:r w:rsidR="00111ECC">
        <w:t>баннеров</w:t>
      </w:r>
      <w:r w:rsidR="00A54F55">
        <w:t xml:space="preserve"> по</w:t>
      </w:r>
      <w:r w:rsidR="0088030A">
        <w:t xml:space="preserve"> профилактике терроризма</w:t>
      </w:r>
      <w:r w:rsidR="00111ECC">
        <w:t xml:space="preserve"> в количестве 3 штук</w:t>
      </w:r>
      <w:r>
        <w:t xml:space="preserve">. Освоение составило </w:t>
      </w:r>
      <w:r w:rsidR="00111ECC">
        <w:t>98,2</w:t>
      </w:r>
      <w:r>
        <w:t>%.</w:t>
      </w:r>
      <w:r>
        <w:rPr>
          <w:rFonts w:ascii="Calibri" w:eastAsia="Calibri" w:hAnsi="Calibri" w:cs="Calibri"/>
          <w:sz w:val="22"/>
        </w:rPr>
        <w:t xml:space="preserve"> </w:t>
      </w:r>
    </w:p>
    <w:p w14:paraId="202CCD76" w14:textId="77777777" w:rsidR="00E71CFC" w:rsidRPr="00E71CFC" w:rsidRDefault="00E71CFC" w:rsidP="00E71CFC">
      <w:pPr>
        <w:spacing w:line="240" w:lineRule="auto"/>
        <w:rPr>
          <w:szCs w:val="26"/>
        </w:rPr>
      </w:pPr>
      <w:r w:rsidRPr="00782030">
        <w:rPr>
          <w:szCs w:val="26"/>
        </w:rPr>
        <w:t>В реализации мероприятий программы участвуют все учреждения и организации, расположенные на территории Усть-Бюрского сельсовета. За 20</w:t>
      </w:r>
      <w:r>
        <w:rPr>
          <w:szCs w:val="26"/>
        </w:rPr>
        <w:t>2</w:t>
      </w:r>
      <w:r w:rsidR="00111ECC">
        <w:rPr>
          <w:szCs w:val="26"/>
        </w:rPr>
        <w:t>3</w:t>
      </w:r>
      <w:r w:rsidRPr="00782030">
        <w:rPr>
          <w:szCs w:val="26"/>
        </w:rPr>
        <w:t xml:space="preserve"> год в рамках реализации данной программы проведены следующие мероприятия: </w:t>
      </w:r>
    </w:p>
    <w:p w14:paraId="71D2E0CF" w14:textId="77777777" w:rsidR="00721EEC" w:rsidRPr="00721EEC" w:rsidRDefault="00721EEC" w:rsidP="00721EEC">
      <w:pPr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szCs w:val="26"/>
        </w:rPr>
      </w:pPr>
      <w:r w:rsidRPr="00721EEC">
        <w:rPr>
          <w:rFonts w:eastAsia="Calibri"/>
          <w:b/>
          <w:bCs/>
          <w:color w:val="auto"/>
          <w:szCs w:val="26"/>
        </w:rPr>
        <w:t>Организация работы антитеррористической направленности</w:t>
      </w:r>
    </w:p>
    <w:p w14:paraId="42076733" w14:textId="77777777" w:rsidR="005C066C" w:rsidRPr="005C066C" w:rsidRDefault="005C066C" w:rsidP="005C066C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 w:rsidRPr="00721EEC">
        <w:rPr>
          <w:rFonts w:eastAsia="Calibri" w:cs="Calibri"/>
          <w:color w:val="auto"/>
          <w:szCs w:val="26"/>
          <w:lang w:eastAsia="en-US"/>
        </w:rPr>
        <w:t>В 202</w:t>
      </w:r>
      <w:r>
        <w:rPr>
          <w:rFonts w:eastAsia="Calibri" w:cs="Calibri"/>
          <w:color w:val="auto"/>
          <w:szCs w:val="26"/>
          <w:lang w:eastAsia="en-US"/>
        </w:rPr>
        <w:t>3</w:t>
      </w:r>
      <w:r w:rsidRPr="00721EEC">
        <w:rPr>
          <w:rFonts w:eastAsia="Calibri" w:cs="Calibri"/>
          <w:color w:val="auto"/>
          <w:szCs w:val="26"/>
          <w:lang w:eastAsia="en-US"/>
        </w:rPr>
        <w:t xml:space="preserve"> году были проведены следующие мероприятия: </w:t>
      </w:r>
    </w:p>
    <w:p w14:paraId="310EEF10" w14:textId="77777777" w:rsidR="00721EEC" w:rsidRPr="005C066C" w:rsidRDefault="00721EEC" w:rsidP="00721EEC">
      <w:pPr>
        <w:spacing w:after="0" w:line="240" w:lineRule="auto"/>
        <w:ind w:right="0" w:firstLine="0"/>
        <w:jc w:val="left"/>
        <w:rPr>
          <w:rFonts w:eastAsia="Calibri"/>
          <w:i/>
          <w:color w:val="auto"/>
          <w:szCs w:val="26"/>
        </w:rPr>
      </w:pPr>
      <w:r w:rsidRPr="005C066C">
        <w:rPr>
          <w:rFonts w:eastAsia="Calibri"/>
          <w:i/>
          <w:color w:val="auto"/>
          <w:szCs w:val="26"/>
        </w:rPr>
        <w:t>В администрации</w:t>
      </w:r>
      <w:r w:rsidR="005C066C">
        <w:rPr>
          <w:rFonts w:eastAsia="Calibri"/>
          <w:i/>
          <w:color w:val="auto"/>
          <w:szCs w:val="26"/>
        </w:rPr>
        <w:t xml:space="preserve"> Усть-Бюрского сельсовета</w:t>
      </w:r>
      <w:r w:rsidRPr="005C066C">
        <w:rPr>
          <w:rFonts w:eastAsia="Calibri"/>
          <w:i/>
          <w:color w:val="auto"/>
          <w:szCs w:val="26"/>
        </w:rPr>
        <w:t>:</w:t>
      </w:r>
    </w:p>
    <w:p w14:paraId="24F602FE" w14:textId="77777777"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</w:rPr>
        <w:t xml:space="preserve">- имеются </w:t>
      </w:r>
      <w:r w:rsidRPr="00721EEC">
        <w:rPr>
          <w:rFonts w:eastAsia="Calibri"/>
          <w:color w:val="auto"/>
          <w:szCs w:val="26"/>
          <w:lang w:eastAsia="en-US"/>
        </w:rPr>
        <w:t xml:space="preserve">схемы эвакуации, </w:t>
      </w:r>
    </w:p>
    <w:p w14:paraId="0CDD9D5F" w14:textId="77777777" w:rsidR="00721EEC" w:rsidRDefault="00721EEC" w:rsidP="00721EEC">
      <w:pPr>
        <w:shd w:val="clear" w:color="auto" w:fill="FFFFFF"/>
        <w:spacing w:after="0" w:line="240" w:lineRule="auto"/>
        <w:ind w:right="0" w:firstLine="0"/>
        <w:jc w:val="left"/>
        <w:rPr>
          <w:szCs w:val="26"/>
        </w:rPr>
      </w:pPr>
      <w:r w:rsidRPr="00721EEC">
        <w:rPr>
          <w:szCs w:val="26"/>
        </w:rPr>
        <w:t>- проводились проверки состояния антитеррористической защищенности и пожарной безопасности помещений;</w:t>
      </w:r>
    </w:p>
    <w:p w14:paraId="2CEB09D9" w14:textId="77777777" w:rsidR="00213DA0" w:rsidRPr="00721EEC" w:rsidRDefault="00213DA0" w:rsidP="00721EEC">
      <w:pPr>
        <w:shd w:val="clear" w:color="auto" w:fill="FFFFFF"/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- имеется видеонаблюдение (2 видеокамеры недалеко от здания)</w:t>
      </w:r>
      <w:r w:rsidR="00AD1B1B">
        <w:rPr>
          <w:szCs w:val="26"/>
        </w:rPr>
        <w:t>;</w:t>
      </w:r>
    </w:p>
    <w:p w14:paraId="4FE5967C" w14:textId="77777777"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szCs w:val="26"/>
          <w:lang w:eastAsia="en-US"/>
        </w:rPr>
        <w:t xml:space="preserve">-  в течение года </w:t>
      </w:r>
      <w:r w:rsidRPr="00721EEC">
        <w:rPr>
          <w:rFonts w:eastAsia="Calibri"/>
          <w:color w:val="auto"/>
          <w:szCs w:val="26"/>
          <w:lang w:eastAsia="en-US"/>
        </w:rPr>
        <w:t>проводились совещания антитеррористической направленности</w:t>
      </w:r>
      <w:r w:rsidR="00AD1B1B">
        <w:rPr>
          <w:rFonts w:eastAsia="Calibri"/>
          <w:color w:val="auto"/>
          <w:szCs w:val="26"/>
          <w:lang w:eastAsia="en-US"/>
        </w:rPr>
        <w:t xml:space="preserve"> (2 </w:t>
      </w:r>
      <w:proofErr w:type="spellStart"/>
      <w:r w:rsidR="00AD1B1B">
        <w:rPr>
          <w:rFonts w:eastAsia="Calibri"/>
          <w:color w:val="auto"/>
          <w:szCs w:val="26"/>
          <w:lang w:eastAsia="en-US"/>
        </w:rPr>
        <w:t>совещ</w:t>
      </w:r>
      <w:proofErr w:type="spellEnd"/>
      <w:r w:rsidR="00AD1B1B">
        <w:rPr>
          <w:rFonts w:eastAsia="Calibri"/>
          <w:color w:val="auto"/>
          <w:szCs w:val="26"/>
          <w:lang w:eastAsia="en-US"/>
        </w:rPr>
        <w:t>.)</w:t>
      </w:r>
      <w:r w:rsidRPr="00721EEC">
        <w:rPr>
          <w:rFonts w:eastAsia="Calibri"/>
          <w:color w:val="auto"/>
          <w:szCs w:val="26"/>
          <w:lang w:eastAsia="en-US"/>
        </w:rPr>
        <w:t xml:space="preserve">; </w:t>
      </w:r>
    </w:p>
    <w:p w14:paraId="35CAE5EB" w14:textId="77777777" w:rsidR="00721EEC" w:rsidRPr="00721EEC" w:rsidRDefault="00721EEC" w:rsidP="00721EEC">
      <w:pPr>
        <w:shd w:val="clear" w:color="auto" w:fill="FFFFFF"/>
        <w:spacing w:after="0" w:line="240" w:lineRule="auto"/>
        <w:ind w:right="0" w:firstLine="0"/>
        <w:jc w:val="left"/>
        <w:rPr>
          <w:szCs w:val="26"/>
        </w:rPr>
      </w:pPr>
      <w:r w:rsidRPr="00721EEC">
        <w:rPr>
          <w:color w:val="auto"/>
          <w:szCs w:val="26"/>
        </w:rPr>
        <w:t>- п</w:t>
      </w:r>
      <w:r w:rsidRPr="00721EEC">
        <w:rPr>
          <w:szCs w:val="26"/>
        </w:rPr>
        <w:t>роводились ежедневные обходы территории и помещений учреждений на предмет   обнаружения подозрительных предметов.</w:t>
      </w:r>
    </w:p>
    <w:p w14:paraId="43E33E2A" w14:textId="77777777"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i/>
          <w:iCs/>
          <w:color w:val="auto"/>
          <w:szCs w:val="26"/>
          <w:lang w:eastAsia="en-US"/>
        </w:rPr>
        <w:t>В МБОУ Усть-Бюрская СОШ</w:t>
      </w:r>
      <w:r w:rsidRPr="00721EEC">
        <w:rPr>
          <w:rFonts w:eastAsia="Calibri"/>
          <w:color w:val="auto"/>
          <w:szCs w:val="26"/>
          <w:lang w:eastAsia="en-US"/>
        </w:rPr>
        <w:t>:</w:t>
      </w:r>
    </w:p>
    <w:p w14:paraId="7FD4AA45" w14:textId="77777777" w:rsidR="00721EEC" w:rsidRPr="00721EEC" w:rsidRDefault="00721EEC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 xml:space="preserve">- </w:t>
      </w:r>
      <w:r w:rsidR="00990BE0">
        <w:rPr>
          <w:rFonts w:eastAsia="Calibri"/>
          <w:color w:val="auto"/>
          <w:szCs w:val="26"/>
          <w:lang w:eastAsia="en-US"/>
        </w:rPr>
        <w:t>постоянный контроль за территорией учреждения и прилегающей местности</w:t>
      </w:r>
      <w:r w:rsidRPr="00721EEC">
        <w:rPr>
          <w:rFonts w:eastAsia="Calibri"/>
          <w:color w:val="auto"/>
          <w:szCs w:val="26"/>
          <w:lang w:eastAsia="en-US"/>
        </w:rPr>
        <w:t>;</w:t>
      </w:r>
    </w:p>
    <w:p w14:paraId="1C95112E" w14:textId="77777777" w:rsidR="00721EEC" w:rsidRDefault="00721EEC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 xml:space="preserve">- </w:t>
      </w:r>
      <w:r w:rsidR="00990BE0">
        <w:rPr>
          <w:rFonts w:eastAsia="Calibri"/>
          <w:color w:val="auto"/>
          <w:szCs w:val="26"/>
          <w:lang w:eastAsia="en-US"/>
        </w:rPr>
        <w:t>организован контрольно-пропускной режим, обеспечивающий безопасное пребывание людей в зданиях школы</w:t>
      </w:r>
      <w:r w:rsidRPr="00721EEC">
        <w:rPr>
          <w:rFonts w:eastAsia="Calibri"/>
          <w:color w:val="auto"/>
          <w:szCs w:val="26"/>
          <w:lang w:eastAsia="en-US"/>
        </w:rPr>
        <w:t>;</w:t>
      </w:r>
    </w:p>
    <w:p w14:paraId="1DC0CBC8" w14:textId="77777777" w:rsidR="00990BE0" w:rsidRDefault="00990BE0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имеется кнопка экстренного вызова;</w:t>
      </w:r>
    </w:p>
    <w:p w14:paraId="085688BB" w14:textId="77777777" w:rsidR="00213DA0" w:rsidRDefault="00213DA0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имеется видеонаблюдение в школе (4 видеокамеры) и в детском саду (4 видеокамеры);</w:t>
      </w:r>
    </w:p>
    <w:p w14:paraId="7AC835F0" w14:textId="77777777" w:rsidR="00AD1B1B" w:rsidRDefault="00AD1B1B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установлен домофон в школе и в детском саду;</w:t>
      </w:r>
    </w:p>
    <w:p w14:paraId="6DCA2761" w14:textId="77777777" w:rsidR="00990BE0" w:rsidRDefault="00990BE0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разработан план проведения антитеррористических мероприятий</w:t>
      </w:r>
      <w:r w:rsidR="005441D5">
        <w:rPr>
          <w:rFonts w:eastAsia="Calibri"/>
          <w:color w:val="auto"/>
          <w:szCs w:val="26"/>
          <w:lang w:eastAsia="en-US"/>
        </w:rPr>
        <w:t>;</w:t>
      </w:r>
    </w:p>
    <w:p w14:paraId="7F55A35A" w14:textId="77777777" w:rsidR="005441D5" w:rsidRDefault="005441D5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 xml:space="preserve">- имеется паспорт безопасности; </w:t>
      </w:r>
    </w:p>
    <w:p w14:paraId="1368C249" w14:textId="77777777" w:rsidR="005441D5" w:rsidRDefault="005441D5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разработаны планы и схемы эвакуации людей из учреждения при угрозе возникновения и совершенном террористическом акте;</w:t>
      </w:r>
    </w:p>
    <w:p w14:paraId="34F23779" w14:textId="77777777" w:rsidR="005441D5" w:rsidRDefault="005441D5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lastRenderedPageBreak/>
        <w:t>- систематически проводится инструктаж персонала, который фиксируется в книгах инструктажа;</w:t>
      </w:r>
    </w:p>
    <w:p w14:paraId="4B46E556" w14:textId="77777777" w:rsidR="00A44D97" w:rsidRDefault="005441D5" w:rsidP="00A44D97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 xml:space="preserve">- </w:t>
      </w:r>
      <w:r w:rsidR="009F475B">
        <w:rPr>
          <w:rFonts w:eastAsia="Calibri"/>
          <w:color w:val="auto"/>
          <w:szCs w:val="26"/>
          <w:lang w:eastAsia="en-US"/>
        </w:rPr>
        <w:t>разработаны инструкции по действию при угрозе террористического акта для педагогического состава школы и для ответственных за учебные кабинеты</w:t>
      </w:r>
      <w:r w:rsidR="00A44D97">
        <w:rPr>
          <w:rFonts w:eastAsia="Calibri"/>
          <w:color w:val="auto"/>
          <w:szCs w:val="26"/>
          <w:lang w:eastAsia="en-US"/>
        </w:rPr>
        <w:t>.</w:t>
      </w:r>
    </w:p>
    <w:p w14:paraId="79D8FFE9" w14:textId="77777777" w:rsidR="00E90615" w:rsidRPr="00E90615" w:rsidRDefault="00E844A3" w:rsidP="00E90615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 xml:space="preserve">- </w:t>
      </w:r>
      <w:r w:rsidR="00E90615" w:rsidRPr="00E90615">
        <w:rPr>
          <w:rFonts w:eastAsia="Calibri"/>
          <w:color w:val="auto"/>
          <w:szCs w:val="26"/>
          <w:lang w:eastAsia="en-US"/>
        </w:rPr>
        <w:t xml:space="preserve">классные часы и тематические уроки- </w:t>
      </w:r>
      <w:r w:rsidR="00E90615">
        <w:rPr>
          <w:rFonts w:eastAsia="Calibri"/>
          <w:color w:val="auto"/>
          <w:szCs w:val="26"/>
          <w:lang w:eastAsia="en-US"/>
        </w:rPr>
        <w:t>1-11 классы (</w:t>
      </w:r>
      <w:r w:rsidR="00E90615" w:rsidRPr="00E90615">
        <w:rPr>
          <w:rFonts w:eastAsia="Calibri"/>
          <w:color w:val="auto"/>
          <w:szCs w:val="26"/>
          <w:lang w:eastAsia="en-US"/>
        </w:rPr>
        <w:t>охват 239 учащихся</w:t>
      </w:r>
      <w:r w:rsidR="00E90615">
        <w:rPr>
          <w:rFonts w:eastAsia="Calibri"/>
          <w:color w:val="auto"/>
          <w:szCs w:val="26"/>
          <w:lang w:eastAsia="en-US"/>
        </w:rPr>
        <w:t>)</w:t>
      </w:r>
      <w:r w:rsidR="00E90615" w:rsidRPr="00E90615">
        <w:rPr>
          <w:rFonts w:eastAsia="Calibri"/>
          <w:color w:val="auto"/>
          <w:szCs w:val="26"/>
          <w:lang w:eastAsia="en-US"/>
        </w:rPr>
        <w:t>:</w:t>
      </w:r>
    </w:p>
    <w:p w14:paraId="14DE8E86" w14:textId="77777777" w:rsidR="00E90615" w:rsidRDefault="00E90615" w:rsidP="00E90615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E90615">
        <w:rPr>
          <w:rFonts w:eastAsia="Calibri"/>
          <w:color w:val="auto"/>
          <w:szCs w:val="26"/>
          <w:lang w:eastAsia="en-US"/>
        </w:rPr>
        <w:t>«Основные направления борьбы с антигосударственным терроризмом в России. Федеральный Закон РФ о борьбе с терроризмом»;</w:t>
      </w:r>
      <w:r w:rsidR="005D1962">
        <w:rPr>
          <w:rFonts w:eastAsia="Calibri"/>
          <w:color w:val="auto"/>
          <w:szCs w:val="26"/>
          <w:lang w:eastAsia="en-US"/>
        </w:rPr>
        <w:t xml:space="preserve"> </w:t>
      </w:r>
      <w:r w:rsidRPr="00E90615">
        <w:rPr>
          <w:rFonts w:eastAsia="Calibri"/>
          <w:color w:val="auto"/>
          <w:szCs w:val="26"/>
          <w:lang w:eastAsia="en-US"/>
        </w:rPr>
        <w:t>«Опасность террористических группировок»; «Особенности терроризма в современных условиях»; «Терроризм – угроза, которая касается каждого»;</w:t>
      </w:r>
      <w:r w:rsidR="005D1962">
        <w:rPr>
          <w:rFonts w:eastAsia="Calibri"/>
          <w:color w:val="auto"/>
          <w:szCs w:val="26"/>
          <w:lang w:eastAsia="en-US"/>
        </w:rPr>
        <w:t xml:space="preserve"> </w:t>
      </w:r>
      <w:r w:rsidRPr="00E90615">
        <w:rPr>
          <w:rFonts w:eastAsia="Calibri"/>
          <w:color w:val="auto"/>
          <w:szCs w:val="26"/>
          <w:lang w:eastAsia="en-US"/>
        </w:rPr>
        <w:t>«Будущее без терроризма, терроризм без будущего»; «Интернет и антитеррор»;</w:t>
      </w:r>
      <w:r w:rsidR="005D1962">
        <w:rPr>
          <w:rFonts w:eastAsia="Calibri"/>
          <w:color w:val="auto"/>
          <w:szCs w:val="26"/>
          <w:lang w:eastAsia="en-US"/>
        </w:rPr>
        <w:t xml:space="preserve"> </w:t>
      </w:r>
      <w:r w:rsidRPr="00E90615">
        <w:rPr>
          <w:rFonts w:eastAsia="Calibri"/>
          <w:color w:val="auto"/>
          <w:szCs w:val="26"/>
          <w:lang w:eastAsia="en-US"/>
        </w:rPr>
        <w:t>Урок памяти «И мы не забудем, и вы не забудьте, что горе –народно, здесь, в отчем краю»; «Россия - страна возможностей»;</w:t>
      </w:r>
      <w:r w:rsidR="005D1962">
        <w:rPr>
          <w:rFonts w:eastAsia="Calibri"/>
          <w:color w:val="auto"/>
          <w:szCs w:val="26"/>
          <w:lang w:eastAsia="en-US"/>
        </w:rPr>
        <w:t xml:space="preserve"> </w:t>
      </w:r>
      <w:r w:rsidRPr="00E90615">
        <w:rPr>
          <w:rFonts w:eastAsia="Calibri"/>
          <w:color w:val="auto"/>
          <w:szCs w:val="26"/>
          <w:lang w:eastAsia="en-US"/>
        </w:rPr>
        <w:t>Урок памяти «Чёрный сентябрь – наша вечная боль»;</w:t>
      </w:r>
      <w:r w:rsidR="005D1962">
        <w:rPr>
          <w:rFonts w:eastAsia="Calibri"/>
          <w:color w:val="auto"/>
          <w:szCs w:val="26"/>
          <w:lang w:eastAsia="en-US"/>
        </w:rPr>
        <w:t xml:space="preserve"> </w:t>
      </w:r>
      <w:r w:rsidRPr="00E90615">
        <w:rPr>
          <w:rFonts w:eastAsia="Calibri"/>
          <w:color w:val="auto"/>
          <w:szCs w:val="26"/>
          <w:lang w:eastAsia="en-US"/>
        </w:rPr>
        <w:t>беседа «Будьте бдительны»;</w:t>
      </w:r>
      <w:r w:rsidR="005D1962">
        <w:rPr>
          <w:rFonts w:eastAsia="Calibri"/>
          <w:color w:val="auto"/>
          <w:szCs w:val="26"/>
          <w:lang w:eastAsia="en-US"/>
        </w:rPr>
        <w:t xml:space="preserve"> </w:t>
      </w:r>
      <w:r w:rsidRPr="00E90615">
        <w:rPr>
          <w:rFonts w:eastAsia="Calibri"/>
          <w:color w:val="auto"/>
          <w:szCs w:val="26"/>
          <w:lang w:eastAsia="en-US"/>
        </w:rPr>
        <w:t>«Мир дому твоему».</w:t>
      </w:r>
    </w:p>
    <w:p w14:paraId="390E6E57" w14:textId="77777777" w:rsidR="005D1962" w:rsidRDefault="005D1962" w:rsidP="00E90615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 xml:space="preserve">- </w:t>
      </w:r>
      <w:r w:rsidRPr="005D1962">
        <w:rPr>
          <w:rFonts w:eastAsia="Calibri"/>
          <w:color w:val="auto"/>
          <w:szCs w:val="26"/>
          <w:lang w:eastAsia="en-US"/>
        </w:rPr>
        <w:t>практическая тренировка по теме: «Экстренная эвакуация сотрудников и детей в случае возникновения опасности террористического акта»</w:t>
      </w:r>
      <w:r>
        <w:rPr>
          <w:rFonts w:eastAsia="Calibri"/>
          <w:color w:val="auto"/>
          <w:szCs w:val="26"/>
          <w:lang w:eastAsia="en-US"/>
        </w:rPr>
        <w:t>;</w:t>
      </w:r>
    </w:p>
    <w:p w14:paraId="79ABDA44" w14:textId="77777777" w:rsidR="005D1962" w:rsidRDefault="00500536" w:rsidP="00E90615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родительские собрания</w:t>
      </w:r>
      <w:r w:rsidR="00646A9B">
        <w:rPr>
          <w:rFonts w:eastAsia="Calibri"/>
          <w:color w:val="auto"/>
          <w:szCs w:val="26"/>
          <w:lang w:eastAsia="en-US"/>
        </w:rPr>
        <w:t>;</w:t>
      </w:r>
    </w:p>
    <w:p w14:paraId="50E15AAA" w14:textId="77777777" w:rsidR="00646A9B" w:rsidRDefault="00646A9B" w:rsidP="00646A9B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>
        <w:rPr>
          <w:rFonts w:eastAsia="Calibri" w:cs="Calibri"/>
          <w:color w:val="auto"/>
          <w:szCs w:val="26"/>
          <w:lang w:eastAsia="en-US"/>
        </w:rPr>
        <w:t>- выпуск буклетов, распространение памяток – 423 шт (2022г - 315 шт.);</w:t>
      </w:r>
    </w:p>
    <w:p w14:paraId="705FFE40" w14:textId="77777777" w:rsidR="00646A9B" w:rsidRPr="00646A9B" w:rsidRDefault="00646A9B" w:rsidP="00E90615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>
        <w:rPr>
          <w:rFonts w:eastAsia="Calibri" w:cs="Calibri"/>
          <w:color w:val="auto"/>
          <w:szCs w:val="26"/>
          <w:lang w:eastAsia="en-US"/>
        </w:rPr>
        <w:t>- выставки, конкурсы рисунков.</w:t>
      </w:r>
    </w:p>
    <w:p w14:paraId="2DA9DCEE" w14:textId="77777777" w:rsidR="000D4628" w:rsidRDefault="00387BEA" w:rsidP="00E90615">
      <w:pPr>
        <w:spacing w:after="0" w:line="240" w:lineRule="auto"/>
        <w:ind w:right="0" w:firstLine="0"/>
        <w:rPr>
          <w:rFonts w:eastAsia="Calibri" w:cs="Calibri"/>
          <w:color w:val="auto"/>
          <w:szCs w:val="26"/>
          <w:lang w:eastAsia="en-US"/>
        </w:rPr>
      </w:pPr>
      <w:r w:rsidRPr="00387BEA">
        <w:rPr>
          <w:rFonts w:eastAsia="Calibri" w:cs="Calibri"/>
          <w:color w:val="auto"/>
          <w:szCs w:val="26"/>
          <w:lang w:eastAsia="en-US"/>
        </w:rPr>
        <w:t>На сайтах образовательных учреждений обеспечено создание информационных р</w:t>
      </w:r>
      <w:r>
        <w:rPr>
          <w:rFonts w:eastAsia="Calibri" w:cs="Calibri"/>
          <w:color w:val="auto"/>
          <w:szCs w:val="26"/>
          <w:lang w:eastAsia="en-US"/>
        </w:rPr>
        <w:t>есурсов (разделов), посвящённых</w:t>
      </w:r>
      <w:r w:rsidRPr="00387BEA">
        <w:rPr>
          <w:rFonts w:eastAsia="Calibri" w:cs="Calibri"/>
          <w:color w:val="auto"/>
          <w:szCs w:val="26"/>
          <w:lang w:eastAsia="en-US"/>
        </w:rPr>
        <w:t xml:space="preserve"> вопросам </w:t>
      </w:r>
      <w:r>
        <w:rPr>
          <w:rFonts w:eastAsia="Calibri" w:cs="Calibri"/>
          <w:color w:val="auto"/>
          <w:szCs w:val="26"/>
          <w:lang w:eastAsia="en-US"/>
        </w:rPr>
        <w:t xml:space="preserve">безопасности.  </w:t>
      </w:r>
    </w:p>
    <w:p w14:paraId="688D5DB7" w14:textId="77777777" w:rsidR="004C3525" w:rsidRPr="00387BEA" w:rsidRDefault="000D4628" w:rsidP="004744B4">
      <w:pPr>
        <w:tabs>
          <w:tab w:val="left" w:pos="9214"/>
        </w:tabs>
        <w:spacing w:after="0" w:line="240" w:lineRule="auto"/>
        <w:ind w:left="10" w:right="-77" w:firstLine="699"/>
        <w:contextualSpacing/>
        <w:rPr>
          <w:rFonts w:eastAsia="Calibri" w:cs="Calibri"/>
          <w:color w:val="auto"/>
          <w:szCs w:val="26"/>
          <w:lang w:eastAsia="en-US"/>
        </w:rPr>
      </w:pPr>
      <w:r>
        <w:rPr>
          <w:rFonts w:eastAsia="Calibri" w:cs="Calibri"/>
          <w:color w:val="auto"/>
          <w:szCs w:val="26"/>
          <w:lang w:eastAsia="en-US"/>
        </w:rPr>
        <w:t>З</w:t>
      </w:r>
      <w:r w:rsidR="00E61828">
        <w:rPr>
          <w:rFonts w:eastAsia="Calibri" w:cs="Calibri"/>
          <w:color w:val="auto"/>
          <w:szCs w:val="26"/>
          <w:lang w:eastAsia="en-US"/>
        </w:rPr>
        <w:t>а</w:t>
      </w:r>
      <w:r w:rsidR="004C3525" w:rsidRPr="004C3525">
        <w:rPr>
          <w:rFonts w:eastAsia="Calibri" w:cs="Calibri"/>
          <w:color w:val="auto"/>
          <w:szCs w:val="26"/>
          <w:lang w:eastAsia="en-US"/>
        </w:rPr>
        <w:t xml:space="preserve"> 202</w:t>
      </w:r>
      <w:r w:rsidR="00400C41">
        <w:rPr>
          <w:rFonts w:eastAsia="Calibri" w:cs="Calibri"/>
          <w:color w:val="auto"/>
          <w:szCs w:val="26"/>
          <w:lang w:eastAsia="en-US"/>
        </w:rPr>
        <w:t>3</w:t>
      </w:r>
      <w:r w:rsidR="004C3525" w:rsidRPr="004C3525">
        <w:rPr>
          <w:rFonts w:eastAsia="Calibri" w:cs="Calibri"/>
          <w:color w:val="auto"/>
          <w:szCs w:val="26"/>
          <w:lang w:eastAsia="en-US"/>
        </w:rPr>
        <w:t xml:space="preserve"> год</w:t>
      </w:r>
      <w:r w:rsidR="004C3525">
        <w:rPr>
          <w:rFonts w:eastAsia="Calibri" w:cs="Calibri"/>
          <w:color w:val="auto"/>
          <w:szCs w:val="26"/>
          <w:lang w:eastAsia="en-US"/>
        </w:rPr>
        <w:t xml:space="preserve"> было проведено </w:t>
      </w:r>
      <w:r w:rsidR="001760C6">
        <w:rPr>
          <w:rFonts w:eastAsia="Calibri" w:cs="Calibri"/>
          <w:color w:val="auto"/>
          <w:szCs w:val="26"/>
          <w:lang w:eastAsia="en-US"/>
        </w:rPr>
        <w:t>41</w:t>
      </w:r>
      <w:r w:rsidR="004C3525">
        <w:rPr>
          <w:rFonts w:eastAsia="Calibri" w:cs="Calibri"/>
          <w:color w:val="auto"/>
          <w:szCs w:val="26"/>
          <w:lang w:eastAsia="en-US"/>
        </w:rPr>
        <w:t xml:space="preserve"> мероприяти</w:t>
      </w:r>
      <w:r w:rsidR="001760C6">
        <w:rPr>
          <w:rFonts w:eastAsia="Calibri" w:cs="Calibri"/>
          <w:color w:val="auto"/>
          <w:szCs w:val="26"/>
          <w:lang w:eastAsia="en-US"/>
        </w:rPr>
        <w:t>е</w:t>
      </w:r>
      <w:r w:rsidR="00FA0E1B">
        <w:rPr>
          <w:rFonts w:eastAsia="Calibri" w:cs="Calibri"/>
          <w:color w:val="auto"/>
          <w:szCs w:val="26"/>
          <w:lang w:eastAsia="en-US"/>
        </w:rPr>
        <w:t xml:space="preserve">/ </w:t>
      </w:r>
      <w:r w:rsidR="001760C6">
        <w:rPr>
          <w:rFonts w:eastAsia="Calibri" w:cs="Calibri"/>
          <w:color w:val="auto"/>
          <w:szCs w:val="26"/>
          <w:lang w:eastAsia="en-US"/>
        </w:rPr>
        <w:t>1213</w:t>
      </w:r>
      <w:r w:rsidR="00FA0E1B">
        <w:rPr>
          <w:rFonts w:eastAsia="Calibri" w:cs="Calibri"/>
          <w:color w:val="auto"/>
          <w:szCs w:val="26"/>
          <w:lang w:eastAsia="en-US"/>
        </w:rPr>
        <w:t xml:space="preserve"> участник</w:t>
      </w:r>
      <w:r w:rsidR="001760C6">
        <w:rPr>
          <w:rFonts w:eastAsia="Calibri" w:cs="Calibri"/>
          <w:color w:val="auto"/>
          <w:szCs w:val="26"/>
          <w:lang w:eastAsia="en-US"/>
        </w:rPr>
        <w:t>ов</w:t>
      </w:r>
      <w:r w:rsidR="00FA0E1B">
        <w:rPr>
          <w:rFonts w:eastAsia="Calibri" w:cs="Calibri"/>
          <w:color w:val="auto"/>
          <w:szCs w:val="26"/>
          <w:lang w:eastAsia="en-US"/>
        </w:rPr>
        <w:t xml:space="preserve"> (2022</w:t>
      </w:r>
      <w:r w:rsidR="0023470F">
        <w:rPr>
          <w:rFonts w:eastAsia="Calibri" w:cs="Calibri"/>
          <w:color w:val="auto"/>
          <w:szCs w:val="26"/>
          <w:lang w:eastAsia="en-US"/>
        </w:rPr>
        <w:t>-67/76</w:t>
      </w:r>
      <w:r w:rsidR="009A5884">
        <w:rPr>
          <w:rFonts w:eastAsia="Calibri" w:cs="Calibri"/>
          <w:color w:val="auto"/>
          <w:szCs w:val="26"/>
          <w:lang w:eastAsia="en-US"/>
        </w:rPr>
        <w:t>4</w:t>
      </w:r>
      <w:r w:rsidR="00FA0E1B">
        <w:rPr>
          <w:rFonts w:eastAsia="Calibri" w:cs="Calibri"/>
          <w:color w:val="auto"/>
          <w:szCs w:val="26"/>
          <w:lang w:eastAsia="en-US"/>
        </w:rPr>
        <w:t>)</w:t>
      </w:r>
      <w:r w:rsidR="00E61828">
        <w:rPr>
          <w:rFonts w:eastAsia="Calibri" w:cs="Calibri"/>
          <w:color w:val="auto"/>
          <w:szCs w:val="26"/>
          <w:lang w:eastAsia="en-US"/>
        </w:rPr>
        <w:t>.</w:t>
      </w:r>
    </w:p>
    <w:p w14:paraId="12512BB8" w14:textId="77777777"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/>
          <w:i/>
          <w:iCs/>
          <w:color w:val="auto"/>
          <w:szCs w:val="26"/>
          <w:lang w:eastAsia="en-US"/>
        </w:rPr>
      </w:pPr>
      <w:r w:rsidRPr="00721EEC">
        <w:rPr>
          <w:rFonts w:eastAsia="Calibri"/>
          <w:i/>
          <w:iCs/>
          <w:color w:val="auto"/>
          <w:szCs w:val="26"/>
          <w:lang w:eastAsia="en-US"/>
        </w:rPr>
        <w:t>В МКУ Усть-Бюрский СДК:</w:t>
      </w:r>
    </w:p>
    <w:p w14:paraId="4F06FD72" w14:textId="77777777" w:rsidR="00AD1B1B" w:rsidRPr="00721EEC" w:rsidRDefault="00AD1B1B" w:rsidP="00AD1B1B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 xml:space="preserve">- разработан </w:t>
      </w:r>
      <w:r>
        <w:rPr>
          <w:rFonts w:eastAsia="Calibri"/>
          <w:color w:val="auto"/>
          <w:szCs w:val="26"/>
          <w:lang w:eastAsia="en-US"/>
        </w:rPr>
        <w:t xml:space="preserve">план по взаимодействию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</w:t>
      </w:r>
      <w:r w:rsidRPr="00366021">
        <w:rPr>
          <w:szCs w:val="26"/>
        </w:rPr>
        <w:t>службы войск национальной гвардии Российской Федерации по вопросам противодействия терроризму и экстремизму</w:t>
      </w:r>
      <w:r w:rsidRPr="00721EEC">
        <w:rPr>
          <w:rFonts w:eastAsia="Calibri"/>
          <w:color w:val="auto"/>
          <w:szCs w:val="26"/>
          <w:lang w:eastAsia="en-US"/>
        </w:rPr>
        <w:t>;</w:t>
      </w:r>
    </w:p>
    <w:p w14:paraId="5A35E2D1" w14:textId="77777777" w:rsidR="00AD1B1B" w:rsidRPr="00366021" w:rsidRDefault="00AD1B1B" w:rsidP="00AD1B1B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66021">
        <w:rPr>
          <w:rFonts w:ascii="Times New Roman" w:hAnsi="Times New Roman" w:cs="Times New Roman"/>
          <w:sz w:val="26"/>
          <w:szCs w:val="26"/>
        </w:rPr>
        <w:t>разработан план мероприятий по обеспечению антитеррористической защищенности МКУ «Усть-Бюрский СДК»;</w:t>
      </w:r>
    </w:p>
    <w:p w14:paraId="604B550C" w14:textId="77777777" w:rsidR="00AD1B1B" w:rsidRPr="00366021" w:rsidRDefault="00AD1B1B" w:rsidP="00AD1B1B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66021">
        <w:rPr>
          <w:rFonts w:ascii="Times New Roman" w:hAnsi="Times New Roman" w:cs="Times New Roman"/>
          <w:sz w:val="26"/>
          <w:szCs w:val="26"/>
        </w:rPr>
        <w:t>создан приказ «О введении в действие положения о пропускном и внутриобъектовом режиме в МКУ «Усть-Бюрский СДК»»;</w:t>
      </w:r>
    </w:p>
    <w:p w14:paraId="450AA77E" w14:textId="77777777" w:rsidR="00AD1B1B" w:rsidRDefault="00AD1B1B" w:rsidP="00AD1B1B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66021">
        <w:rPr>
          <w:rFonts w:ascii="Times New Roman" w:hAnsi="Times New Roman" w:cs="Times New Roman"/>
          <w:sz w:val="26"/>
          <w:szCs w:val="26"/>
        </w:rPr>
        <w:t>создан приказ «О мерах по защите документов, содержащих информаци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 w:rsidRPr="0036602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граниченного распространения в </w:t>
      </w:r>
      <w:r w:rsidRPr="00366021">
        <w:rPr>
          <w:rFonts w:ascii="Times New Roman" w:hAnsi="Times New Roman" w:cs="Times New Roman"/>
          <w:sz w:val="26"/>
          <w:szCs w:val="26"/>
        </w:rPr>
        <w:t>МКУ «Усть-Бюрский СДК</w:t>
      </w:r>
      <w:r>
        <w:rPr>
          <w:rFonts w:ascii="Times New Roman" w:hAnsi="Times New Roman" w:cs="Times New Roman"/>
          <w:sz w:val="26"/>
          <w:szCs w:val="26"/>
        </w:rPr>
        <w:t>»»;</w:t>
      </w:r>
    </w:p>
    <w:p w14:paraId="44C86976" w14:textId="77777777" w:rsidR="00AD1B1B" w:rsidRPr="00AD1B1B" w:rsidRDefault="00AD1B1B" w:rsidP="00AD1B1B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66021">
        <w:rPr>
          <w:rFonts w:ascii="Times New Roman" w:hAnsi="Times New Roman" w:cs="Times New Roman"/>
          <w:sz w:val="26"/>
          <w:szCs w:val="26"/>
        </w:rPr>
        <w:t>разработан план проведения антитеррористических мероприятий;</w:t>
      </w:r>
    </w:p>
    <w:p w14:paraId="5782A1CB" w14:textId="77777777" w:rsidR="00A44D97" w:rsidRDefault="00A44D97" w:rsidP="00AD1B1B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>- проведены плановые и внеплановые инструктажи по профилактике терроризма и экстремизма и правилам</w:t>
      </w:r>
      <w:r w:rsidR="00D11198">
        <w:rPr>
          <w:rFonts w:eastAsia="Calibri"/>
          <w:iCs/>
          <w:color w:val="auto"/>
          <w:szCs w:val="26"/>
          <w:lang w:eastAsia="en-US"/>
        </w:rPr>
        <w:t xml:space="preserve"> поведения при угрозе террористического акта;</w:t>
      </w:r>
    </w:p>
    <w:p w14:paraId="4985BEFD" w14:textId="77777777" w:rsidR="00D11198" w:rsidRDefault="00D11198" w:rsidP="00AD1B1B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>- проводились обследование территории</w:t>
      </w:r>
      <w:r w:rsidR="00037896">
        <w:rPr>
          <w:rFonts w:eastAsia="Calibri"/>
          <w:iCs/>
          <w:color w:val="auto"/>
          <w:szCs w:val="26"/>
          <w:lang w:eastAsia="en-US"/>
        </w:rPr>
        <w:t xml:space="preserve"> сельского дома культуры на предмет оценки уровня антитеррористической защищенности;</w:t>
      </w:r>
    </w:p>
    <w:p w14:paraId="2AFCCC60" w14:textId="77777777" w:rsidR="00037896" w:rsidRDefault="00037896" w:rsidP="00AD1B1B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>- проводился контроль за пребыванием посторонних лиц на территории и в здании СДК;</w:t>
      </w:r>
    </w:p>
    <w:p w14:paraId="3F3937E5" w14:textId="77777777" w:rsidR="00037896" w:rsidRDefault="00037896" w:rsidP="00AD1B1B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>- проводились учебно-тренировочные занятия по информированию и обучению персонала навыкам безопасного поведения при угрозе совершения теракта;</w:t>
      </w:r>
    </w:p>
    <w:p w14:paraId="11222ECD" w14:textId="77777777" w:rsidR="0058407E" w:rsidRDefault="00037896" w:rsidP="00AD1B1B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 xml:space="preserve">- </w:t>
      </w:r>
      <w:r w:rsidR="0058407E">
        <w:rPr>
          <w:rFonts w:eastAsia="Calibri"/>
          <w:iCs/>
          <w:color w:val="auto"/>
          <w:szCs w:val="26"/>
          <w:lang w:eastAsia="en-US"/>
        </w:rPr>
        <w:t>распространялись памятки, методические инструкции по противодействию терроризму</w:t>
      </w:r>
      <w:r w:rsidR="00646A9B">
        <w:rPr>
          <w:rFonts w:eastAsia="Calibri"/>
          <w:iCs/>
          <w:color w:val="auto"/>
          <w:szCs w:val="26"/>
          <w:lang w:eastAsia="en-US"/>
        </w:rPr>
        <w:t xml:space="preserve"> – 45 шт. (2022 год – 22 шт)</w:t>
      </w:r>
      <w:r w:rsidR="0058407E">
        <w:rPr>
          <w:rFonts w:eastAsia="Calibri"/>
          <w:iCs/>
          <w:color w:val="auto"/>
          <w:szCs w:val="26"/>
          <w:lang w:eastAsia="en-US"/>
        </w:rPr>
        <w:t>;</w:t>
      </w:r>
    </w:p>
    <w:p w14:paraId="676A2372" w14:textId="77777777" w:rsidR="0058407E" w:rsidRDefault="0058407E" w:rsidP="00AD1B1B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>- имеется паспорт безопасности;</w:t>
      </w:r>
    </w:p>
    <w:p w14:paraId="6DDEB65C" w14:textId="77777777" w:rsidR="0058407E" w:rsidRDefault="0058407E" w:rsidP="00AD1B1B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>- имеется видеонаблюдение</w:t>
      </w:r>
      <w:r w:rsidR="00213DA0">
        <w:rPr>
          <w:rFonts w:eastAsia="Calibri"/>
          <w:iCs/>
          <w:color w:val="auto"/>
          <w:szCs w:val="26"/>
          <w:lang w:eastAsia="en-US"/>
        </w:rPr>
        <w:t xml:space="preserve"> (4 видеокамеры)</w:t>
      </w:r>
      <w:r>
        <w:rPr>
          <w:rFonts w:eastAsia="Calibri"/>
          <w:iCs/>
          <w:color w:val="auto"/>
          <w:szCs w:val="26"/>
          <w:lang w:eastAsia="en-US"/>
        </w:rPr>
        <w:t>;</w:t>
      </w:r>
    </w:p>
    <w:p w14:paraId="1406E17C" w14:textId="77777777" w:rsidR="00037896" w:rsidRDefault="0058407E" w:rsidP="00AD1B1B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>- ус</w:t>
      </w:r>
      <w:r w:rsidR="00AD1B1B">
        <w:rPr>
          <w:rFonts w:eastAsia="Calibri"/>
          <w:iCs/>
          <w:color w:val="auto"/>
          <w:szCs w:val="26"/>
          <w:lang w:eastAsia="en-US"/>
        </w:rPr>
        <w:t>тановлена кнопка вызова охраны;</w:t>
      </w:r>
    </w:p>
    <w:p w14:paraId="67050179" w14:textId="77777777" w:rsidR="00AD1B1B" w:rsidRPr="00366021" w:rsidRDefault="00BE5DB1" w:rsidP="00BE5DB1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1B1B" w:rsidRPr="00366021">
        <w:rPr>
          <w:rFonts w:ascii="Times New Roman" w:hAnsi="Times New Roman" w:cs="Times New Roman"/>
          <w:sz w:val="26"/>
          <w:szCs w:val="26"/>
        </w:rPr>
        <w:t>проведение систематических инструктажей с детьми и подростками по темам:</w:t>
      </w:r>
    </w:p>
    <w:p w14:paraId="46167E56" w14:textId="77777777" w:rsidR="00AD1B1B" w:rsidRPr="00366021" w:rsidRDefault="00AD1B1B" w:rsidP="00BE5DB1">
      <w:pPr>
        <w:spacing w:after="0"/>
        <w:ind w:firstLine="0"/>
        <w:rPr>
          <w:szCs w:val="26"/>
        </w:rPr>
      </w:pPr>
      <w:r w:rsidRPr="00366021">
        <w:rPr>
          <w:szCs w:val="26"/>
        </w:rPr>
        <w:lastRenderedPageBreak/>
        <w:t>«Действия при обнаружении подозрительных взрывоопасных предметов»;</w:t>
      </w:r>
      <w:r>
        <w:rPr>
          <w:szCs w:val="26"/>
        </w:rPr>
        <w:t xml:space="preserve"> </w:t>
      </w:r>
      <w:r w:rsidRPr="00366021">
        <w:rPr>
          <w:szCs w:val="26"/>
        </w:rPr>
        <w:t>«Действия при угрозе террористического акта»;</w:t>
      </w:r>
      <w:r>
        <w:rPr>
          <w:szCs w:val="26"/>
        </w:rPr>
        <w:t xml:space="preserve"> </w:t>
      </w:r>
      <w:r w:rsidRPr="00366021">
        <w:rPr>
          <w:szCs w:val="26"/>
        </w:rPr>
        <w:t>«Правила поведения и порядок действий, если вас захватили в заложники»</w:t>
      </w:r>
      <w:r>
        <w:rPr>
          <w:szCs w:val="26"/>
        </w:rPr>
        <w:t xml:space="preserve"> (информационный час онлайн).</w:t>
      </w:r>
    </w:p>
    <w:p w14:paraId="67F97AFD" w14:textId="77777777" w:rsidR="000D734B" w:rsidRDefault="00BE5DB1" w:rsidP="00BE5DB1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1B1B">
        <w:rPr>
          <w:rFonts w:ascii="Times New Roman" w:hAnsi="Times New Roman" w:cs="Times New Roman"/>
          <w:sz w:val="26"/>
          <w:szCs w:val="26"/>
        </w:rPr>
        <w:t>т</w:t>
      </w:r>
      <w:r w:rsidR="00AD1B1B" w:rsidRPr="002F56D8">
        <w:rPr>
          <w:rFonts w:ascii="Times New Roman" w:hAnsi="Times New Roman" w:cs="Times New Roman"/>
          <w:sz w:val="26"/>
          <w:szCs w:val="26"/>
        </w:rPr>
        <w:t>ематические беседы: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1B1B">
        <w:rPr>
          <w:rFonts w:ascii="Times New Roman" w:hAnsi="Times New Roman" w:cs="Times New Roman"/>
          <w:sz w:val="26"/>
          <w:szCs w:val="26"/>
        </w:rPr>
        <w:t xml:space="preserve">«Терроризм – угроза обществу»; </w:t>
      </w:r>
      <w:r w:rsidR="00AD1B1B" w:rsidRPr="002F56D8">
        <w:rPr>
          <w:rFonts w:ascii="Times New Roman" w:hAnsi="Times New Roman" w:cs="Times New Roman"/>
          <w:sz w:val="26"/>
          <w:szCs w:val="26"/>
        </w:rPr>
        <w:t>«Все мы разные, но все мы заслуживаем счастья»</w:t>
      </w:r>
      <w:r w:rsidR="00AD1B1B">
        <w:rPr>
          <w:rFonts w:ascii="Times New Roman" w:hAnsi="Times New Roman" w:cs="Times New Roman"/>
          <w:sz w:val="26"/>
          <w:szCs w:val="26"/>
        </w:rPr>
        <w:t xml:space="preserve">; </w:t>
      </w:r>
      <w:r w:rsidR="00AD1B1B" w:rsidRPr="002F56D8">
        <w:rPr>
          <w:rFonts w:ascii="Times New Roman" w:hAnsi="Times New Roman" w:cs="Times New Roman"/>
          <w:sz w:val="26"/>
          <w:szCs w:val="26"/>
        </w:rPr>
        <w:t>«Что такое Родина для каждого из нас?»</w:t>
      </w:r>
      <w:r w:rsidR="00AD1B1B">
        <w:rPr>
          <w:rFonts w:ascii="Times New Roman" w:hAnsi="Times New Roman" w:cs="Times New Roman"/>
          <w:sz w:val="26"/>
          <w:szCs w:val="26"/>
        </w:rPr>
        <w:t xml:space="preserve">; </w:t>
      </w:r>
      <w:r w:rsidR="00AD1B1B" w:rsidRPr="002F56D8">
        <w:rPr>
          <w:rFonts w:ascii="Times New Roman" w:hAnsi="Times New Roman" w:cs="Times New Roman"/>
          <w:sz w:val="26"/>
          <w:szCs w:val="26"/>
        </w:rPr>
        <w:t>«Мир без конфронтаций. Учимся решать конфликты»</w:t>
      </w:r>
      <w:r w:rsidR="00AD1B1B">
        <w:rPr>
          <w:rFonts w:ascii="Times New Roman" w:hAnsi="Times New Roman" w:cs="Times New Roman"/>
          <w:sz w:val="26"/>
          <w:szCs w:val="26"/>
        </w:rPr>
        <w:t xml:space="preserve">; </w:t>
      </w:r>
      <w:r w:rsidR="00AD1B1B" w:rsidRPr="002F56D8">
        <w:rPr>
          <w:rFonts w:ascii="Times New Roman" w:hAnsi="Times New Roman" w:cs="Times New Roman"/>
          <w:sz w:val="26"/>
          <w:szCs w:val="26"/>
        </w:rPr>
        <w:t>«Национальность без границ»</w:t>
      </w:r>
      <w:r>
        <w:rPr>
          <w:rFonts w:ascii="Times New Roman" w:hAnsi="Times New Roman" w:cs="Times New Roman"/>
          <w:sz w:val="26"/>
          <w:szCs w:val="26"/>
        </w:rPr>
        <w:t>;</w:t>
      </w:r>
      <w:r w:rsidR="00AD1B1B">
        <w:rPr>
          <w:rFonts w:ascii="Times New Roman" w:hAnsi="Times New Roman" w:cs="Times New Roman"/>
          <w:sz w:val="26"/>
          <w:szCs w:val="26"/>
        </w:rPr>
        <w:t xml:space="preserve"> «Беслан, трагедия, которую никто не забудет!» час памяти; «Конституция РФ о межэтнических отношениях»</w:t>
      </w:r>
      <w:r>
        <w:rPr>
          <w:rFonts w:ascii="Times New Roman" w:hAnsi="Times New Roman" w:cs="Times New Roman"/>
          <w:sz w:val="26"/>
          <w:szCs w:val="26"/>
        </w:rPr>
        <w:t>;</w:t>
      </w:r>
      <w:r w:rsidR="00AD1B1B">
        <w:rPr>
          <w:rFonts w:ascii="Times New Roman" w:hAnsi="Times New Roman" w:cs="Times New Roman"/>
          <w:sz w:val="26"/>
          <w:szCs w:val="26"/>
        </w:rPr>
        <w:t xml:space="preserve"> </w:t>
      </w:r>
      <w:r w:rsidR="00AD1B1B" w:rsidRPr="002F56D8">
        <w:rPr>
          <w:rFonts w:ascii="Times New Roman" w:hAnsi="Times New Roman" w:cs="Times New Roman"/>
          <w:sz w:val="26"/>
          <w:szCs w:val="26"/>
        </w:rPr>
        <w:t>«Познаем народы России и мира – познаем себя»</w:t>
      </w:r>
    </w:p>
    <w:p w14:paraId="68F01C44" w14:textId="77777777" w:rsidR="00AD1B1B" w:rsidRPr="00BE5DB1" w:rsidRDefault="000D734B" w:rsidP="00BE5DB1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1B1B">
        <w:rPr>
          <w:rFonts w:ascii="Times New Roman" w:hAnsi="Times New Roman" w:cs="Times New Roman"/>
          <w:sz w:val="26"/>
          <w:szCs w:val="26"/>
        </w:rPr>
        <w:t>р</w:t>
      </w:r>
      <w:r w:rsidR="00AD1B1B" w:rsidRPr="002F56D8">
        <w:rPr>
          <w:rFonts w:ascii="Times New Roman" w:hAnsi="Times New Roman" w:cs="Times New Roman"/>
          <w:sz w:val="26"/>
          <w:szCs w:val="26"/>
        </w:rPr>
        <w:t>азработка рекомендаций, буклетов для населения по повышению информационной грамотности по профил</w:t>
      </w:r>
      <w:r w:rsidR="00BE5DB1">
        <w:rPr>
          <w:rFonts w:ascii="Times New Roman" w:hAnsi="Times New Roman" w:cs="Times New Roman"/>
          <w:sz w:val="26"/>
          <w:szCs w:val="26"/>
        </w:rPr>
        <w:t xml:space="preserve">актике терроризма и экстремизма; </w:t>
      </w:r>
      <w:r w:rsidR="00AD1B1B">
        <w:rPr>
          <w:rFonts w:ascii="Times New Roman" w:hAnsi="Times New Roman" w:cs="Times New Roman"/>
          <w:sz w:val="26"/>
          <w:szCs w:val="26"/>
        </w:rPr>
        <w:t>«Памятка для родителей по антитеррору».</w:t>
      </w:r>
    </w:p>
    <w:p w14:paraId="5E794D2B" w14:textId="77777777" w:rsidR="00721EEC" w:rsidRPr="00721EEC" w:rsidRDefault="00721EEC" w:rsidP="00D302F2">
      <w:pPr>
        <w:spacing w:after="0" w:line="240" w:lineRule="auto"/>
        <w:ind w:right="0" w:firstLine="0"/>
        <w:contextualSpacing/>
        <w:rPr>
          <w:szCs w:val="26"/>
        </w:rPr>
      </w:pPr>
      <w:r w:rsidRPr="00721EEC">
        <w:rPr>
          <w:rFonts w:eastAsia="Calibri"/>
          <w:iCs/>
          <w:color w:val="auto"/>
          <w:szCs w:val="26"/>
          <w:lang w:eastAsia="en-US"/>
        </w:rPr>
        <w:t xml:space="preserve">Проведено </w:t>
      </w:r>
      <w:r w:rsidR="009B4CC0">
        <w:rPr>
          <w:rFonts w:eastAsia="Calibri"/>
          <w:iCs/>
          <w:color w:val="auto"/>
          <w:szCs w:val="26"/>
          <w:lang w:eastAsia="en-US"/>
        </w:rPr>
        <w:t>19</w:t>
      </w:r>
      <w:r w:rsidRPr="00721EEC">
        <w:rPr>
          <w:rFonts w:eastAsia="Calibri"/>
          <w:iCs/>
          <w:color w:val="auto"/>
          <w:szCs w:val="26"/>
          <w:lang w:eastAsia="en-US"/>
        </w:rPr>
        <w:t xml:space="preserve"> мероприя</w:t>
      </w:r>
      <w:r w:rsidR="00B42482">
        <w:rPr>
          <w:rFonts w:eastAsia="Calibri"/>
          <w:iCs/>
          <w:color w:val="auto"/>
          <w:szCs w:val="26"/>
          <w:lang w:eastAsia="en-US"/>
        </w:rPr>
        <w:t xml:space="preserve">тий, охват </w:t>
      </w:r>
      <w:r w:rsidR="000D734B">
        <w:rPr>
          <w:rFonts w:eastAsia="Calibri"/>
          <w:iCs/>
          <w:color w:val="auto"/>
          <w:szCs w:val="26"/>
          <w:lang w:eastAsia="en-US"/>
        </w:rPr>
        <w:t>69</w:t>
      </w:r>
      <w:r w:rsidR="00B42482">
        <w:rPr>
          <w:rFonts w:eastAsia="Calibri"/>
          <w:iCs/>
          <w:color w:val="auto"/>
          <w:szCs w:val="26"/>
          <w:lang w:eastAsia="en-US"/>
        </w:rPr>
        <w:t xml:space="preserve"> человек (202</w:t>
      </w:r>
      <w:r w:rsidR="003476D1">
        <w:rPr>
          <w:rFonts w:eastAsia="Calibri"/>
          <w:iCs/>
          <w:color w:val="auto"/>
          <w:szCs w:val="26"/>
          <w:lang w:eastAsia="en-US"/>
        </w:rPr>
        <w:t>2</w:t>
      </w:r>
      <w:r w:rsidR="00B42482">
        <w:rPr>
          <w:rFonts w:eastAsia="Calibri"/>
          <w:iCs/>
          <w:color w:val="auto"/>
          <w:szCs w:val="26"/>
          <w:lang w:eastAsia="en-US"/>
        </w:rPr>
        <w:t>г.-</w:t>
      </w:r>
      <w:r w:rsidR="003476D1">
        <w:rPr>
          <w:rFonts w:eastAsia="Calibri"/>
          <w:iCs/>
          <w:color w:val="auto"/>
          <w:szCs w:val="26"/>
          <w:lang w:eastAsia="en-US"/>
        </w:rPr>
        <w:t>13</w:t>
      </w:r>
      <w:r w:rsidR="00B42482">
        <w:rPr>
          <w:rFonts w:eastAsia="Calibri"/>
          <w:iCs/>
          <w:color w:val="auto"/>
          <w:szCs w:val="26"/>
          <w:lang w:eastAsia="en-US"/>
        </w:rPr>
        <w:t xml:space="preserve"> мер. /</w:t>
      </w:r>
      <w:r w:rsidR="003476D1">
        <w:rPr>
          <w:rFonts w:eastAsia="Calibri"/>
          <w:iCs/>
          <w:color w:val="auto"/>
          <w:szCs w:val="26"/>
          <w:lang w:eastAsia="en-US"/>
        </w:rPr>
        <w:t>187</w:t>
      </w:r>
      <w:r w:rsidRPr="00721EEC">
        <w:rPr>
          <w:rFonts w:eastAsia="Calibri"/>
          <w:iCs/>
          <w:color w:val="auto"/>
          <w:szCs w:val="26"/>
          <w:lang w:eastAsia="en-US"/>
        </w:rPr>
        <w:t xml:space="preserve"> ч.)</w:t>
      </w:r>
      <w:r w:rsidR="00DD09DB">
        <w:rPr>
          <w:rFonts w:eastAsia="Calibri"/>
          <w:iCs/>
          <w:color w:val="auto"/>
          <w:szCs w:val="26"/>
          <w:lang w:eastAsia="en-US"/>
        </w:rPr>
        <w:t>.</w:t>
      </w:r>
    </w:p>
    <w:p w14:paraId="6E925D1C" w14:textId="77777777"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/>
          <w:i/>
          <w:iCs/>
          <w:color w:val="auto"/>
          <w:szCs w:val="26"/>
          <w:lang w:eastAsia="en-US"/>
        </w:rPr>
      </w:pPr>
      <w:r w:rsidRPr="00721EEC">
        <w:rPr>
          <w:rFonts w:eastAsia="Calibri"/>
          <w:i/>
          <w:iCs/>
          <w:color w:val="auto"/>
          <w:szCs w:val="26"/>
          <w:lang w:eastAsia="en-US"/>
        </w:rPr>
        <w:t>В сельской библиотеке:</w:t>
      </w:r>
    </w:p>
    <w:p w14:paraId="000AE9FF" w14:textId="77777777" w:rsidR="00721EEC" w:rsidRPr="00721EEC" w:rsidRDefault="0051588D" w:rsidP="00721EEC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 xml:space="preserve">В течение года </w:t>
      </w:r>
      <w:r w:rsidR="00FC4C97">
        <w:rPr>
          <w:rFonts w:eastAsia="Calibri"/>
          <w:iCs/>
          <w:color w:val="auto"/>
          <w:szCs w:val="26"/>
          <w:lang w:eastAsia="en-US"/>
        </w:rPr>
        <w:t>проведено 1 мероприятие к Дню солидарности в борьбе с терроризмом, присутствовало 18 учащихся</w:t>
      </w:r>
      <w:r w:rsidR="00D4102F">
        <w:rPr>
          <w:rFonts w:eastAsia="Calibri"/>
          <w:iCs/>
          <w:color w:val="auto"/>
          <w:szCs w:val="26"/>
          <w:lang w:eastAsia="en-US"/>
        </w:rPr>
        <w:t>.</w:t>
      </w:r>
    </w:p>
    <w:p w14:paraId="3DBF81A0" w14:textId="77777777" w:rsidR="009E47B4" w:rsidRDefault="009E47B4" w:rsidP="00721EEC">
      <w:pPr>
        <w:spacing w:after="0" w:line="240" w:lineRule="auto"/>
        <w:ind w:left="390" w:right="0" w:firstLine="0"/>
        <w:jc w:val="center"/>
        <w:rPr>
          <w:rFonts w:eastAsia="Calibri"/>
          <w:iCs/>
          <w:color w:val="auto"/>
          <w:szCs w:val="26"/>
          <w:lang w:eastAsia="en-US"/>
        </w:rPr>
      </w:pPr>
    </w:p>
    <w:p w14:paraId="76DCB47C" w14:textId="77777777" w:rsidR="00721EEC" w:rsidRPr="00721EEC" w:rsidRDefault="00721EEC" w:rsidP="00721EEC">
      <w:pPr>
        <w:spacing w:after="0" w:line="240" w:lineRule="auto"/>
        <w:ind w:left="390" w:right="0" w:firstLine="0"/>
        <w:jc w:val="center"/>
        <w:rPr>
          <w:rFonts w:eastAsia="Calibri"/>
          <w:b/>
          <w:bCs/>
          <w:color w:val="auto"/>
          <w:szCs w:val="26"/>
        </w:rPr>
      </w:pPr>
      <w:r w:rsidRPr="00721EEC">
        <w:rPr>
          <w:rFonts w:eastAsia="Calibri"/>
          <w:b/>
          <w:bCs/>
          <w:color w:val="auto"/>
          <w:szCs w:val="26"/>
        </w:rPr>
        <w:t xml:space="preserve">Организация работы </w:t>
      </w:r>
      <w:r w:rsidR="005B51D8">
        <w:rPr>
          <w:rFonts w:eastAsia="Calibri"/>
          <w:b/>
          <w:bCs/>
          <w:color w:val="auto"/>
          <w:szCs w:val="26"/>
        </w:rPr>
        <w:t>анти</w:t>
      </w:r>
      <w:r w:rsidRPr="00721EEC">
        <w:rPr>
          <w:rFonts w:eastAsia="Calibri"/>
          <w:b/>
          <w:bCs/>
          <w:color w:val="auto"/>
          <w:szCs w:val="26"/>
        </w:rPr>
        <w:t>экстремистской направленности</w:t>
      </w:r>
    </w:p>
    <w:p w14:paraId="0C04ECF7" w14:textId="77777777" w:rsidR="00721EEC" w:rsidRPr="00721EEC" w:rsidRDefault="00721EEC" w:rsidP="002103B3">
      <w:pPr>
        <w:spacing w:after="0" w:line="259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 xml:space="preserve">      Специалист</w:t>
      </w:r>
      <w:r w:rsidR="002103B3">
        <w:rPr>
          <w:rFonts w:eastAsia="Calibri"/>
          <w:color w:val="auto"/>
          <w:szCs w:val="26"/>
          <w:lang w:eastAsia="en-US"/>
        </w:rPr>
        <w:t>ами администрации</w:t>
      </w:r>
      <w:r w:rsidRPr="00721EEC">
        <w:rPr>
          <w:rFonts w:eastAsia="Calibri"/>
          <w:color w:val="auto"/>
          <w:szCs w:val="26"/>
          <w:lang w:eastAsia="en-US"/>
        </w:rPr>
        <w:t xml:space="preserve"> при </w:t>
      </w:r>
      <w:r w:rsidR="00FC53C5">
        <w:rPr>
          <w:rFonts w:eastAsia="Calibri"/>
          <w:color w:val="auto"/>
          <w:szCs w:val="26"/>
          <w:lang w:eastAsia="en-US"/>
        </w:rPr>
        <w:t>обходе населенного пункта в 202</w:t>
      </w:r>
      <w:r w:rsidR="003476D1">
        <w:rPr>
          <w:rFonts w:eastAsia="Calibri"/>
          <w:color w:val="auto"/>
          <w:szCs w:val="26"/>
          <w:lang w:eastAsia="en-US"/>
        </w:rPr>
        <w:t>3</w:t>
      </w:r>
      <w:r w:rsidRPr="00721EEC">
        <w:rPr>
          <w:rFonts w:eastAsia="Calibri"/>
          <w:color w:val="auto"/>
          <w:szCs w:val="26"/>
          <w:lang w:eastAsia="en-US"/>
        </w:rPr>
        <w:t xml:space="preserve"> году не выявлено последствий экстремистской деятельности.</w:t>
      </w:r>
    </w:p>
    <w:p w14:paraId="34037335" w14:textId="77777777" w:rsidR="00721EEC" w:rsidRPr="00721EEC" w:rsidRDefault="00721EEC" w:rsidP="002103B3">
      <w:pPr>
        <w:tabs>
          <w:tab w:val="left" w:pos="284"/>
        </w:tabs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По данному направлению проведены следующие мероприятия:</w:t>
      </w:r>
    </w:p>
    <w:p w14:paraId="036789EE" w14:textId="77777777" w:rsid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i/>
          <w:iCs/>
          <w:color w:val="auto"/>
          <w:szCs w:val="26"/>
          <w:lang w:eastAsia="en-US"/>
        </w:rPr>
        <w:t>В МБОУ Усть-Бюрская СОШ</w:t>
      </w:r>
      <w:r w:rsidRPr="00721EEC">
        <w:rPr>
          <w:rFonts w:eastAsia="Calibri"/>
          <w:color w:val="auto"/>
          <w:szCs w:val="26"/>
          <w:lang w:eastAsia="en-US"/>
        </w:rPr>
        <w:t>:</w:t>
      </w:r>
    </w:p>
    <w:p w14:paraId="3623227D" w14:textId="77777777" w:rsidR="00500536" w:rsidRPr="00500536" w:rsidRDefault="005043BB" w:rsidP="00500536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>
        <w:rPr>
          <w:rFonts w:eastAsia="Calibri" w:cs="Calibri"/>
          <w:color w:val="auto"/>
          <w:szCs w:val="26"/>
          <w:lang w:eastAsia="en-US"/>
        </w:rPr>
        <w:t>-</w:t>
      </w:r>
      <w:r w:rsidR="004C3525" w:rsidRPr="004C3525">
        <w:rPr>
          <w:rFonts w:eastAsia="Calibri" w:cs="Calibri"/>
          <w:color w:val="auto"/>
          <w:szCs w:val="26"/>
          <w:lang w:eastAsia="en-US"/>
        </w:rPr>
        <w:t xml:space="preserve"> </w:t>
      </w:r>
      <w:r w:rsidR="00500536" w:rsidRPr="00500536">
        <w:rPr>
          <w:rFonts w:eastAsia="Calibri" w:cs="Calibri"/>
          <w:color w:val="auto"/>
          <w:szCs w:val="26"/>
          <w:lang w:eastAsia="en-US"/>
        </w:rPr>
        <w:t>классные часы и тематические беседы, посвященные Дню народного единства:</w:t>
      </w:r>
      <w:r w:rsidR="00500536">
        <w:rPr>
          <w:rFonts w:eastAsia="Calibri" w:cs="Calibri"/>
          <w:color w:val="auto"/>
          <w:szCs w:val="26"/>
          <w:lang w:eastAsia="en-US"/>
        </w:rPr>
        <w:t xml:space="preserve"> </w:t>
      </w:r>
      <w:r w:rsidR="00500536" w:rsidRPr="00500536">
        <w:rPr>
          <w:rFonts w:eastAsia="Calibri" w:cs="Calibri"/>
          <w:color w:val="auto"/>
          <w:szCs w:val="26"/>
          <w:lang w:eastAsia="en-US"/>
        </w:rPr>
        <w:t>акция «Самый большой хоровод»;</w:t>
      </w:r>
      <w:r w:rsidR="00500536">
        <w:rPr>
          <w:rFonts w:eastAsia="Calibri" w:cs="Calibri"/>
          <w:color w:val="auto"/>
          <w:szCs w:val="26"/>
          <w:lang w:eastAsia="en-US"/>
        </w:rPr>
        <w:t xml:space="preserve"> </w:t>
      </w:r>
      <w:r w:rsidR="00500536" w:rsidRPr="00500536">
        <w:rPr>
          <w:rFonts w:eastAsia="Calibri" w:cs="Calibri"/>
          <w:color w:val="auto"/>
          <w:szCs w:val="26"/>
          <w:lang w:eastAsia="en-US"/>
        </w:rPr>
        <w:t>внеклассное мероприятие «Волшебная страна - дружба»;</w:t>
      </w:r>
      <w:r w:rsidR="00500536">
        <w:rPr>
          <w:rFonts w:eastAsia="Calibri" w:cs="Calibri"/>
          <w:color w:val="auto"/>
          <w:szCs w:val="26"/>
          <w:lang w:eastAsia="en-US"/>
        </w:rPr>
        <w:t xml:space="preserve"> </w:t>
      </w:r>
      <w:r w:rsidR="00500536" w:rsidRPr="00500536">
        <w:rPr>
          <w:rFonts w:eastAsia="Calibri" w:cs="Calibri"/>
          <w:color w:val="auto"/>
          <w:szCs w:val="26"/>
          <w:lang w:eastAsia="en-US"/>
        </w:rPr>
        <w:t>практикум «Добра и зла житейские приметы. Учимся быть</w:t>
      </w:r>
    </w:p>
    <w:p w14:paraId="7CEEE3A2" w14:textId="77777777" w:rsidR="00500536" w:rsidRPr="00500536" w:rsidRDefault="00500536" w:rsidP="00500536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 w:rsidRPr="00500536">
        <w:rPr>
          <w:rFonts w:eastAsia="Calibri" w:cs="Calibri"/>
          <w:color w:val="auto"/>
          <w:szCs w:val="26"/>
          <w:lang w:eastAsia="en-US"/>
        </w:rPr>
        <w:t>терпимыми»;</w:t>
      </w:r>
      <w:r>
        <w:rPr>
          <w:rFonts w:eastAsia="Calibri" w:cs="Calibri"/>
          <w:color w:val="auto"/>
          <w:szCs w:val="26"/>
          <w:lang w:eastAsia="en-US"/>
        </w:rPr>
        <w:t xml:space="preserve"> </w:t>
      </w:r>
      <w:r w:rsidRPr="00500536">
        <w:rPr>
          <w:rFonts w:eastAsia="Calibri" w:cs="Calibri"/>
          <w:color w:val="auto"/>
          <w:szCs w:val="26"/>
          <w:lang w:eastAsia="en-US"/>
        </w:rPr>
        <w:t>занятие-практикум «Толерантность – это язык добрых дел и слов</w:t>
      </w:r>
      <w:proofErr w:type="gramStart"/>
      <w:r w:rsidRPr="00500536">
        <w:rPr>
          <w:rFonts w:eastAsia="Calibri" w:cs="Calibri"/>
          <w:color w:val="auto"/>
          <w:szCs w:val="26"/>
          <w:lang w:eastAsia="en-US"/>
        </w:rPr>
        <w:t>»;</w:t>
      </w:r>
      <w:r>
        <w:rPr>
          <w:rFonts w:eastAsia="Calibri" w:cs="Calibri"/>
          <w:color w:val="auto"/>
          <w:szCs w:val="26"/>
          <w:lang w:eastAsia="en-US"/>
        </w:rPr>
        <w:t xml:space="preserve"> </w:t>
      </w:r>
      <w:r w:rsidRPr="00500536">
        <w:rPr>
          <w:rFonts w:eastAsia="Calibri" w:cs="Calibri"/>
          <w:color w:val="auto"/>
          <w:szCs w:val="26"/>
          <w:lang w:eastAsia="en-US"/>
        </w:rPr>
        <w:t xml:space="preserve"> «</w:t>
      </w:r>
      <w:proofErr w:type="gramEnd"/>
      <w:r w:rsidRPr="00500536">
        <w:rPr>
          <w:rFonts w:eastAsia="Calibri" w:cs="Calibri"/>
          <w:color w:val="auto"/>
          <w:szCs w:val="26"/>
          <w:lang w:eastAsia="en-US"/>
        </w:rPr>
        <w:t>Россия – многонациональное государство. Разные культуры, традиции обычаи»; «Ценности, объединяющие мир»; «Быть принятым другими не значит быть как все»;</w:t>
      </w:r>
      <w:r>
        <w:rPr>
          <w:rFonts w:eastAsia="Calibri" w:cs="Calibri"/>
          <w:color w:val="auto"/>
          <w:szCs w:val="26"/>
          <w:lang w:eastAsia="en-US"/>
        </w:rPr>
        <w:t xml:space="preserve"> </w:t>
      </w:r>
      <w:r w:rsidRPr="00500536">
        <w:rPr>
          <w:rFonts w:eastAsia="Calibri" w:cs="Calibri"/>
          <w:color w:val="auto"/>
          <w:szCs w:val="26"/>
          <w:lang w:eastAsia="en-US"/>
        </w:rPr>
        <w:t>занятие-практикум «Учимся решать конфликты»;</w:t>
      </w:r>
      <w:r>
        <w:rPr>
          <w:rFonts w:eastAsia="Calibri" w:cs="Calibri"/>
          <w:color w:val="auto"/>
          <w:szCs w:val="26"/>
          <w:lang w:eastAsia="en-US"/>
        </w:rPr>
        <w:t xml:space="preserve"> </w:t>
      </w:r>
      <w:r w:rsidRPr="00500536">
        <w:rPr>
          <w:rFonts w:eastAsia="Calibri" w:cs="Calibri"/>
          <w:color w:val="auto"/>
          <w:szCs w:val="26"/>
          <w:lang w:eastAsia="en-US"/>
        </w:rPr>
        <w:t>«Что такое этническая толерантность»; «Гражданское образование. Правовая культура. Толерантность»; «Основы конституционного права и свободы граждан России в</w:t>
      </w:r>
      <w:r>
        <w:rPr>
          <w:rFonts w:eastAsia="Calibri" w:cs="Calibri"/>
          <w:color w:val="auto"/>
          <w:szCs w:val="26"/>
          <w:lang w:eastAsia="en-US"/>
        </w:rPr>
        <w:t xml:space="preserve"> </w:t>
      </w:r>
      <w:r w:rsidRPr="00500536">
        <w:rPr>
          <w:rFonts w:eastAsia="Calibri" w:cs="Calibri"/>
          <w:color w:val="auto"/>
          <w:szCs w:val="26"/>
          <w:lang w:eastAsia="en-US"/>
        </w:rPr>
        <w:t>области межэтнических и межконфессиональных отношений».</w:t>
      </w:r>
    </w:p>
    <w:p w14:paraId="739FAFF7" w14:textId="77777777" w:rsidR="00735A6F" w:rsidRDefault="00500536" w:rsidP="00500536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>
        <w:rPr>
          <w:rFonts w:eastAsia="Calibri" w:cs="Calibri"/>
          <w:color w:val="auto"/>
          <w:szCs w:val="26"/>
          <w:lang w:eastAsia="en-US"/>
        </w:rPr>
        <w:t xml:space="preserve">- </w:t>
      </w:r>
      <w:r w:rsidRPr="00500536">
        <w:rPr>
          <w:rFonts w:eastAsia="Calibri" w:cs="Calibri"/>
          <w:color w:val="auto"/>
          <w:szCs w:val="26"/>
          <w:lang w:eastAsia="en-US"/>
        </w:rPr>
        <w:t>совещание классных руководителей по теме: «Формы работы классных руководителей в воспитании социальности и толерантного отношения к окружающим людям»</w:t>
      </w:r>
      <w:r>
        <w:rPr>
          <w:rFonts w:eastAsia="Calibri" w:cs="Calibri"/>
          <w:color w:val="auto"/>
          <w:szCs w:val="26"/>
          <w:lang w:eastAsia="en-US"/>
        </w:rPr>
        <w:t>;</w:t>
      </w:r>
    </w:p>
    <w:p w14:paraId="502E8925" w14:textId="77777777" w:rsidR="00500536" w:rsidRDefault="00500536" w:rsidP="00500536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>
        <w:rPr>
          <w:rFonts w:eastAsia="Calibri" w:cs="Calibri"/>
          <w:color w:val="auto"/>
          <w:szCs w:val="26"/>
          <w:lang w:eastAsia="en-US"/>
        </w:rPr>
        <w:t xml:space="preserve">- </w:t>
      </w:r>
      <w:r w:rsidR="00004AB3" w:rsidRPr="00004AB3">
        <w:rPr>
          <w:rFonts w:eastAsia="Calibri" w:cs="Calibri"/>
          <w:color w:val="auto"/>
          <w:szCs w:val="26"/>
          <w:lang w:eastAsia="en-US"/>
        </w:rPr>
        <w:t>встреча с сотрудниками правоохранительных органов на тему: «Ответственность несовершеннолетних граждан за разжигание национальной, расовой или религиозной вражды»</w:t>
      </w:r>
      <w:r w:rsidR="00004AB3">
        <w:rPr>
          <w:rFonts w:eastAsia="Calibri" w:cs="Calibri"/>
          <w:color w:val="auto"/>
          <w:szCs w:val="26"/>
          <w:lang w:eastAsia="en-US"/>
        </w:rPr>
        <w:t>;</w:t>
      </w:r>
    </w:p>
    <w:p w14:paraId="2450385E" w14:textId="77777777" w:rsidR="00004AB3" w:rsidRDefault="00004AB3" w:rsidP="00500536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>
        <w:rPr>
          <w:rFonts w:eastAsia="Calibri" w:cs="Calibri"/>
          <w:color w:val="auto"/>
          <w:szCs w:val="26"/>
          <w:lang w:eastAsia="en-US"/>
        </w:rPr>
        <w:t xml:space="preserve">- </w:t>
      </w:r>
      <w:r w:rsidRPr="00004AB3">
        <w:rPr>
          <w:rFonts w:eastAsia="Calibri" w:cs="Calibri"/>
          <w:color w:val="auto"/>
          <w:szCs w:val="26"/>
          <w:lang w:eastAsia="en-US"/>
        </w:rPr>
        <w:t>конкурс школьного плаката «Я, Ты, Он, Она - вместе дружная страна»</w:t>
      </w:r>
      <w:r>
        <w:rPr>
          <w:rFonts w:eastAsia="Calibri" w:cs="Calibri"/>
          <w:color w:val="auto"/>
          <w:szCs w:val="26"/>
          <w:lang w:eastAsia="en-US"/>
        </w:rPr>
        <w:t>;</w:t>
      </w:r>
    </w:p>
    <w:p w14:paraId="348F4584" w14:textId="77777777" w:rsidR="00004AB3" w:rsidRDefault="00004AB3" w:rsidP="00500536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>
        <w:rPr>
          <w:rFonts w:eastAsia="Calibri" w:cs="Calibri"/>
          <w:color w:val="auto"/>
          <w:szCs w:val="26"/>
          <w:lang w:eastAsia="en-US"/>
        </w:rPr>
        <w:t xml:space="preserve">- </w:t>
      </w:r>
      <w:r w:rsidRPr="00004AB3">
        <w:rPr>
          <w:rFonts w:eastAsia="Calibri" w:cs="Calibri"/>
          <w:color w:val="auto"/>
          <w:szCs w:val="26"/>
          <w:lang w:eastAsia="en-US"/>
        </w:rPr>
        <w:t>тематические уроки: 1-4 класс – урок нравственности «Защитим наш мир от зла», 5-11 класс - час общения «Общение – основа человеческого бытия»</w:t>
      </w:r>
      <w:r>
        <w:rPr>
          <w:rFonts w:eastAsia="Calibri" w:cs="Calibri"/>
          <w:color w:val="auto"/>
          <w:szCs w:val="26"/>
          <w:lang w:eastAsia="en-US"/>
        </w:rPr>
        <w:t>;</w:t>
      </w:r>
    </w:p>
    <w:p w14:paraId="776AAAD9" w14:textId="77777777" w:rsidR="00004AB3" w:rsidRDefault="00004AB3" w:rsidP="00500536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>
        <w:rPr>
          <w:rFonts w:eastAsia="Calibri" w:cs="Calibri"/>
          <w:color w:val="auto"/>
          <w:szCs w:val="26"/>
          <w:lang w:eastAsia="en-US"/>
        </w:rPr>
        <w:t>- оформлен стенд «Экстремизму нет»;</w:t>
      </w:r>
    </w:p>
    <w:p w14:paraId="52293520" w14:textId="77777777" w:rsidR="00004AB3" w:rsidRDefault="00004AB3" w:rsidP="00500536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>
        <w:rPr>
          <w:rFonts w:eastAsia="Calibri" w:cs="Calibri"/>
          <w:color w:val="auto"/>
          <w:szCs w:val="26"/>
          <w:lang w:eastAsia="en-US"/>
        </w:rPr>
        <w:t>- выпуск буклетов, распространение памяток;</w:t>
      </w:r>
    </w:p>
    <w:p w14:paraId="11E7F4DA" w14:textId="77777777" w:rsidR="00004AB3" w:rsidRDefault="00004AB3" w:rsidP="00500536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>
        <w:rPr>
          <w:rFonts w:eastAsia="Calibri" w:cs="Calibri"/>
          <w:color w:val="auto"/>
          <w:szCs w:val="26"/>
          <w:lang w:eastAsia="en-US"/>
        </w:rPr>
        <w:t xml:space="preserve">- </w:t>
      </w:r>
      <w:r w:rsidR="00646A9B">
        <w:rPr>
          <w:rFonts w:eastAsia="Calibri" w:cs="Calibri"/>
          <w:color w:val="auto"/>
          <w:szCs w:val="26"/>
          <w:lang w:eastAsia="en-US"/>
        </w:rPr>
        <w:t>выставки, конкурсы рисунков.</w:t>
      </w:r>
    </w:p>
    <w:p w14:paraId="0AA91C13" w14:textId="77777777" w:rsidR="005F02FC" w:rsidRPr="005F02FC" w:rsidRDefault="005F02FC" w:rsidP="005F02FC">
      <w:pPr>
        <w:tabs>
          <w:tab w:val="left" w:pos="9214"/>
        </w:tabs>
        <w:spacing w:after="0" w:line="240" w:lineRule="auto"/>
        <w:ind w:left="10" w:right="65" w:firstLine="699"/>
        <w:contextualSpacing/>
        <w:rPr>
          <w:rFonts w:eastAsia="Calibri" w:cs="Calibri"/>
          <w:color w:val="auto"/>
          <w:szCs w:val="26"/>
          <w:lang w:eastAsia="en-US"/>
        </w:rPr>
      </w:pPr>
      <w:r w:rsidRPr="00387BEA">
        <w:rPr>
          <w:rFonts w:eastAsia="Calibri" w:cs="Calibri"/>
          <w:color w:val="auto"/>
          <w:szCs w:val="26"/>
          <w:lang w:eastAsia="en-US"/>
        </w:rPr>
        <w:t xml:space="preserve">В </w:t>
      </w:r>
      <w:r>
        <w:rPr>
          <w:rFonts w:eastAsia="Calibri" w:cs="Calibri"/>
          <w:color w:val="auto"/>
          <w:szCs w:val="26"/>
          <w:lang w:eastAsia="en-US"/>
        </w:rPr>
        <w:t xml:space="preserve">школьной </w:t>
      </w:r>
      <w:r w:rsidRPr="00387BEA">
        <w:rPr>
          <w:rFonts w:eastAsia="Calibri" w:cs="Calibri"/>
          <w:color w:val="auto"/>
          <w:szCs w:val="26"/>
          <w:lang w:eastAsia="en-US"/>
        </w:rPr>
        <w:t xml:space="preserve">библиотеке проведена сверка библиотечного фонда со списком экстремистской </w:t>
      </w:r>
      <w:r>
        <w:rPr>
          <w:rFonts w:eastAsia="Calibri" w:cs="Calibri"/>
          <w:color w:val="auto"/>
          <w:szCs w:val="26"/>
          <w:lang w:eastAsia="en-US"/>
        </w:rPr>
        <w:t>литературы, также проведены учебные тренировки</w:t>
      </w:r>
      <w:r w:rsidRPr="00387BEA">
        <w:rPr>
          <w:rFonts w:eastAsia="Calibri" w:cs="Calibri"/>
          <w:color w:val="auto"/>
          <w:szCs w:val="26"/>
          <w:lang w:eastAsia="en-US"/>
        </w:rPr>
        <w:t xml:space="preserve"> по эвакуации учащихся из зданий учреждений.</w:t>
      </w:r>
    </w:p>
    <w:p w14:paraId="14A6C651" w14:textId="77777777" w:rsidR="00721EEC" w:rsidRPr="00721EEC" w:rsidRDefault="00721EEC" w:rsidP="002103B3">
      <w:pPr>
        <w:spacing w:after="0" w:line="240" w:lineRule="auto"/>
        <w:ind w:right="0" w:firstLine="0"/>
        <w:contextualSpacing/>
        <w:rPr>
          <w:rFonts w:eastAsia="Calibri" w:cs="Calibri"/>
          <w:color w:val="FF0000"/>
          <w:szCs w:val="26"/>
          <w:lang w:eastAsia="en-US"/>
        </w:rPr>
      </w:pPr>
      <w:r w:rsidRPr="00721EEC">
        <w:rPr>
          <w:rFonts w:eastAsia="Calibri" w:cs="Calibri"/>
          <w:szCs w:val="26"/>
          <w:lang w:eastAsia="en-US"/>
        </w:rPr>
        <w:t xml:space="preserve">          </w:t>
      </w:r>
      <w:r w:rsidR="004D2486">
        <w:rPr>
          <w:rFonts w:eastAsia="Calibri" w:cs="Calibri"/>
          <w:color w:val="auto"/>
          <w:szCs w:val="26"/>
          <w:lang w:eastAsia="en-US"/>
        </w:rPr>
        <w:t xml:space="preserve">Проведено </w:t>
      </w:r>
      <w:r w:rsidR="001760C6">
        <w:rPr>
          <w:rFonts w:eastAsia="Calibri" w:cs="Calibri"/>
          <w:color w:val="auto"/>
          <w:szCs w:val="26"/>
          <w:lang w:eastAsia="en-US"/>
        </w:rPr>
        <w:t>36</w:t>
      </w:r>
      <w:r w:rsidR="004D2486">
        <w:rPr>
          <w:rFonts w:eastAsia="Calibri" w:cs="Calibri"/>
          <w:color w:val="auto"/>
          <w:szCs w:val="26"/>
          <w:lang w:eastAsia="en-US"/>
        </w:rPr>
        <w:t xml:space="preserve"> мероприятия/</w:t>
      </w:r>
      <w:r w:rsidR="001760C6">
        <w:rPr>
          <w:rFonts w:eastAsia="Calibri" w:cs="Calibri"/>
          <w:color w:val="auto"/>
          <w:szCs w:val="26"/>
          <w:lang w:eastAsia="en-US"/>
        </w:rPr>
        <w:t>693</w:t>
      </w:r>
      <w:r w:rsidR="004D2486">
        <w:rPr>
          <w:rFonts w:eastAsia="Calibri" w:cs="Calibri"/>
          <w:color w:val="auto"/>
          <w:szCs w:val="26"/>
          <w:lang w:eastAsia="en-US"/>
        </w:rPr>
        <w:t xml:space="preserve"> участника</w:t>
      </w:r>
      <w:r w:rsidR="00253F40">
        <w:rPr>
          <w:rFonts w:eastAsia="Calibri" w:cs="Calibri"/>
          <w:color w:val="auto"/>
          <w:szCs w:val="26"/>
          <w:lang w:eastAsia="en-US"/>
        </w:rPr>
        <w:t xml:space="preserve"> (2022г-22/262 уч.)</w:t>
      </w:r>
      <w:r w:rsidR="004D2486">
        <w:rPr>
          <w:rFonts w:eastAsia="Calibri" w:cs="Calibri"/>
          <w:color w:val="auto"/>
          <w:szCs w:val="26"/>
          <w:lang w:eastAsia="en-US"/>
        </w:rPr>
        <w:t>.</w:t>
      </w:r>
    </w:p>
    <w:p w14:paraId="5D12DADB" w14:textId="77777777" w:rsidR="00721EEC" w:rsidRPr="00721EEC" w:rsidRDefault="00721EEC" w:rsidP="00721EEC">
      <w:pPr>
        <w:spacing w:after="0" w:line="259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 w:cs="Calibri"/>
          <w:color w:val="auto"/>
          <w:szCs w:val="26"/>
          <w:lang w:eastAsia="en-US"/>
        </w:rPr>
        <w:lastRenderedPageBreak/>
        <w:t xml:space="preserve">         </w:t>
      </w:r>
      <w:r w:rsidRPr="00721EEC">
        <w:rPr>
          <w:rFonts w:eastAsia="Calibri"/>
          <w:color w:val="auto"/>
          <w:szCs w:val="26"/>
          <w:lang w:eastAsia="en-US"/>
        </w:rPr>
        <w:t>Отсутствие проявлений экстремистского характера среди населения свидетельствует об успешности предпринимаемой профилактической работы.  Все мероприятия выполнены.</w:t>
      </w:r>
    </w:p>
    <w:p w14:paraId="3762DDB3" w14:textId="77777777" w:rsidR="004D2486" w:rsidRDefault="00721EEC" w:rsidP="004D2486">
      <w:pPr>
        <w:spacing w:after="0" w:line="259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 xml:space="preserve">    </w:t>
      </w:r>
      <w:r w:rsidRPr="00721EEC">
        <w:rPr>
          <w:rFonts w:eastAsia="Calibri"/>
          <w:i/>
          <w:iCs/>
          <w:color w:val="auto"/>
          <w:szCs w:val="26"/>
          <w:lang w:eastAsia="en-US"/>
        </w:rPr>
        <w:t>В МКУ Усть-Бюрский СДК</w:t>
      </w:r>
      <w:r w:rsidRPr="00721EEC">
        <w:rPr>
          <w:rFonts w:eastAsia="Calibri"/>
          <w:color w:val="auto"/>
          <w:szCs w:val="26"/>
          <w:lang w:eastAsia="en-US"/>
        </w:rPr>
        <w:t>:</w:t>
      </w:r>
    </w:p>
    <w:p w14:paraId="66DFE335" w14:textId="77777777" w:rsidR="00721EEC" w:rsidRDefault="000D734B" w:rsidP="004D2486">
      <w:pPr>
        <w:spacing w:after="0" w:line="259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>
        <w:rPr>
          <w:szCs w:val="26"/>
        </w:rPr>
        <w:t>- т</w:t>
      </w:r>
      <w:r w:rsidRPr="002F56D8">
        <w:rPr>
          <w:szCs w:val="26"/>
        </w:rPr>
        <w:t>ематические беседы:</w:t>
      </w:r>
      <w:r>
        <w:rPr>
          <w:szCs w:val="26"/>
        </w:rPr>
        <w:t xml:space="preserve"> </w:t>
      </w:r>
      <w:r w:rsidRPr="002F56D8">
        <w:rPr>
          <w:szCs w:val="26"/>
        </w:rPr>
        <w:t>«Все мы разные, но все мы заслуживаем счастья»</w:t>
      </w:r>
      <w:r>
        <w:rPr>
          <w:szCs w:val="26"/>
        </w:rPr>
        <w:t xml:space="preserve">; </w:t>
      </w:r>
      <w:r w:rsidRPr="002F56D8">
        <w:rPr>
          <w:szCs w:val="26"/>
        </w:rPr>
        <w:t>«Что такое Родина для каждого из нас?»</w:t>
      </w:r>
      <w:r>
        <w:rPr>
          <w:szCs w:val="26"/>
        </w:rPr>
        <w:t xml:space="preserve">; </w:t>
      </w:r>
      <w:r w:rsidRPr="002F56D8">
        <w:rPr>
          <w:szCs w:val="26"/>
        </w:rPr>
        <w:t>«Мир без конфронтаций. Учимся решать конфликты»</w:t>
      </w:r>
      <w:r>
        <w:rPr>
          <w:szCs w:val="26"/>
        </w:rPr>
        <w:t xml:space="preserve">; </w:t>
      </w:r>
      <w:r w:rsidRPr="002F56D8">
        <w:rPr>
          <w:szCs w:val="26"/>
        </w:rPr>
        <w:t>«Национальность без границ»</w:t>
      </w:r>
      <w:r>
        <w:rPr>
          <w:szCs w:val="26"/>
        </w:rPr>
        <w:t xml:space="preserve">; «Конституция РФ о межэтнических отношениях»; </w:t>
      </w:r>
      <w:r w:rsidRPr="002F56D8">
        <w:rPr>
          <w:szCs w:val="26"/>
        </w:rPr>
        <w:t>«Познаем народы России и мира – познаем себя»</w:t>
      </w:r>
      <w:r w:rsidR="00721EEC">
        <w:rPr>
          <w:rFonts w:eastAsia="Calibri"/>
          <w:color w:val="auto"/>
          <w:szCs w:val="26"/>
          <w:lang w:eastAsia="en-US"/>
        </w:rPr>
        <w:t>.</w:t>
      </w:r>
      <w:r w:rsidR="00DD09DB">
        <w:rPr>
          <w:rFonts w:eastAsia="Calibri"/>
          <w:color w:val="auto"/>
          <w:szCs w:val="26"/>
          <w:lang w:eastAsia="en-US"/>
        </w:rPr>
        <w:t xml:space="preserve"> </w:t>
      </w:r>
      <w:r w:rsidR="00DD09DB" w:rsidRPr="00721EEC">
        <w:rPr>
          <w:rFonts w:eastAsia="Calibri"/>
          <w:iCs/>
          <w:color w:val="auto"/>
          <w:szCs w:val="26"/>
          <w:lang w:eastAsia="en-US"/>
        </w:rPr>
        <w:t xml:space="preserve">Проведено </w:t>
      </w:r>
      <w:r w:rsidR="00DD09DB">
        <w:rPr>
          <w:rFonts w:eastAsia="Calibri"/>
          <w:iCs/>
          <w:color w:val="auto"/>
          <w:szCs w:val="26"/>
          <w:lang w:eastAsia="en-US"/>
        </w:rPr>
        <w:t>6</w:t>
      </w:r>
      <w:r w:rsidR="00DD09DB" w:rsidRPr="00721EEC">
        <w:rPr>
          <w:rFonts w:eastAsia="Calibri"/>
          <w:iCs/>
          <w:color w:val="auto"/>
          <w:szCs w:val="26"/>
          <w:lang w:eastAsia="en-US"/>
        </w:rPr>
        <w:t xml:space="preserve"> мероприя</w:t>
      </w:r>
      <w:r w:rsidR="00DD09DB">
        <w:rPr>
          <w:rFonts w:eastAsia="Calibri"/>
          <w:iCs/>
          <w:color w:val="auto"/>
          <w:szCs w:val="26"/>
          <w:lang w:eastAsia="en-US"/>
        </w:rPr>
        <w:t>тий, охват 61 человек (2022г.-1 мер. /12</w:t>
      </w:r>
      <w:r w:rsidR="00DD09DB" w:rsidRPr="00721EEC">
        <w:rPr>
          <w:rFonts w:eastAsia="Calibri"/>
          <w:iCs/>
          <w:color w:val="auto"/>
          <w:szCs w:val="26"/>
          <w:lang w:eastAsia="en-US"/>
        </w:rPr>
        <w:t xml:space="preserve"> ч.)</w:t>
      </w:r>
    </w:p>
    <w:p w14:paraId="361C5786" w14:textId="77777777" w:rsidR="003476D1" w:rsidRPr="00721EEC" w:rsidRDefault="003476D1" w:rsidP="003476D1">
      <w:pPr>
        <w:spacing w:after="0" w:line="240" w:lineRule="auto"/>
        <w:ind w:right="0" w:firstLine="0"/>
        <w:contextualSpacing/>
        <w:rPr>
          <w:rFonts w:eastAsia="Calibri"/>
          <w:i/>
          <w:iCs/>
          <w:color w:val="auto"/>
          <w:szCs w:val="26"/>
          <w:lang w:eastAsia="en-US"/>
        </w:rPr>
      </w:pPr>
      <w:r w:rsidRPr="00721EEC">
        <w:rPr>
          <w:rFonts w:eastAsia="Calibri"/>
          <w:i/>
          <w:iCs/>
          <w:color w:val="auto"/>
          <w:szCs w:val="26"/>
          <w:lang w:eastAsia="en-US"/>
        </w:rPr>
        <w:t>В сельской библиотеке:</w:t>
      </w:r>
    </w:p>
    <w:p w14:paraId="78567F66" w14:textId="77777777" w:rsidR="003476D1" w:rsidRPr="003476D1" w:rsidRDefault="003476D1" w:rsidP="003476D1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>В течение года ведется просмотр сайта «Федеральный список экстремистских материалов», с целью исключения таких книг в фонде сельской библиотеки</w:t>
      </w:r>
      <w:r w:rsidR="00D4102F">
        <w:rPr>
          <w:rFonts w:eastAsia="Calibri"/>
          <w:iCs/>
          <w:color w:val="auto"/>
          <w:szCs w:val="26"/>
          <w:lang w:eastAsia="en-US"/>
        </w:rPr>
        <w:t xml:space="preserve"> (</w:t>
      </w:r>
      <w:r w:rsidR="005E2B08">
        <w:rPr>
          <w:rFonts w:eastAsia="Calibri"/>
          <w:iCs/>
          <w:color w:val="auto"/>
          <w:szCs w:val="26"/>
          <w:lang w:eastAsia="en-US"/>
        </w:rPr>
        <w:t>2022 год-1 мер.</w:t>
      </w:r>
      <w:r w:rsidR="00D4102F">
        <w:rPr>
          <w:rFonts w:eastAsia="Calibri"/>
          <w:iCs/>
          <w:color w:val="auto"/>
          <w:szCs w:val="26"/>
          <w:lang w:eastAsia="en-US"/>
        </w:rPr>
        <w:t>)</w:t>
      </w:r>
      <w:r w:rsidR="00FC4C97">
        <w:rPr>
          <w:rFonts w:eastAsia="Calibri"/>
          <w:iCs/>
          <w:color w:val="auto"/>
          <w:szCs w:val="26"/>
          <w:lang w:eastAsia="en-US"/>
        </w:rPr>
        <w:t>.</w:t>
      </w:r>
    </w:p>
    <w:p w14:paraId="29627673" w14:textId="77777777" w:rsidR="00721EEC" w:rsidRPr="00721EEC" w:rsidRDefault="00721EEC" w:rsidP="00721EEC">
      <w:pPr>
        <w:spacing w:after="0" w:line="240" w:lineRule="auto"/>
        <w:ind w:left="390" w:right="0" w:firstLine="0"/>
        <w:jc w:val="center"/>
        <w:rPr>
          <w:rFonts w:eastAsia="Calibri"/>
          <w:b/>
          <w:bCs/>
          <w:color w:val="auto"/>
          <w:szCs w:val="26"/>
        </w:rPr>
      </w:pPr>
      <w:r w:rsidRPr="00721EEC">
        <w:rPr>
          <w:rFonts w:eastAsia="Calibri"/>
          <w:b/>
          <w:bCs/>
          <w:color w:val="auto"/>
          <w:szCs w:val="26"/>
        </w:rPr>
        <w:t>Информирование населения по вопросам противодействия терроризму и экстремизму</w:t>
      </w:r>
    </w:p>
    <w:p w14:paraId="4166E023" w14:textId="77777777" w:rsidR="00721EEC" w:rsidRDefault="00721EEC" w:rsidP="00372DE9">
      <w:pPr>
        <w:spacing w:after="0" w:line="259" w:lineRule="auto"/>
        <w:ind w:right="0" w:firstLine="709"/>
        <w:rPr>
          <w:rFonts w:eastAsia="Calibri"/>
          <w:szCs w:val="26"/>
          <w:lang w:eastAsia="en-US"/>
        </w:rPr>
      </w:pPr>
      <w:r w:rsidRPr="00721EEC">
        <w:rPr>
          <w:rFonts w:eastAsia="Calibri"/>
          <w:szCs w:val="26"/>
          <w:lang w:eastAsia="en-US"/>
        </w:rPr>
        <w:t>В 202</w:t>
      </w:r>
      <w:r w:rsidR="0033378F">
        <w:rPr>
          <w:rFonts w:eastAsia="Calibri"/>
          <w:szCs w:val="26"/>
          <w:lang w:eastAsia="en-US"/>
        </w:rPr>
        <w:t>3</w:t>
      </w:r>
      <w:r w:rsidRPr="00721EEC">
        <w:rPr>
          <w:rFonts w:eastAsia="Calibri"/>
          <w:szCs w:val="26"/>
          <w:lang w:eastAsia="en-US"/>
        </w:rPr>
        <w:t xml:space="preserve"> году в спецвыпуске «Усть-Бюрские вести» размещались статьи по следующей тематике: № </w:t>
      </w:r>
      <w:r w:rsidR="0033378F">
        <w:rPr>
          <w:rFonts w:eastAsia="Calibri"/>
          <w:szCs w:val="26"/>
          <w:lang w:eastAsia="en-US"/>
        </w:rPr>
        <w:t>6/1</w:t>
      </w:r>
      <w:r w:rsidRPr="00721EEC">
        <w:rPr>
          <w:rFonts w:eastAsia="Calibri"/>
          <w:szCs w:val="26"/>
          <w:lang w:eastAsia="en-US"/>
        </w:rPr>
        <w:t xml:space="preserve"> от </w:t>
      </w:r>
      <w:r w:rsidR="0033378F">
        <w:rPr>
          <w:rFonts w:eastAsia="Calibri"/>
          <w:szCs w:val="26"/>
          <w:lang w:eastAsia="en-US"/>
        </w:rPr>
        <w:t>14</w:t>
      </w:r>
      <w:r w:rsidRPr="00721EEC">
        <w:rPr>
          <w:rFonts w:eastAsia="Calibri"/>
          <w:szCs w:val="26"/>
          <w:lang w:eastAsia="en-US"/>
        </w:rPr>
        <w:t xml:space="preserve"> </w:t>
      </w:r>
      <w:r w:rsidR="0033378F">
        <w:rPr>
          <w:rFonts w:eastAsia="Calibri"/>
          <w:szCs w:val="26"/>
          <w:lang w:eastAsia="en-US"/>
        </w:rPr>
        <w:t>февраля</w:t>
      </w:r>
      <w:r w:rsidRPr="00721EEC">
        <w:rPr>
          <w:rFonts w:eastAsia="Calibri"/>
          <w:szCs w:val="26"/>
          <w:lang w:eastAsia="en-US"/>
        </w:rPr>
        <w:t xml:space="preserve"> 202</w:t>
      </w:r>
      <w:r w:rsidR="0033378F">
        <w:rPr>
          <w:rFonts w:eastAsia="Calibri"/>
          <w:szCs w:val="26"/>
          <w:lang w:eastAsia="en-US"/>
        </w:rPr>
        <w:t>3</w:t>
      </w:r>
      <w:r w:rsidRPr="00721EEC">
        <w:rPr>
          <w:rFonts w:eastAsia="Calibri"/>
          <w:szCs w:val="26"/>
          <w:lang w:eastAsia="en-US"/>
        </w:rPr>
        <w:t>г. «</w:t>
      </w:r>
      <w:r w:rsidR="0033378F">
        <w:rPr>
          <w:rFonts w:eastAsia="Calibri"/>
          <w:szCs w:val="26"/>
          <w:lang w:eastAsia="en-US"/>
        </w:rPr>
        <w:t>Будьте бдительны!</w:t>
      </w:r>
      <w:r w:rsidR="001A7999">
        <w:rPr>
          <w:rFonts w:eastAsia="Calibri"/>
          <w:szCs w:val="26"/>
          <w:lang w:eastAsia="en-US"/>
        </w:rPr>
        <w:t>» по противодействию терроризма.</w:t>
      </w:r>
    </w:p>
    <w:p w14:paraId="22B167B2" w14:textId="77777777" w:rsidR="00011391" w:rsidRPr="00721EEC" w:rsidRDefault="00011391" w:rsidP="00372DE9">
      <w:pPr>
        <w:spacing w:after="0" w:line="259" w:lineRule="auto"/>
        <w:ind w:right="0" w:firstLine="709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На сайтах Администрации Усть-Бюрского сельсовета размещены статьи о противоде</w:t>
      </w:r>
      <w:r w:rsidR="005043BB">
        <w:rPr>
          <w:rFonts w:eastAsia="Calibri"/>
          <w:szCs w:val="26"/>
          <w:lang w:eastAsia="en-US"/>
        </w:rPr>
        <w:t>йствии терроризма в количестве 8</w:t>
      </w:r>
      <w:r>
        <w:rPr>
          <w:rFonts w:eastAsia="Calibri"/>
          <w:szCs w:val="26"/>
          <w:lang w:eastAsia="en-US"/>
        </w:rPr>
        <w:t xml:space="preserve"> штук («О мерах противодействия терроризма», «</w:t>
      </w:r>
      <w:r w:rsidR="005043BB">
        <w:rPr>
          <w:rFonts w:eastAsia="Calibri"/>
          <w:szCs w:val="26"/>
          <w:lang w:eastAsia="en-US"/>
        </w:rPr>
        <w:t>О противодействии</w:t>
      </w:r>
      <w:r>
        <w:rPr>
          <w:rFonts w:eastAsia="Calibri"/>
          <w:szCs w:val="26"/>
          <w:lang w:eastAsia="en-US"/>
        </w:rPr>
        <w:t xml:space="preserve"> терроризму»,</w:t>
      </w:r>
      <w:r w:rsidR="005043BB">
        <w:rPr>
          <w:rFonts w:eastAsia="Calibri"/>
          <w:szCs w:val="26"/>
          <w:lang w:eastAsia="en-US"/>
        </w:rPr>
        <w:t xml:space="preserve"> статьи о новых видах мошенничества</w:t>
      </w:r>
      <w:r>
        <w:rPr>
          <w:rFonts w:eastAsia="Calibri"/>
          <w:szCs w:val="26"/>
          <w:lang w:eastAsia="en-US"/>
        </w:rPr>
        <w:t>)</w:t>
      </w:r>
      <w:r w:rsidR="005043BB">
        <w:rPr>
          <w:rFonts w:eastAsia="Calibri"/>
          <w:szCs w:val="26"/>
          <w:lang w:eastAsia="en-US"/>
        </w:rPr>
        <w:t>.</w:t>
      </w:r>
    </w:p>
    <w:p w14:paraId="0AE3EE5C" w14:textId="77777777" w:rsidR="00266436" w:rsidRPr="00266436" w:rsidRDefault="00721EEC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  <w:r w:rsidRPr="00721EEC">
        <w:rPr>
          <w:color w:val="auto"/>
          <w:szCs w:val="26"/>
        </w:rPr>
        <w:t xml:space="preserve">В МБОУ Усть-Бюрская СОШ </w:t>
      </w:r>
      <w:r w:rsidR="00266436">
        <w:rPr>
          <w:szCs w:val="26"/>
        </w:rPr>
        <w:t>и</w:t>
      </w:r>
      <w:r w:rsidR="00266436" w:rsidRPr="00266436">
        <w:rPr>
          <w:szCs w:val="26"/>
        </w:rPr>
        <w:t xml:space="preserve">спользуются в образовательном процессе </w:t>
      </w:r>
      <w:r w:rsidR="00266436" w:rsidRPr="00266436">
        <w:rPr>
          <w:bCs/>
          <w:szCs w:val="26"/>
        </w:rPr>
        <w:t>методические материалы антитеррористической и антиэкстремисткой</w:t>
      </w:r>
      <w:r w:rsidR="00266436">
        <w:rPr>
          <w:szCs w:val="26"/>
        </w:rPr>
        <w:t xml:space="preserve"> </w:t>
      </w:r>
      <w:r w:rsidR="00266436" w:rsidRPr="00266436">
        <w:rPr>
          <w:bCs/>
          <w:szCs w:val="26"/>
        </w:rPr>
        <w:t>направленности:</w:t>
      </w:r>
    </w:p>
    <w:p w14:paraId="653BF8F7" w14:textId="77777777" w:rsidR="00266436" w:rsidRPr="00266436" w:rsidRDefault="00266436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  <w:r w:rsidRPr="00266436">
        <w:rPr>
          <w:szCs w:val="26"/>
        </w:rPr>
        <w:t xml:space="preserve">"О предотвращении этноконфликтов и сепаратизма"; </w:t>
      </w:r>
    </w:p>
    <w:p w14:paraId="48CB08C0" w14:textId="77777777" w:rsidR="00266436" w:rsidRPr="00266436" w:rsidRDefault="00266436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  <w:r w:rsidRPr="00266436">
        <w:rPr>
          <w:szCs w:val="26"/>
        </w:rPr>
        <w:t xml:space="preserve"> «Межнаци</w:t>
      </w:r>
      <w:r>
        <w:rPr>
          <w:szCs w:val="26"/>
        </w:rPr>
        <w:t>ональное общение как проблема в</w:t>
      </w:r>
      <w:r w:rsidRPr="00266436">
        <w:rPr>
          <w:szCs w:val="26"/>
        </w:rPr>
        <w:t xml:space="preserve"> молодёжной среде";</w:t>
      </w:r>
    </w:p>
    <w:p w14:paraId="301B929B" w14:textId="77777777" w:rsidR="00266436" w:rsidRPr="00266436" w:rsidRDefault="00266436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  <w:r>
        <w:rPr>
          <w:szCs w:val="26"/>
        </w:rPr>
        <w:t>«</w:t>
      </w:r>
      <w:r w:rsidRPr="00266436">
        <w:rPr>
          <w:szCs w:val="26"/>
        </w:rPr>
        <w:t xml:space="preserve">Профилактика экстремизма в подростково-молодежной среде»; </w:t>
      </w:r>
    </w:p>
    <w:p w14:paraId="2CD40A85" w14:textId="77777777" w:rsidR="00266436" w:rsidRPr="00266436" w:rsidRDefault="00266436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  <w:r>
        <w:rPr>
          <w:szCs w:val="26"/>
        </w:rPr>
        <w:t>Памятка (рекомендации)</w:t>
      </w:r>
      <w:r w:rsidRPr="00266436">
        <w:rPr>
          <w:szCs w:val="26"/>
        </w:rPr>
        <w:t xml:space="preserve"> по организации профилактической работы в сети Интернет;</w:t>
      </w:r>
    </w:p>
    <w:p w14:paraId="5DA44B5C" w14:textId="77777777" w:rsidR="00266436" w:rsidRPr="00266436" w:rsidRDefault="00266436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  <w:r w:rsidRPr="00266436">
        <w:rPr>
          <w:szCs w:val="26"/>
        </w:rPr>
        <w:t xml:space="preserve"> "Модели профилактики </w:t>
      </w:r>
      <w:r>
        <w:rPr>
          <w:szCs w:val="26"/>
        </w:rPr>
        <w:t>экстремизма в молодежной среде".</w:t>
      </w:r>
    </w:p>
    <w:p w14:paraId="02EBE75C" w14:textId="77777777" w:rsidR="00721EEC" w:rsidRPr="00721EEC" w:rsidRDefault="00721EEC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</w:p>
    <w:p w14:paraId="2F176D38" w14:textId="77777777" w:rsidR="007F337A" w:rsidRDefault="00991A39">
      <w:pPr>
        <w:spacing w:after="0" w:line="259" w:lineRule="auto"/>
        <w:ind w:left="56" w:right="0" w:firstLine="0"/>
        <w:jc w:val="center"/>
      </w:pP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30C5CB0C" w14:textId="77777777" w:rsidR="007F337A" w:rsidRDefault="00991A39">
      <w:pPr>
        <w:pStyle w:val="1"/>
        <w:ind w:left="646"/>
      </w:pPr>
      <w:r>
        <w:t>3. Результаты оценки эффективности муниципальной программы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2F0B63B4" w14:textId="77777777" w:rsidR="007F337A" w:rsidRDefault="00991A39">
      <w:pPr>
        <w:spacing w:after="0" w:line="259" w:lineRule="auto"/>
        <w:ind w:left="706" w:right="0" w:firstLine="0"/>
        <w:jc w:val="center"/>
      </w:pPr>
      <w:r>
        <w:rPr>
          <w:b/>
          <w:i/>
        </w:rPr>
        <w:t xml:space="preserve"> </w:t>
      </w:r>
    </w:p>
    <w:p w14:paraId="62FCA9C9" w14:textId="77777777" w:rsidR="00372DE9" w:rsidRDefault="00372DE9" w:rsidP="00372DE9">
      <w:pPr>
        <w:spacing w:after="1" w:line="260" w:lineRule="auto"/>
        <w:ind w:left="-15" w:right="0"/>
      </w:pPr>
      <w:r>
        <w:t>Оценка эффективности муниципальной программы получена в соответствии с Порядком разработки, утверждения, реализации и оценки эффективности муниципальных программ Усть-Бюрского сельсовета, утвержденным постановлением администрации Усть-Бюрского сельсовета от 25.12.2013 № 67-п и представлена в таблице 1.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120A631B" w14:textId="77777777" w:rsidR="007F337A" w:rsidRDefault="00991A39">
      <w:pPr>
        <w:spacing w:after="0" w:line="259" w:lineRule="auto"/>
        <w:ind w:right="0" w:firstLine="0"/>
        <w:jc w:val="right"/>
      </w:pPr>
      <w:r>
        <w:t xml:space="preserve"> </w:t>
      </w:r>
    </w:p>
    <w:p w14:paraId="3388C98B" w14:textId="77777777" w:rsidR="00610661" w:rsidRDefault="00991A39" w:rsidP="00610661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Calibri" w:eastAsia="Calibri" w:hAnsi="Calibri" w:cs="Calibri"/>
          <w:sz w:val="22"/>
        </w:rPr>
      </w:pPr>
      <w:r>
        <w:t>Таблица 1.</w:t>
      </w:r>
      <w:r>
        <w:rPr>
          <w:rFonts w:ascii="Calibri" w:eastAsia="Calibri" w:hAnsi="Calibri" w:cs="Calibri"/>
          <w:sz w:val="22"/>
        </w:rPr>
        <w:t xml:space="preserve"> </w:t>
      </w:r>
    </w:p>
    <w:p w14:paraId="21A89EF5" w14:textId="77777777" w:rsidR="00610661" w:rsidRPr="007F7D29" w:rsidRDefault="00610661" w:rsidP="00610661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color w:val="auto"/>
          <w:szCs w:val="26"/>
          <w:lang w:eastAsia="en-US"/>
        </w:rPr>
      </w:pPr>
      <w:r w:rsidRPr="007F7D29">
        <w:rPr>
          <w:rFonts w:eastAsia="Calibri"/>
          <w:color w:val="auto"/>
          <w:szCs w:val="26"/>
          <w:lang w:eastAsia="en-US"/>
        </w:rPr>
        <w:t>ОТЧЕТ</w:t>
      </w:r>
    </w:p>
    <w:p w14:paraId="5CE6DF17" w14:textId="77777777" w:rsidR="00610661" w:rsidRPr="007F7D29" w:rsidRDefault="00610661" w:rsidP="00610661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color w:val="auto"/>
          <w:szCs w:val="26"/>
          <w:lang w:eastAsia="en-US"/>
        </w:rPr>
      </w:pPr>
      <w:r w:rsidRPr="007F7D29">
        <w:rPr>
          <w:rFonts w:eastAsia="Calibri"/>
          <w:color w:val="auto"/>
          <w:szCs w:val="26"/>
          <w:lang w:eastAsia="en-US"/>
        </w:rPr>
        <w:t xml:space="preserve">об оценке эффективности реализации муниципальной программы </w:t>
      </w:r>
    </w:p>
    <w:p w14:paraId="20095724" w14:textId="77777777" w:rsidR="00610661" w:rsidRPr="007F7D29" w:rsidRDefault="00610661" w:rsidP="00610661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color w:val="auto"/>
          <w:szCs w:val="26"/>
          <w:lang w:eastAsia="en-US"/>
        </w:rPr>
      </w:pPr>
      <w:r w:rsidRPr="007F7D29">
        <w:rPr>
          <w:rFonts w:eastAsia="Calibri"/>
          <w:color w:val="auto"/>
          <w:szCs w:val="26"/>
          <w:lang w:eastAsia="en-US"/>
        </w:rPr>
        <w:t>Усть-Бюрского сельсовета</w:t>
      </w:r>
      <w:r>
        <w:rPr>
          <w:rFonts w:eastAsia="Calibri"/>
          <w:color w:val="auto"/>
          <w:szCs w:val="26"/>
          <w:lang w:eastAsia="en-US"/>
        </w:rPr>
        <w:t xml:space="preserve"> </w:t>
      </w:r>
      <w:r w:rsidRPr="007F7D29">
        <w:rPr>
          <w:rFonts w:eastAsia="Calibri"/>
          <w:color w:val="auto"/>
          <w:szCs w:val="26"/>
          <w:lang w:eastAsia="en-US"/>
        </w:rPr>
        <w:t xml:space="preserve">за </w:t>
      </w:r>
      <w:r w:rsidR="00266436">
        <w:rPr>
          <w:rFonts w:eastAsia="Calibri"/>
          <w:color w:val="auto"/>
          <w:szCs w:val="26"/>
          <w:u w:val="single"/>
          <w:lang w:eastAsia="en-US"/>
        </w:rPr>
        <w:t>202</w:t>
      </w:r>
      <w:r w:rsidR="001A7999">
        <w:rPr>
          <w:rFonts w:eastAsia="Calibri"/>
          <w:color w:val="auto"/>
          <w:szCs w:val="26"/>
          <w:u w:val="single"/>
          <w:lang w:eastAsia="en-US"/>
        </w:rPr>
        <w:t>3</w:t>
      </w:r>
      <w:r w:rsidRPr="007F7D29">
        <w:rPr>
          <w:rFonts w:eastAsia="Calibri"/>
          <w:color w:val="auto"/>
          <w:szCs w:val="26"/>
          <w:lang w:eastAsia="en-US"/>
        </w:rPr>
        <w:t xml:space="preserve"> год</w:t>
      </w:r>
    </w:p>
    <w:p w14:paraId="2160B521" w14:textId="77777777" w:rsidR="00610661" w:rsidRPr="007F7D29" w:rsidRDefault="00610661" w:rsidP="00610661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color w:val="auto"/>
          <w:szCs w:val="26"/>
          <w:u w:val="single"/>
          <w:lang w:eastAsia="en-US"/>
        </w:rPr>
      </w:pPr>
      <w:r w:rsidRPr="007F7D29">
        <w:rPr>
          <w:rFonts w:eastAsia="Calibri"/>
          <w:color w:val="auto"/>
          <w:szCs w:val="26"/>
          <w:u w:val="single"/>
          <w:lang w:eastAsia="en-US"/>
        </w:rPr>
        <w:t>Муниципальная программа «</w:t>
      </w:r>
      <w:r w:rsidRPr="00610661">
        <w:rPr>
          <w:rFonts w:eastAsia="Calibri"/>
          <w:color w:val="auto"/>
          <w:szCs w:val="26"/>
          <w:u w:val="single"/>
          <w:lang w:eastAsia="en-US"/>
        </w:rPr>
        <w:t>Профилактика терроризма и экстремизма на территории Усть-Бюрского сельсовета</w:t>
      </w:r>
      <w:r>
        <w:rPr>
          <w:rFonts w:eastAsia="Calibri"/>
          <w:color w:val="auto"/>
          <w:szCs w:val="26"/>
          <w:u w:val="single"/>
          <w:lang w:eastAsia="en-US"/>
        </w:rPr>
        <w:t>»</w:t>
      </w:r>
    </w:p>
    <w:p w14:paraId="16117D8B" w14:textId="77777777" w:rsidR="007F337A" w:rsidRDefault="00991A39" w:rsidP="00610661">
      <w:pPr>
        <w:spacing w:after="0"/>
        <w:ind w:left="4261" w:right="59" w:firstLine="3906"/>
      </w:pPr>
      <w:r>
        <w:lastRenderedPageBreak/>
        <w:t xml:space="preserve"> </w:t>
      </w:r>
    </w:p>
    <w:p w14:paraId="380A0D12" w14:textId="77777777" w:rsidR="007F337A" w:rsidRDefault="007F337A">
      <w:pPr>
        <w:spacing w:after="0" w:line="259" w:lineRule="auto"/>
        <w:ind w:left="-1702" w:right="11124" w:firstLine="0"/>
        <w:jc w:val="left"/>
      </w:pPr>
    </w:p>
    <w:tbl>
      <w:tblPr>
        <w:tblW w:w="9702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0"/>
        <w:gridCol w:w="1417"/>
        <w:gridCol w:w="1985"/>
        <w:gridCol w:w="1370"/>
        <w:gridCol w:w="960"/>
      </w:tblGrid>
      <w:tr w:rsidR="00610661" w:rsidRPr="007F7D29" w14:paraId="09A1B45C" w14:textId="77777777" w:rsidTr="00B756E0">
        <w:trPr>
          <w:trHeight w:val="4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41A1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Наименование    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 xml:space="preserve">       показателя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B260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Единица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F480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</w:tr>
      <w:tr w:rsidR="00610661" w:rsidRPr="007F7D29" w14:paraId="4782DD45" w14:textId="77777777" w:rsidTr="00B756E0">
        <w:trPr>
          <w:trHeight w:val="8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E971" w14:textId="77777777" w:rsidR="00610661" w:rsidRPr="00566FFC" w:rsidRDefault="00610661" w:rsidP="00B756E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5A7C" w14:textId="77777777" w:rsidR="00610661" w:rsidRPr="00566FFC" w:rsidRDefault="00610661" w:rsidP="00B756E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16FF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утверждено в 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 xml:space="preserve">муниципальной     программе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0736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достигнуто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5C89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оценка в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>баллах</w:t>
            </w:r>
          </w:p>
        </w:tc>
      </w:tr>
      <w:tr w:rsidR="00610661" w:rsidRPr="007F7D29" w14:paraId="3D4BD802" w14:textId="77777777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7052" w14:textId="77777777" w:rsidR="00610661" w:rsidRPr="00C45511" w:rsidRDefault="001A799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Количество мероприятий </w:t>
            </w:r>
            <w:r w:rsidR="005B51D8">
              <w:rPr>
                <w:sz w:val="24"/>
                <w:szCs w:val="24"/>
              </w:rPr>
              <w:t>анти</w:t>
            </w:r>
            <w:r>
              <w:rPr>
                <w:sz w:val="24"/>
                <w:szCs w:val="24"/>
              </w:rPr>
              <w:t>экстремистской направленности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9B83" w14:textId="77777777" w:rsidR="00610661" w:rsidRPr="00566FFC" w:rsidRDefault="00730CCD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9A07" w14:textId="77777777" w:rsidR="00610661" w:rsidRPr="00566FFC" w:rsidRDefault="006D5CB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A2C" w14:textId="77777777" w:rsidR="00610661" w:rsidRPr="00566FFC" w:rsidRDefault="00D625DC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9A29" w14:textId="77777777" w:rsidR="00610661" w:rsidRPr="00566FFC" w:rsidRDefault="00D625DC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  <w:r w:rsidR="00610661"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610661" w:rsidRPr="007F7D29" w14:paraId="14C297A3" w14:textId="77777777" w:rsidTr="00610661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98A6" w14:textId="77777777" w:rsidR="00610661" w:rsidRPr="00C45511" w:rsidRDefault="001A799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Количество мероприятий </w:t>
            </w:r>
            <w:r w:rsidR="005B51D8">
              <w:rPr>
                <w:sz w:val="24"/>
                <w:szCs w:val="24"/>
              </w:rPr>
              <w:t>анти</w:t>
            </w:r>
            <w:r>
              <w:rPr>
                <w:sz w:val="24"/>
                <w:szCs w:val="24"/>
              </w:rPr>
              <w:t>террористической направленности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C91" w14:textId="77777777" w:rsidR="00610661" w:rsidRPr="00566FFC" w:rsidRDefault="00730CCD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6C5C" w14:textId="77777777" w:rsidR="00610661" w:rsidRPr="00566FFC" w:rsidRDefault="00FF4566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DC6A" w14:textId="77777777" w:rsidR="00610661" w:rsidRPr="00566FFC" w:rsidRDefault="00D625DC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A3ED" w14:textId="77777777" w:rsidR="00610661" w:rsidRPr="00566FFC" w:rsidRDefault="00876976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  <w:r w:rsidR="00610661"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610661" w:rsidRPr="007F7D29" w14:paraId="3B71993E" w14:textId="77777777" w:rsidTr="00610661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0835" w14:textId="77777777" w:rsidR="00610661" w:rsidRPr="00566FFC" w:rsidRDefault="001A799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Наличие видеокамер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9161" w14:textId="77777777" w:rsidR="00610661" w:rsidRPr="00566FFC" w:rsidRDefault="00730CCD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EB96" w14:textId="77777777" w:rsidR="00610661" w:rsidRPr="00566FFC" w:rsidRDefault="006D5CB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BFEB" w14:textId="77777777" w:rsidR="00610661" w:rsidRPr="00566FFC" w:rsidRDefault="006D5CB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7FD3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610661" w:rsidRPr="007F7D29" w14:paraId="68D8C691" w14:textId="77777777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C654" w14:textId="77777777" w:rsidR="00610661" w:rsidRPr="00566FFC" w:rsidRDefault="001A799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Количество охранных мероприятий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4015" w14:textId="77777777" w:rsidR="00610661" w:rsidRPr="00566FFC" w:rsidRDefault="00730CCD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4EFA" w14:textId="77777777" w:rsidR="00610661" w:rsidRPr="00566FFC" w:rsidRDefault="006D5CB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B5A6" w14:textId="77777777" w:rsidR="00610661" w:rsidRPr="00566FFC" w:rsidRDefault="006D5CB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5948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C45511" w:rsidRPr="007F7D29" w14:paraId="32406133" w14:textId="77777777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9758" w14:textId="77777777" w:rsidR="00C45511" w:rsidRPr="00566FFC" w:rsidRDefault="001A799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Количество публикаций в СМИ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EFAC" w14:textId="77777777" w:rsidR="00C45511" w:rsidRPr="00566FFC" w:rsidRDefault="00266436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</w:t>
            </w:r>
            <w:r w:rsidR="00C45511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781E" w14:textId="77777777" w:rsidR="00C45511" w:rsidRPr="00566FFC" w:rsidRDefault="00876976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008D" w14:textId="77777777" w:rsidR="00C45511" w:rsidRPr="00566FFC" w:rsidRDefault="00876976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D90B" w14:textId="77777777" w:rsidR="00C45511" w:rsidRPr="00566FFC" w:rsidRDefault="00BC241D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D625DC" w:rsidRPr="007F7D29" w14:paraId="4F2FAB09" w14:textId="77777777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B213" w14:textId="77777777" w:rsidR="00D625DC" w:rsidRDefault="00D625DC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Количество распространенных памяток, буклетов по противодействию терроризма, экстремизма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66DB" w14:textId="77777777" w:rsidR="00D625DC" w:rsidRDefault="00D625DC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C563" w14:textId="77777777" w:rsidR="00D625DC" w:rsidRDefault="00F835FB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337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3B08" w14:textId="77777777" w:rsidR="00D625DC" w:rsidRDefault="00F835FB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9A78" w14:textId="77777777" w:rsidR="00D625DC" w:rsidRDefault="00F835FB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F835FB" w:rsidRPr="007F7D29" w14:paraId="075941D9" w14:textId="77777777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5002" w14:textId="77777777" w:rsidR="00F835FB" w:rsidRDefault="00F835FB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Наличие стендов по противодействию терроризма, экстремизма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176" w14:textId="77777777" w:rsidR="00F835FB" w:rsidRDefault="00F835FB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C11" w14:textId="77777777" w:rsidR="00F835FB" w:rsidRDefault="00F835FB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049" w14:textId="77777777" w:rsidR="00F835FB" w:rsidRDefault="00F835FB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C0E1" w14:textId="77777777" w:rsidR="00F835FB" w:rsidRDefault="00F835FB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A54F55" w:rsidRPr="007F7D29" w14:paraId="50B29F43" w14:textId="77777777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C79A" w14:textId="77777777" w:rsidR="00A54F55" w:rsidRPr="00C45511" w:rsidRDefault="00A54F55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Использование финансовых средств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0109" w14:textId="77777777" w:rsidR="00A54F55" w:rsidRDefault="00A54F55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8E9" w14:textId="77777777" w:rsidR="00A54F55" w:rsidRDefault="00730CCD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909" w14:textId="77777777" w:rsidR="00A54F55" w:rsidRDefault="00730CCD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48AA" w14:textId="77777777" w:rsidR="00A54F55" w:rsidRDefault="00A54F55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610661" w:rsidRPr="007F7D29" w14:paraId="120C03EA" w14:textId="77777777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B0B1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Итоговая сводная оценка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0F6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4E2F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91F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8F02" w14:textId="77777777" w:rsidR="00610661" w:rsidRPr="00566FFC" w:rsidRDefault="00610661" w:rsidP="00F835F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  <w:r w:rsidR="00F835FB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  <w:r w:rsidR="00A54F55">
              <w:rPr>
                <w:rFonts w:eastAsia="Calibri"/>
                <w:color w:val="auto"/>
                <w:sz w:val="24"/>
                <w:szCs w:val="24"/>
                <w:lang w:eastAsia="en-US"/>
              </w:rPr>
              <w:t>/</w:t>
            </w:r>
            <w:r w:rsidR="00F835FB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</w:tr>
      <w:tr w:rsidR="00610661" w:rsidRPr="007F7D29" w14:paraId="49BF78D5" w14:textId="77777777" w:rsidTr="00B756E0">
        <w:trPr>
          <w:trHeight w:val="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E6B8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Оценка эффективности  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>муниципальной программы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 xml:space="preserve">по итоговой сводной   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 xml:space="preserve">оценке, процентов        </w:t>
            </w:r>
          </w:p>
        </w:tc>
        <w:tc>
          <w:tcPr>
            <w:tcW w:w="57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2252" w14:textId="77777777" w:rsidR="00610661" w:rsidRPr="00566FFC" w:rsidRDefault="00610661" w:rsidP="00F835F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Оценка эффективности </w:t>
            </w:r>
            <w:r w:rsidR="00F835FB">
              <w:rPr>
                <w:rFonts w:eastAsia="Calibri"/>
                <w:color w:val="auto"/>
                <w:sz w:val="24"/>
                <w:szCs w:val="24"/>
                <w:lang w:eastAsia="en-US"/>
              </w:rPr>
              <w:t>88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%. </w:t>
            </w:r>
            <w:r w:rsidRPr="00566FFC">
              <w:rPr>
                <w:sz w:val="24"/>
                <w:szCs w:val="24"/>
              </w:rPr>
              <w:t xml:space="preserve">Программа </w:t>
            </w:r>
            <w:r w:rsidR="003E2EF3">
              <w:rPr>
                <w:sz w:val="24"/>
                <w:szCs w:val="24"/>
              </w:rPr>
              <w:t xml:space="preserve">имеет </w:t>
            </w:r>
            <w:r w:rsidR="00F835FB">
              <w:rPr>
                <w:sz w:val="24"/>
                <w:szCs w:val="24"/>
              </w:rPr>
              <w:t>высокий</w:t>
            </w:r>
            <w:r w:rsidR="003E2EF3">
              <w:rPr>
                <w:sz w:val="24"/>
                <w:szCs w:val="24"/>
              </w:rPr>
              <w:t xml:space="preserve"> процент эффективности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</w:tbl>
    <w:p w14:paraId="518B6370" w14:textId="77777777" w:rsidR="007F337A" w:rsidRDefault="00991A39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B729447" w14:textId="77777777" w:rsidR="00BC241D" w:rsidRPr="00BC241D" w:rsidRDefault="00BC241D" w:rsidP="00BC241D">
      <w:pPr>
        <w:tabs>
          <w:tab w:val="center" w:pos="5305"/>
          <w:tab w:val="center" w:pos="6937"/>
          <w:tab w:val="center" w:pos="8170"/>
        </w:tabs>
        <w:ind w:left="-15" w:right="0" w:firstLine="0"/>
        <w:jc w:val="left"/>
      </w:pPr>
      <w:r w:rsidRPr="00BC241D">
        <w:t>Исполнитель: заместитель главного бухгалтера по экономическим вопросам – Рассказова Т.А.</w:t>
      </w:r>
      <w:r w:rsidRPr="00BC241D">
        <w:rPr>
          <w:rFonts w:ascii="Calibri" w:eastAsia="Calibri" w:hAnsi="Calibri" w:cs="Calibri"/>
          <w:sz w:val="22"/>
        </w:rPr>
        <w:t xml:space="preserve"> </w:t>
      </w:r>
    </w:p>
    <w:p w14:paraId="25AF6AC5" w14:textId="77777777" w:rsidR="007F337A" w:rsidRDefault="007F337A" w:rsidP="00BC241D">
      <w:pPr>
        <w:spacing w:after="0" w:line="259" w:lineRule="auto"/>
        <w:ind w:right="0" w:firstLine="0"/>
        <w:jc w:val="left"/>
      </w:pPr>
    </w:p>
    <w:sectPr w:rsidR="007F337A" w:rsidSect="00C002BE">
      <w:pgSz w:w="11906" w:h="16838"/>
      <w:pgMar w:top="1133" w:right="783" w:bottom="8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EEC"/>
    <w:multiLevelType w:val="hybridMultilevel"/>
    <w:tmpl w:val="614AE074"/>
    <w:lvl w:ilvl="0" w:tplc="536A65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2874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528A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B6E2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423D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3C13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24BC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C1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180E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97F10"/>
    <w:multiLevelType w:val="multilevel"/>
    <w:tmpl w:val="A296D9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2" w15:restartNumberingAfterBreak="0">
    <w:nsid w:val="16C40F3C"/>
    <w:multiLevelType w:val="hybridMultilevel"/>
    <w:tmpl w:val="32C62F7E"/>
    <w:lvl w:ilvl="0" w:tplc="0646F3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30C70"/>
    <w:multiLevelType w:val="hybridMultilevel"/>
    <w:tmpl w:val="92D8D3DC"/>
    <w:lvl w:ilvl="0" w:tplc="387EC51C">
      <w:start w:val="1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8ABF3A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6A1CF6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A2534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60FF5A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3AEA64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36F15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48610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5071B2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815858"/>
    <w:multiLevelType w:val="hybridMultilevel"/>
    <w:tmpl w:val="009A6A64"/>
    <w:lvl w:ilvl="0" w:tplc="D88899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704A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1893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7AFB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F23D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8473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0E24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C474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A4B4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9D7FE4"/>
    <w:multiLevelType w:val="hybridMultilevel"/>
    <w:tmpl w:val="E9D4F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B64829"/>
    <w:multiLevelType w:val="hybridMultilevel"/>
    <w:tmpl w:val="867607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25531258">
    <w:abstractNumId w:val="0"/>
  </w:num>
  <w:num w:numId="2" w16cid:durableId="1937328655">
    <w:abstractNumId w:val="4"/>
  </w:num>
  <w:num w:numId="3" w16cid:durableId="648245310">
    <w:abstractNumId w:val="3"/>
  </w:num>
  <w:num w:numId="4" w16cid:durableId="67310737">
    <w:abstractNumId w:val="1"/>
  </w:num>
  <w:num w:numId="5" w16cid:durableId="681664667">
    <w:abstractNumId w:val="6"/>
  </w:num>
  <w:num w:numId="6" w16cid:durableId="689066954">
    <w:abstractNumId w:val="5"/>
  </w:num>
  <w:num w:numId="7" w16cid:durableId="819928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7A"/>
    <w:rsid w:val="00004AB3"/>
    <w:rsid w:val="00011391"/>
    <w:rsid w:val="00037896"/>
    <w:rsid w:val="000D4628"/>
    <w:rsid w:val="000D734B"/>
    <w:rsid w:val="000F2808"/>
    <w:rsid w:val="00111ECC"/>
    <w:rsid w:val="001568E7"/>
    <w:rsid w:val="001760C6"/>
    <w:rsid w:val="00194686"/>
    <w:rsid w:val="001A7999"/>
    <w:rsid w:val="00201A16"/>
    <w:rsid w:val="002103B3"/>
    <w:rsid w:val="00213DA0"/>
    <w:rsid w:val="0023470F"/>
    <w:rsid w:val="0024491D"/>
    <w:rsid w:val="00253F40"/>
    <w:rsid w:val="00266436"/>
    <w:rsid w:val="002A3F33"/>
    <w:rsid w:val="002C36D4"/>
    <w:rsid w:val="0033378F"/>
    <w:rsid w:val="003476D1"/>
    <w:rsid w:val="00372DE9"/>
    <w:rsid w:val="00387BEA"/>
    <w:rsid w:val="0039372C"/>
    <w:rsid w:val="003A43DE"/>
    <w:rsid w:val="003E2EF3"/>
    <w:rsid w:val="00400C41"/>
    <w:rsid w:val="00470A3E"/>
    <w:rsid w:val="004744B4"/>
    <w:rsid w:val="004C3525"/>
    <w:rsid w:val="004D2486"/>
    <w:rsid w:val="004D3B3A"/>
    <w:rsid w:val="00500536"/>
    <w:rsid w:val="005043BB"/>
    <w:rsid w:val="00504B25"/>
    <w:rsid w:val="0051588D"/>
    <w:rsid w:val="00524EA0"/>
    <w:rsid w:val="005441D5"/>
    <w:rsid w:val="0058407E"/>
    <w:rsid w:val="00597945"/>
    <w:rsid w:val="005B51D8"/>
    <w:rsid w:val="005C066C"/>
    <w:rsid w:val="005C179F"/>
    <w:rsid w:val="005D1962"/>
    <w:rsid w:val="005E2B08"/>
    <w:rsid w:val="005F02FC"/>
    <w:rsid w:val="00600FD1"/>
    <w:rsid w:val="00610661"/>
    <w:rsid w:val="00646A9B"/>
    <w:rsid w:val="006D5CB9"/>
    <w:rsid w:val="00721EEC"/>
    <w:rsid w:val="00730CCD"/>
    <w:rsid w:val="007347B3"/>
    <w:rsid w:val="00735A6F"/>
    <w:rsid w:val="007B3E06"/>
    <w:rsid w:val="007E5210"/>
    <w:rsid w:val="007F337A"/>
    <w:rsid w:val="00807943"/>
    <w:rsid w:val="00876976"/>
    <w:rsid w:val="0088030A"/>
    <w:rsid w:val="008A66D9"/>
    <w:rsid w:val="008C3A35"/>
    <w:rsid w:val="008C537C"/>
    <w:rsid w:val="00990BE0"/>
    <w:rsid w:val="00991A39"/>
    <w:rsid w:val="009A5884"/>
    <w:rsid w:val="009B2EDB"/>
    <w:rsid w:val="009B4CC0"/>
    <w:rsid w:val="009E47B4"/>
    <w:rsid w:val="009F475B"/>
    <w:rsid w:val="00A44D97"/>
    <w:rsid w:val="00A54F55"/>
    <w:rsid w:val="00A57D99"/>
    <w:rsid w:val="00AD1B1B"/>
    <w:rsid w:val="00B42482"/>
    <w:rsid w:val="00B44C82"/>
    <w:rsid w:val="00B9581F"/>
    <w:rsid w:val="00BC241D"/>
    <w:rsid w:val="00BD0676"/>
    <w:rsid w:val="00BE5DB1"/>
    <w:rsid w:val="00C002BE"/>
    <w:rsid w:val="00C24E48"/>
    <w:rsid w:val="00C45511"/>
    <w:rsid w:val="00C60E42"/>
    <w:rsid w:val="00D11198"/>
    <w:rsid w:val="00D302F2"/>
    <w:rsid w:val="00D4102F"/>
    <w:rsid w:val="00D625DC"/>
    <w:rsid w:val="00DB5134"/>
    <w:rsid w:val="00DD09DB"/>
    <w:rsid w:val="00DD2E7E"/>
    <w:rsid w:val="00E225B4"/>
    <w:rsid w:val="00E27FF2"/>
    <w:rsid w:val="00E569A4"/>
    <w:rsid w:val="00E61828"/>
    <w:rsid w:val="00E71CFC"/>
    <w:rsid w:val="00E844A3"/>
    <w:rsid w:val="00E90615"/>
    <w:rsid w:val="00F653BF"/>
    <w:rsid w:val="00F835FB"/>
    <w:rsid w:val="00FA0E1B"/>
    <w:rsid w:val="00FC4C97"/>
    <w:rsid w:val="00FC53C5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1315"/>
  <w15:docId w15:val="{0DF5ECFB-EECA-4BA0-AD23-D528D5E0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 w:line="249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45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D1B1B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КЕРШМ</dc:creator>
  <cp:keywords/>
  <cp:lastModifiedBy>Бюр Усть</cp:lastModifiedBy>
  <cp:revision>16</cp:revision>
  <cp:lastPrinted>2024-02-07T04:33:00Z</cp:lastPrinted>
  <dcterms:created xsi:type="dcterms:W3CDTF">2022-04-14T08:02:00Z</dcterms:created>
  <dcterms:modified xsi:type="dcterms:W3CDTF">2024-02-07T04:33:00Z</dcterms:modified>
</cp:coreProperties>
</file>