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F775A" w14:textId="77777777" w:rsidR="000F6405" w:rsidRDefault="000F6405" w:rsidP="00A359AD">
      <w:pPr>
        <w:tabs>
          <w:tab w:val="left" w:pos="4410"/>
        </w:tabs>
      </w:pPr>
    </w:p>
    <w:tbl>
      <w:tblPr>
        <w:tblpPr w:leftFromText="180" w:rightFromText="180" w:vertAnchor="text" w:horzAnchor="margin" w:tblpY="-358"/>
        <w:tblW w:w="0" w:type="auto"/>
        <w:tblLayout w:type="fixed"/>
        <w:tblLook w:val="0000" w:firstRow="0" w:lastRow="0" w:firstColumn="0" w:lastColumn="0" w:noHBand="0" w:noVBand="0"/>
      </w:tblPr>
      <w:tblGrid>
        <w:gridCol w:w="9540"/>
      </w:tblGrid>
      <w:tr w:rsidR="000F6405" w14:paraId="622A742A" w14:textId="77777777">
        <w:tc>
          <w:tcPr>
            <w:tcW w:w="9540" w:type="dxa"/>
          </w:tcPr>
          <w:p w14:paraId="5F3253FB" w14:textId="77777777" w:rsidR="0030679B" w:rsidRDefault="0030679B" w:rsidP="00A359AD">
            <w:pPr>
              <w:tabs>
                <w:tab w:val="left" w:pos="4410"/>
              </w:tabs>
              <w:jc w:val="center"/>
              <w:rPr>
                <w:noProof/>
              </w:rPr>
            </w:pPr>
          </w:p>
          <w:p w14:paraId="4DABD448" w14:textId="77777777" w:rsidR="0030679B" w:rsidRDefault="0030679B" w:rsidP="00A359AD">
            <w:pPr>
              <w:tabs>
                <w:tab w:val="left" w:pos="4410"/>
              </w:tabs>
              <w:jc w:val="center"/>
              <w:rPr>
                <w:noProof/>
              </w:rPr>
            </w:pPr>
          </w:p>
          <w:p w14:paraId="7872AE9A" w14:textId="28CCA392" w:rsidR="000F6405" w:rsidRDefault="000613E9" w:rsidP="00A359AD">
            <w:pPr>
              <w:tabs>
                <w:tab w:val="left" w:pos="4410"/>
              </w:tabs>
              <w:jc w:val="center"/>
            </w:pPr>
            <w:r>
              <w:rPr>
                <w:noProof/>
              </w:rPr>
              <w:pict w14:anchorId="1FEE52A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ࠅ⢘__" style="width:51.75pt;height:50.25pt;visibility:visible">
                  <v:imagedata r:id="rId6" o:title=""/>
                </v:shape>
              </w:pict>
            </w:r>
          </w:p>
          <w:p w14:paraId="62A15443" w14:textId="77777777" w:rsidR="000F6405" w:rsidRDefault="000F6405" w:rsidP="00A359AD">
            <w:pPr>
              <w:tabs>
                <w:tab w:val="left" w:pos="4410"/>
              </w:tabs>
              <w:jc w:val="center"/>
              <w:rPr>
                <w:sz w:val="22"/>
                <w:szCs w:val="22"/>
              </w:rPr>
            </w:pPr>
          </w:p>
        </w:tc>
      </w:tr>
      <w:tr w:rsidR="000F6405" w14:paraId="445E7D7F" w14:textId="77777777">
        <w:tc>
          <w:tcPr>
            <w:tcW w:w="954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14:paraId="11B769B2" w14:textId="73841823" w:rsidR="000F6405" w:rsidRPr="00C95522" w:rsidRDefault="000F6405" w:rsidP="00A359AD">
            <w:pPr>
              <w:tabs>
                <w:tab w:val="left" w:pos="4410"/>
              </w:tabs>
              <w:jc w:val="center"/>
              <w:rPr>
                <w:i/>
                <w:iCs/>
                <w:sz w:val="28"/>
                <w:szCs w:val="28"/>
              </w:rPr>
            </w:pPr>
            <w:r w:rsidRPr="00C95522">
              <w:rPr>
                <w:b/>
                <w:bCs/>
                <w:sz w:val="28"/>
                <w:szCs w:val="28"/>
              </w:rPr>
              <w:t>СОВЕТ ДЕПУТАТОВ УСТЬ-</w:t>
            </w:r>
            <w:r w:rsidR="00797EFC" w:rsidRPr="00C95522">
              <w:rPr>
                <w:b/>
                <w:bCs/>
                <w:sz w:val="28"/>
                <w:szCs w:val="28"/>
              </w:rPr>
              <w:t>БЮРСКОГО СЕЛЬСОВЕТА</w:t>
            </w:r>
          </w:p>
        </w:tc>
      </w:tr>
    </w:tbl>
    <w:p w14:paraId="4835FD59" w14:textId="08C9E3E6" w:rsidR="00617E95" w:rsidRDefault="00806EAE" w:rsidP="00CC0CF9">
      <w:pPr>
        <w:tabs>
          <w:tab w:val="left" w:pos="4410"/>
        </w:tabs>
        <w:ind w:left="6096" w:hanging="482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Пр</w:t>
      </w:r>
      <w:r w:rsidR="000613E9">
        <w:rPr>
          <w:sz w:val="24"/>
          <w:szCs w:val="24"/>
        </w:rPr>
        <w:t>инято на сессии</w:t>
      </w:r>
    </w:p>
    <w:p w14:paraId="4B5F4212" w14:textId="54A4EA9B" w:rsidR="000613E9" w:rsidRPr="001817C2" w:rsidRDefault="000613E9" w:rsidP="00CC0CF9">
      <w:pPr>
        <w:tabs>
          <w:tab w:val="left" w:pos="4410"/>
        </w:tabs>
        <w:ind w:left="6096" w:hanging="4820"/>
        <w:jc w:val="right"/>
        <w:rPr>
          <w:sz w:val="24"/>
          <w:szCs w:val="24"/>
        </w:rPr>
      </w:pPr>
      <w:r>
        <w:rPr>
          <w:sz w:val="24"/>
          <w:szCs w:val="24"/>
        </w:rPr>
        <w:t>Совета депутатов 30.11.2023г.</w:t>
      </w:r>
    </w:p>
    <w:p w14:paraId="204E00B3" w14:textId="77777777" w:rsidR="000F6405" w:rsidRPr="009B11AB" w:rsidRDefault="000F6405" w:rsidP="00A359AD">
      <w:pPr>
        <w:tabs>
          <w:tab w:val="left" w:pos="4410"/>
        </w:tabs>
        <w:jc w:val="center"/>
        <w:rPr>
          <w:b/>
          <w:bCs/>
          <w:sz w:val="36"/>
          <w:szCs w:val="36"/>
        </w:rPr>
      </w:pPr>
      <w:r w:rsidRPr="009B11AB">
        <w:rPr>
          <w:b/>
          <w:bCs/>
          <w:sz w:val="36"/>
          <w:szCs w:val="36"/>
        </w:rPr>
        <w:t>Р Е Ш Е Н И Е</w:t>
      </w:r>
    </w:p>
    <w:p w14:paraId="6B7D8D52" w14:textId="288E52E9" w:rsidR="000F6405" w:rsidRDefault="000F6405" w:rsidP="00A359AD">
      <w:pPr>
        <w:tabs>
          <w:tab w:val="left" w:pos="4410"/>
        </w:tabs>
      </w:pPr>
      <w:r>
        <w:t xml:space="preserve">          </w:t>
      </w:r>
      <w:r w:rsidR="001817C2">
        <w:t>от 3</w:t>
      </w:r>
      <w:r w:rsidR="00CC0CF9">
        <w:t xml:space="preserve">0 </w:t>
      </w:r>
      <w:r w:rsidR="00806EAE">
        <w:t>ноября</w:t>
      </w:r>
      <w:r>
        <w:t xml:space="preserve"> 20</w:t>
      </w:r>
      <w:r w:rsidR="001817C2">
        <w:t>2</w:t>
      </w:r>
      <w:r w:rsidR="00806EAE">
        <w:t>3</w:t>
      </w:r>
      <w:r>
        <w:t xml:space="preserve">г.                     </w:t>
      </w:r>
      <w:proofErr w:type="spellStart"/>
      <w:r>
        <w:t>с.Усть</w:t>
      </w:r>
      <w:proofErr w:type="spellEnd"/>
      <w:r>
        <w:t xml:space="preserve">-Бюр            </w:t>
      </w:r>
      <w:r w:rsidRPr="00794D39">
        <w:t xml:space="preserve">           </w:t>
      </w:r>
      <w:r w:rsidR="000613E9" w:rsidRPr="00794D39">
        <w:t>№</w:t>
      </w:r>
      <w:r w:rsidR="000613E9">
        <w:t xml:space="preserve"> </w:t>
      </w:r>
      <w:r w:rsidR="000613E9" w:rsidRPr="00794D39">
        <w:t>73</w:t>
      </w:r>
      <w:r w:rsidR="00617E95">
        <w:t xml:space="preserve"> </w:t>
      </w:r>
    </w:p>
    <w:p w14:paraId="4AA368C4" w14:textId="77777777" w:rsidR="000F6405" w:rsidRDefault="000F6405" w:rsidP="00A359AD">
      <w:pPr>
        <w:tabs>
          <w:tab w:val="left" w:pos="4410"/>
        </w:tabs>
      </w:pPr>
    </w:p>
    <w:p w14:paraId="79F70948" w14:textId="727E4ED6" w:rsidR="000F6405" w:rsidRPr="00A71FC0" w:rsidRDefault="001817C2" w:rsidP="001817C2">
      <w:pPr>
        <w:tabs>
          <w:tab w:val="left" w:pos="4410"/>
        </w:tabs>
        <w:jc w:val="center"/>
        <w:rPr>
          <w:b/>
          <w:bCs/>
          <w:i/>
          <w:iCs/>
        </w:rPr>
      </w:pPr>
      <w:r w:rsidRPr="00A71FC0">
        <w:rPr>
          <w:b/>
          <w:bCs/>
          <w:i/>
          <w:iCs/>
        </w:rPr>
        <w:t xml:space="preserve">О </w:t>
      </w:r>
      <w:r>
        <w:rPr>
          <w:b/>
          <w:bCs/>
          <w:i/>
          <w:iCs/>
        </w:rPr>
        <w:t>внесении</w:t>
      </w:r>
      <w:r w:rsidR="000F6405">
        <w:rPr>
          <w:b/>
          <w:bCs/>
          <w:i/>
          <w:iCs/>
        </w:rPr>
        <w:t xml:space="preserve"> изменений в </w:t>
      </w:r>
      <w:r w:rsidR="000F6405" w:rsidRPr="00A71FC0">
        <w:rPr>
          <w:b/>
          <w:bCs/>
          <w:i/>
          <w:iCs/>
        </w:rPr>
        <w:t>решение Совета депутатов</w:t>
      </w:r>
    </w:p>
    <w:p w14:paraId="152C0672" w14:textId="34170A0C" w:rsidR="000F6405" w:rsidRPr="00745F69" w:rsidRDefault="000F6405" w:rsidP="001817C2">
      <w:pPr>
        <w:tabs>
          <w:tab w:val="left" w:pos="4410"/>
        </w:tabs>
        <w:jc w:val="center"/>
        <w:rPr>
          <w:b/>
          <w:bCs/>
        </w:rPr>
      </w:pPr>
      <w:r>
        <w:rPr>
          <w:b/>
          <w:bCs/>
          <w:i/>
          <w:iCs/>
        </w:rPr>
        <w:t xml:space="preserve">Усть-Бюрского сельсовета № </w:t>
      </w:r>
      <w:r w:rsidR="00806EAE">
        <w:rPr>
          <w:b/>
          <w:bCs/>
          <w:i/>
          <w:iCs/>
        </w:rPr>
        <w:t>1</w:t>
      </w:r>
      <w:r w:rsidR="007C1337">
        <w:rPr>
          <w:b/>
          <w:bCs/>
          <w:i/>
          <w:iCs/>
        </w:rPr>
        <w:t>4</w:t>
      </w:r>
      <w:r w:rsidR="001817C2">
        <w:rPr>
          <w:b/>
          <w:bCs/>
          <w:i/>
          <w:iCs/>
        </w:rPr>
        <w:t xml:space="preserve"> от</w:t>
      </w:r>
      <w:r>
        <w:rPr>
          <w:b/>
          <w:bCs/>
          <w:i/>
          <w:iCs/>
        </w:rPr>
        <w:t xml:space="preserve"> </w:t>
      </w:r>
      <w:r w:rsidR="00806EAE">
        <w:rPr>
          <w:b/>
          <w:bCs/>
          <w:i/>
          <w:iCs/>
        </w:rPr>
        <w:t>28.02.2022</w:t>
      </w:r>
      <w:r w:rsidRPr="00A71FC0">
        <w:rPr>
          <w:b/>
          <w:bCs/>
          <w:i/>
          <w:iCs/>
        </w:rPr>
        <w:t>г.</w:t>
      </w:r>
    </w:p>
    <w:p w14:paraId="54FFFD7C" w14:textId="2AEF6652" w:rsidR="000F6405" w:rsidRPr="007C1337" w:rsidRDefault="000F6405" w:rsidP="007C1337">
      <w:pPr>
        <w:jc w:val="center"/>
        <w:rPr>
          <w:i/>
          <w:iCs/>
          <w:color w:val="000000"/>
          <w:sz w:val="24"/>
          <w:szCs w:val="24"/>
        </w:rPr>
      </w:pPr>
      <w:r>
        <w:rPr>
          <w:b/>
          <w:bCs/>
          <w:i/>
          <w:iCs/>
        </w:rPr>
        <w:t>«</w:t>
      </w:r>
      <w:r w:rsidR="007C1337" w:rsidRPr="00086644">
        <w:rPr>
          <w:b/>
          <w:i/>
          <w:iCs/>
        </w:rPr>
        <w:t xml:space="preserve">Об утверждении </w:t>
      </w:r>
      <w:r w:rsidR="007C1337" w:rsidRPr="00086644">
        <w:rPr>
          <w:b/>
          <w:bCs/>
          <w:i/>
          <w:iCs/>
        </w:rPr>
        <w:t>перечня ключевых показателей вида контроля и их целевые значения, индикативные показатели и индикаторы риска для муниципального жилищного контроля</w:t>
      </w:r>
      <w:r w:rsidR="007C1337" w:rsidRPr="00086644">
        <w:rPr>
          <w:b/>
          <w:i/>
          <w:iCs/>
        </w:rPr>
        <w:t xml:space="preserve"> на территории Усть-Бюрского сельсовета</w:t>
      </w:r>
      <w:r w:rsidR="00CC0CF9">
        <w:rPr>
          <w:b/>
          <w:bCs/>
          <w:i/>
          <w:iCs/>
        </w:rPr>
        <w:t>»</w:t>
      </w:r>
    </w:p>
    <w:p w14:paraId="7BAC4F1E" w14:textId="77777777" w:rsidR="000F6405" w:rsidRPr="00703C49" w:rsidRDefault="000F6405" w:rsidP="00A359AD">
      <w:pPr>
        <w:tabs>
          <w:tab w:val="left" w:pos="4410"/>
        </w:tabs>
        <w:jc w:val="center"/>
        <w:rPr>
          <w:b/>
          <w:bCs/>
          <w:i/>
          <w:iCs/>
        </w:rPr>
      </w:pPr>
    </w:p>
    <w:p w14:paraId="1C642045" w14:textId="77777777" w:rsidR="000F6405" w:rsidRPr="00A71FC0" w:rsidRDefault="000F6405" w:rsidP="00A359AD">
      <w:pPr>
        <w:tabs>
          <w:tab w:val="left" w:pos="4410"/>
        </w:tabs>
        <w:jc w:val="center"/>
        <w:rPr>
          <w:b/>
          <w:bCs/>
          <w:i/>
          <w:iCs/>
        </w:rPr>
      </w:pPr>
    </w:p>
    <w:p w14:paraId="4836BFF9" w14:textId="09E21853" w:rsidR="000F6405" w:rsidRPr="001817C2" w:rsidRDefault="000F6405" w:rsidP="00A359AD">
      <w:pPr>
        <w:tabs>
          <w:tab w:val="left" w:pos="4410"/>
        </w:tabs>
        <w:jc w:val="both"/>
        <w:rPr>
          <w:b/>
          <w:bCs/>
          <w:i/>
          <w:iCs/>
        </w:rPr>
      </w:pPr>
      <w:r w:rsidRPr="00806EAE">
        <w:rPr>
          <w:bCs/>
          <w:color w:val="000000"/>
        </w:rPr>
        <w:t xml:space="preserve">            </w:t>
      </w:r>
      <w:r w:rsidR="00806EAE" w:rsidRPr="00806EAE">
        <w:rPr>
          <w:bCs/>
          <w:color w:val="000000"/>
        </w:rPr>
        <w:t xml:space="preserve"> </w:t>
      </w:r>
      <w:r w:rsidR="00806EAE" w:rsidRPr="00806EAE">
        <w:rPr>
          <w:bCs/>
        </w:rPr>
        <w:t>С целью приведения нормативного правового акта в соответствие с действующим законодательством, руководствуясь Уставом МО Усть-</w:t>
      </w:r>
      <w:proofErr w:type="spellStart"/>
      <w:r w:rsidR="00806EAE" w:rsidRPr="00806EAE">
        <w:rPr>
          <w:bCs/>
        </w:rPr>
        <w:t>Бюрский</w:t>
      </w:r>
      <w:proofErr w:type="spellEnd"/>
      <w:r w:rsidR="00806EAE" w:rsidRPr="00806EAE">
        <w:rPr>
          <w:bCs/>
        </w:rPr>
        <w:t xml:space="preserve"> сельсовет</w:t>
      </w:r>
      <w:r w:rsidR="00806EAE">
        <w:t>,</w:t>
      </w:r>
      <w:r w:rsidR="00A62600">
        <w:t xml:space="preserve"> Совет</w:t>
      </w:r>
      <w:r w:rsidRPr="00F45E33">
        <w:rPr>
          <w:color w:val="000000"/>
        </w:rPr>
        <w:t xml:space="preserve"> депутатов Усть-Бюрского сельсовета</w:t>
      </w:r>
    </w:p>
    <w:p w14:paraId="5C292438" w14:textId="77777777" w:rsidR="007C1337" w:rsidRDefault="000F6405" w:rsidP="007C1337">
      <w:pPr>
        <w:pStyle w:val="ConsTitle"/>
        <w:widowControl/>
        <w:tabs>
          <w:tab w:val="left" w:pos="4410"/>
        </w:tabs>
        <w:ind w:right="0" w:hanging="2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7F4541">
        <w:rPr>
          <w:rFonts w:ascii="Times New Roman" w:hAnsi="Times New Roman" w:cs="Times New Roman"/>
          <w:sz w:val="26"/>
          <w:szCs w:val="26"/>
        </w:rPr>
        <w:t>РЕШИЛ</w:t>
      </w:r>
    </w:p>
    <w:p w14:paraId="457712B0" w14:textId="77777777" w:rsidR="00974FCC" w:rsidRDefault="000F6405" w:rsidP="007C1337">
      <w:pPr>
        <w:pStyle w:val="ConsTitle"/>
        <w:widowControl/>
        <w:tabs>
          <w:tab w:val="left" w:pos="4410"/>
        </w:tabs>
        <w:ind w:right="0" w:hanging="28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7C133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1.Внести </w:t>
      </w:r>
      <w:r w:rsidR="005774A7" w:rsidRPr="007C1337">
        <w:rPr>
          <w:rFonts w:ascii="Times New Roman" w:hAnsi="Times New Roman" w:cs="Times New Roman"/>
          <w:b w:val="0"/>
          <w:bCs w:val="0"/>
          <w:sz w:val="26"/>
          <w:szCs w:val="26"/>
        </w:rPr>
        <w:t>в Решение</w:t>
      </w:r>
      <w:r w:rsidRPr="007C133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Совета </w:t>
      </w:r>
      <w:r w:rsidR="005774A7" w:rsidRPr="007C1337">
        <w:rPr>
          <w:rFonts w:ascii="Times New Roman" w:hAnsi="Times New Roman" w:cs="Times New Roman"/>
          <w:b w:val="0"/>
          <w:bCs w:val="0"/>
          <w:sz w:val="26"/>
          <w:szCs w:val="26"/>
        </w:rPr>
        <w:t>депутатов Усть</w:t>
      </w:r>
      <w:r w:rsidRPr="007C1337">
        <w:rPr>
          <w:rFonts w:ascii="Times New Roman" w:hAnsi="Times New Roman" w:cs="Times New Roman"/>
          <w:b w:val="0"/>
          <w:bCs w:val="0"/>
          <w:sz w:val="26"/>
          <w:szCs w:val="26"/>
        </w:rPr>
        <w:t>-Бюрского сельсовета   от</w:t>
      </w:r>
      <w:r w:rsidR="00CC0CF9" w:rsidRPr="007C133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806EAE" w:rsidRPr="007C1337">
        <w:rPr>
          <w:rFonts w:ascii="Times New Roman" w:hAnsi="Times New Roman" w:cs="Times New Roman"/>
          <w:b w:val="0"/>
          <w:bCs w:val="0"/>
          <w:sz w:val="26"/>
          <w:szCs w:val="26"/>
        </w:rPr>
        <w:t>28.02.2022</w:t>
      </w:r>
      <w:r w:rsidRPr="007C133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г. </w:t>
      </w:r>
    </w:p>
    <w:p w14:paraId="08DB3D9F" w14:textId="223E2751" w:rsidR="007C1337" w:rsidRDefault="000F6405" w:rsidP="007C1337">
      <w:pPr>
        <w:pStyle w:val="ConsTitle"/>
        <w:widowControl/>
        <w:tabs>
          <w:tab w:val="left" w:pos="4410"/>
        </w:tabs>
        <w:ind w:right="0" w:hanging="28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7C133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№ </w:t>
      </w:r>
      <w:r w:rsidR="00806EAE" w:rsidRPr="007C1337">
        <w:rPr>
          <w:rFonts w:ascii="Times New Roman" w:hAnsi="Times New Roman" w:cs="Times New Roman"/>
          <w:b w:val="0"/>
          <w:bCs w:val="0"/>
          <w:sz w:val="26"/>
          <w:szCs w:val="26"/>
        </w:rPr>
        <w:t>1</w:t>
      </w:r>
      <w:r w:rsidR="007C1337" w:rsidRPr="007C1337">
        <w:rPr>
          <w:rFonts w:ascii="Times New Roman" w:hAnsi="Times New Roman" w:cs="Times New Roman"/>
          <w:b w:val="0"/>
          <w:bCs w:val="0"/>
          <w:sz w:val="26"/>
          <w:szCs w:val="26"/>
        </w:rPr>
        <w:t>4 «Об утверждении перечня ключевых показателей вида контроля и их целевые значения, индикативные показатели и индикаторы риска для муниципального жилищного контроля на территории Усть-Бюрского сельсовета</w:t>
      </w:r>
      <w:r w:rsidR="00A62600" w:rsidRPr="007C1337">
        <w:rPr>
          <w:rFonts w:ascii="Times New Roman" w:hAnsi="Times New Roman" w:cs="Times New Roman"/>
          <w:b w:val="0"/>
          <w:bCs w:val="0"/>
          <w:sz w:val="26"/>
          <w:szCs w:val="26"/>
        </w:rPr>
        <w:t>»,</w:t>
      </w:r>
      <w:r w:rsidRPr="007C133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следующие изменения:</w:t>
      </w:r>
    </w:p>
    <w:p w14:paraId="196A2B70" w14:textId="600177DD" w:rsidR="007C1337" w:rsidRPr="007C1337" w:rsidRDefault="007C1337" w:rsidP="007C1337">
      <w:pPr>
        <w:pStyle w:val="ConsTitle"/>
        <w:widowControl/>
        <w:tabs>
          <w:tab w:val="left" w:pos="4410"/>
        </w:tabs>
        <w:ind w:right="0" w:hanging="28"/>
        <w:jc w:val="both"/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1.1.</w:t>
      </w:r>
      <w:r w:rsidR="00A62600">
        <w:t xml:space="preserve"> </w:t>
      </w:r>
      <w:r w:rsidRPr="007C1337">
        <w:rPr>
          <w:rFonts w:ascii="Times New Roman" w:hAnsi="Times New Roman" w:cs="Times New Roman"/>
          <w:b w:val="0"/>
          <w:bCs w:val="0"/>
          <w:color w:val="000000"/>
          <w:sz w:val="26"/>
          <w:szCs w:val="26"/>
          <w:lang w:eastAsia="ru-RU"/>
        </w:rPr>
        <w:t>Приложение № 2 к Решению Совета депутатов Усть-Бюрского сельсовета</w:t>
      </w:r>
    </w:p>
    <w:p w14:paraId="0F119FCD" w14:textId="2C14B60D" w:rsidR="007C1337" w:rsidRPr="007C1337" w:rsidRDefault="007C1337" w:rsidP="007C1337">
      <w:pPr>
        <w:jc w:val="both"/>
        <w:rPr>
          <w:color w:val="000000"/>
        </w:rPr>
      </w:pPr>
      <w:r w:rsidRPr="007C1337">
        <w:rPr>
          <w:color w:val="000000"/>
        </w:rPr>
        <w:t>от 2</w:t>
      </w:r>
      <w:r w:rsidR="00974FCC">
        <w:rPr>
          <w:color w:val="000000"/>
        </w:rPr>
        <w:t>8</w:t>
      </w:r>
      <w:r w:rsidRPr="007C1337">
        <w:rPr>
          <w:color w:val="000000"/>
        </w:rPr>
        <w:t>.02.2022г. № 14</w:t>
      </w:r>
      <w:bookmarkStart w:id="0" w:name="p373"/>
      <w:bookmarkEnd w:id="0"/>
      <w:r w:rsidRPr="007C1337">
        <w:rPr>
          <w:color w:val="000000"/>
        </w:rPr>
        <w:t xml:space="preserve"> </w:t>
      </w:r>
      <w:r>
        <w:rPr>
          <w:color w:val="000000"/>
        </w:rPr>
        <w:t>«</w:t>
      </w:r>
      <w:r w:rsidRPr="007C1337">
        <w:rPr>
          <w:color w:val="000000"/>
        </w:rPr>
        <w:t>ПЕРЕЧЕНЬ ИНДИКАТОРОВ РИСКА НАРУШЕНИЯ ОБЯЗАТЕЛЬНЫХ ТРЕБОВАНИЙ В СФЕРЕ</w:t>
      </w:r>
      <w:r w:rsidRPr="007C1337">
        <w:rPr>
          <w:rFonts w:ascii="Arial" w:hAnsi="Arial" w:cs="Arial"/>
          <w:color w:val="000000"/>
        </w:rPr>
        <w:t xml:space="preserve"> </w:t>
      </w:r>
      <w:r w:rsidRPr="007C1337">
        <w:rPr>
          <w:color w:val="000000"/>
        </w:rPr>
        <w:t>МУНИЦИПАЛЬНОГО ЖИЛИЩНОГО КОНТРОЛЯ НА ТЕРРИТОРИИ</w:t>
      </w:r>
      <w:r w:rsidRPr="007C1337">
        <w:rPr>
          <w:rFonts w:ascii="Arial" w:hAnsi="Arial" w:cs="Arial"/>
          <w:color w:val="000000"/>
        </w:rPr>
        <w:t xml:space="preserve"> </w:t>
      </w:r>
      <w:r w:rsidRPr="007C1337">
        <w:rPr>
          <w:color w:val="000000"/>
        </w:rPr>
        <w:t>УСТЬ-БЮРСКОГО СЕЛЬСОВЕТА</w:t>
      </w:r>
      <w:r>
        <w:rPr>
          <w:color w:val="000000"/>
        </w:rPr>
        <w:t>» читать в новой редакции:</w:t>
      </w:r>
    </w:p>
    <w:p w14:paraId="4DD7779C" w14:textId="3A4C8527" w:rsidR="007C1337" w:rsidRDefault="00AC3A98" w:rsidP="00AC3A98">
      <w:pPr>
        <w:pStyle w:val="a5"/>
        <w:spacing w:after="200" w:line="276" w:lineRule="auto"/>
        <w:ind w:left="0"/>
        <w:contextualSpacing/>
        <w:jc w:val="both"/>
      </w:pPr>
      <w:r w:rsidRPr="00AC3A98">
        <w:t>«1.</w:t>
      </w:r>
      <w:r>
        <w:rPr>
          <w:b/>
          <w:bCs/>
        </w:rPr>
        <w:t xml:space="preserve"> </w:t>
      </w:r>
      <w:r w:rsidR="007C1337" w:rsidRPr="007621C8">
        <w:t>Поступление в орган муниципального жилищного контроля в течение</w:t>
      </w:r>
      <w:r w:rsidR="007C1337">
        <w:t xml:space="preserve"> </w:t>
      </w:r>
      <w:r w:rsidR="007C1337" w:rsidRPr="007621C8">
        <w:t>трех месяцев подряд двух и более протоколов общего собрания</w:t>
      </w:r>
      <w:r w:rsidR="007C1337">
        <w:t xml:space="preserve"> </w:t>
      </w:r>
      <w:r w:rsidR="007C1337" w:rsidRPr="007621C8">
        <w:t>собственников помещений в многоквартирном доме, в котором есть</w:t>
      </w:r>
      <w:r w:rsidR="007C1337">
        <w:t xml:space="preserve"> </w:t>
      </w:r>
      <w:r w:rsidR="007C1337" w:rsidRPr="007621C8">
        <w:t>жилые помещения муниципального жилищного фонда, содержащих</w:t>
      </w:r>
      <w:r w:rsidR="007C1337">
        <w:t xml:space="preserve"> </w:t>
      </w:r>
      <w:r w:rsidR="007C1337" w:rsidRPr="007621C8">
        <w:t>решения по аналогичным вопросам повестки дня</w:t>
      </w:r>
      <w:r w:rsidR="007C1337">
        <w:t>.</w:t>
      </w:r>
    </w:p>
    <w:p w14:paraId="56C5EC2B" w14:textId="64B21E7B" w:rsidR="00797EFC" w:rsidRPr="00AC3A98" w:rsidRDefault="00AC3A98" w:rsidP="00AC3A98">
      <w:pPr>
        <w:pStyle w:val="a5"/>
        <w:spacing w:after="200" w:line="276" w:lineRule="auto"/>
        <w:ind w:left="0"/>
        <w:contextualSpacing/>
        <w:jc w:val="both"/>
      </w:pPr>
      <w:r>
        <w:t>2.</w:t>
      </w:r>
      <w:r w:rsidR="007C1337">
        <w:t>Выявление в течение трех месяцев более пяти фактов несоответствия сведений (информации), полученных от гражданина или организации, являющихся собственниками помещений в многоквартирном доме, в котором есть жилые помещения муниципального жилищного фонда, гражданина, являющегося пользователем жилого помещения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и информации, размещенной контролируемым лицом в государственной информационной системе жилищно-коммунального хозяйства</w:t>
      </w:r>
      <w:r w:rsidR="007C1337" w:rsidRPr="00AC3A98">
        <w:rPr>
          <w:b/>
          <w:bCs/>
        </w:rPr>
        <w:t>»</w:t>
      </w:r>
      <w:r>
        <w:rPr>
          <w:b/>
          <w:bCs/>
        </w:rPr>
        <w:t>.</w:t>
      </w:r>
    </w:p>
    <w:p w14:paraId="1A26F296" w14:textId="07D6CEBD" w:rsidR="000F6405" w:rsidRPr="00E45C87" w:rsidRDefault="00A62600" w:rsidP="00797EFC">
      <w:pPr>
        <w:pStyle w:val="a5"/>
        <w:spacing w:after="200" w:line="276" w:lineRule="auto"/>
        <w:ind w:left="0"/>
        <w:contextualSpacing/>
        <w:jc w:val="both"/>
        <w:rPr>
          <w:b/>
          <w:bCs/>
        </w:rPr>
      </w:pPr>
      <w:r>
        <w:lastRenderedPageBreak/>
        <w:t xml:space="preserve"> </w:t>
      </w:r>
      <w:r w:rsidR="000F6405">
        <w:t xml:space="preserve"> 2</w:t>
      </w:r>
      <w:r w:rsidR="000F6405" w:rsidRPr="000D2A64">
        <w:t xml:space="preserve">. </w:t>
      </w:r>
      <w:r w:rsidR="000F6405" w:rsidRPr="00C7380F">
        <w:t xml:space="preserve">Настоящее Решение </w:t>
      </w:r>
      <w:r w:rsidR="0022667F" w:rsidRPr="00C7380F">
        <w:t>вступает в</w:t>
      </w:r>
      <w:r w:rsidR="000F6405" w:rsidRPr="00C7380F">
        <w:t xml:space="preserve"> силу </w:t>
      </w:r>
      <w:r w:rsidR="000F6405" w:rsidRPr="000D2A64">
        <w:t xml:space="preserve">со дня </w:t>
      </w:r>
      <w:r w:rsidR="000F6405">
        <w:t>его официального опубликования (обнародования)</w:t>
      </w:r>
      <w:r w:rsidR="000F6405" w:rsidRPr="000D2A64">
        <w:t>.</w:t>
      </w:r>
    </w:p>
    <w:p w14:paraId="633514D2" w14:textId="77777777" w:rsidR="000F6405" w:rsidRDefault="000F6405" w:rsidP="00A359AD">
      <w:pPr>
        <w:tabs>
          <w:tab w:val="left" w:pos="4410"/>
        </w:tabs>
      </w:pPr>
    </w:p>
    <w:p w14:paraId="066C9C33" w14:textId="77777777" w:rsidR="000F6405" w:rsidRDefault="000F6405" w:rsidP="00A359AD">
      <w:pPr>
        <w:tabs>
          <w:tab w:val="left" w:pos="4410"/>
        </w:tabs>
      </w:pPr>
    </w:p>
    <w:p w14:paraId="0FB11730" w14:textId="77777777" w:rsidR="000F6405" w:rsidRDefault="000F6405" w:rsidP="00A359AD">
      <w:pPr>
        <w:tabs>
          <w:tab w:val="left" w:pos="4410"/>
        </w:tabs>
      </w:pPr>
    </w:p>
    <w:p w14:paraId="4409C6FC" w14:textId="77777777" w:rsidR="0022667F" w:rsidRDefault="000F6405" w:rsidP="00A359AD">
      <w:pPr>
        <w:tabs>
          <w:tab w:val="left" w:pos="4410"/>
        </w:tabs>
      </w:pPr>
      <w:r>
        <w:t xml:space="preserve">Глава                                                                                                                            </w:t>
      </w:r>
    </w:p>
    <w:p w14:paraId="17D34AEE" w14:textId="65356B31" w:rsidR="000F6405" w:rsidRDefault="000F6405" w:rsidP="00A359AD">
      <w:pPr>
        <w:tabs>
          <w:tab w:val="left" w:pos="4410"/>
        </w:tabs>
      </w:pPr>
      <w:r>
        <w:t xml:space="preserve">Усть-Бюрского </w:t>
      </w:r>
      <w:proofErr w:type="gramStart"/>
      <w:r>
        <w:t xml:space="preserve">сельсовета:   </w:t>
      </w:r>
      <w:proofErr w:type="gramEnd"/>
      <w:r>
        <w:t xml:space="preserve">                                       </w:t>
      </w:r>
      <w:proofErr w:type="spellStart"/>
      <w:r w:rsidR="0022667F">
        <w:t>Е.А.Харитонова</w:t>
      </w:r>
      <w:proofErr w:type="spellEnd"/>
    </w:p>
    <w:sectPr w:rsidR="000F6405" w:rsidSect="004B0AFE">
      <w:pgSz w:w="11906" w:h="16838"/>
      <w:pgMar w:top="1079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977EA"/>
    <w:multiLevelType w:val="hybridMultilevel"/>
    <w:tmpl w:val="CD7E02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D32DF"/>
    <w:multiLevelType w:val="hybridMultilevel"/>
    <w:tmpl w:val="DAE2A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4244CB"/>
    <w:multiLevelType w:val="hybridMultilevel"/>
    <w:tmpl w:val="3B7EB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772698">
    <w:abstractNumId w:val="1"/>
  </w:num>
  <w:num w:numId="2" w16cid:durableId="695234304">
    <w:abstractNumId w:val="2"/>
  </w:num>
  <w:num w:numId="3" w16cid:durableId="172956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B33A1"/>
    <w:rsid w:val="00033A2F"/>
    <w:rsid w:val="00041350"/>
    <w:rsid w:val="000613E9"/>
    <w:rsid w:val="000A6391"/>
    <w:rsid w:val="000D2A64"/>
    <w:rsid w:val="000F4A75"/>
    <w:rsid w:val="000F6405"/>
    <w:rsid w:val="001270EC"/>
    <w:rsid w:val="00133CCD"/>
    <w:rsid w:val="001817C2"/>
    <w:rsid w:val="001B3860"/>
    <w:rsid w:val="001E3981"/>
    <w:rsid w:val="001E4D6C"/>
    <w:rsid w:val="00201497"/>
    <w:rsid w:val="0022667F"/>
    <w:rsid w:val="002552CB"/>
    <w:rsid w:val="002A280C"/>
    <w:rsid w:val="002D4F2A"/>
    <w:rsid w:val="0030679B"/>
    <w:rsid w:val="00371571"/>
    <w:rsid w:val="003F6F30"/>
    <w:rsid w:val="00470444"/>
    <w:rsid w:val="00472E81"/>
    <w:rsid w:val="004B0AFE"/>
    <w:rsid w:val="004C0430"/>
    <w:rsid w:val="004C62AE"/>
    <w:rsid w:val="004E01E5"/>
    <w:rsid w:val="004F5D51"/>
    <w:rsid w:val="005774A7"/>
    <w:rsid w:val="00585837"/>
    <w:rsid w:val="00590511"/>
    <w:rsid w:val="005A45DF"/>
    <w:rsid w:val="005A4EE0"/>
    <w:rsid w:val="00617E95"/>
    <w:rsid w:val="0062160B"/>
    <w:rsid w:val="00622906"/>
    <w:rsid w:val="00681358"/>
    <w:rsid w:val="00686B8B"/>
    <w:rsid w:val="0069502D"/>
    <w:rsid w:val="006972D5"/>
    <w:rsid w:val="006C02E7"/>
    <w:rsid w:val="006E2B29"/>
    <w:rsid w:val="006F3F5D"/>
    <w:rsid w:val="00703C49"/>
    <w:rsid w:val="007346CB"/>
    <w:rsid w:val="00745F69"/>
    <w:rsid w:val="00761984"/>
    <w:rsid w:val="00764087"/>
    <w:rsid w:val="00780E42"/>
    <w:rsid w:val="00794D39"/>
    <w:rsid w:val="00797EFC"/>
    <w:rsid w:val="007A3522"/>
    <w:rsid w:val="007C1337"/>
    <w:rsid w:val="007F4541"/>
    <w:rsid w:val="00802A19"/>
    <w:rsid w:val="00806EAE"/>
    <w:rsid w:val="00827432"/>
    <w:rsid w:val="0083174C"/>
    <w:rsid w:val="00842B21"/>
    <w:rsid w:val="00876260"/>
    <w:rsid w:val="008D72A6"/>
    <w:rsid w:val="00906CB8"/>
    <w:rsid w:val="00930B40"/>
    <w:rsid w:val="009356CE"/>
    <w:rsid w:val="00974FCC"/>
    <w:rsid w:val="009775C2"/>
    <w:rsid w:val="009866CC"/>
    <w:rsid w:val="0099338E"/>
    <w:rsid w:val="00993E88"/>
    <w:rsid w:val="009978B9"/>
    <w:rsid w:val="009B11AB"/>
    <w:rsid w:val="009B37CA"/>
    <w:rsid w:val="00A359AD"/>
    <w:rsid w:val="00A609F1"/>
    <w:rsid w:val="00A62600"/>
    <w:rsid w:val="00A71E2F"/>
    <w:rsid w:val="00A71FC0"/>
    <w:rsid w:val="00AC19B5"/>
    <w:rsid w:val="00AC3A98"/>
    <w:rsid w:val="00AD61B8"/>
    <w:rsid w:val="00B71680"/>
    <w:rsid w:val="00B76462"/>
    <w:rsid w:val="00BC756F"/>
    <w:rsid w:val="00C245AA"/>
    <w:rsid w:val="00C7380F"/>
    <w:rsid w:val="00C7489B"/>
    <w:rsid w:val="00C8441D"/>
    <w:rsid w:val="00C95522"/>
    <w:rsid w:val="00CC060C"/>
    <w:rsid w:val="00CC0CF9"/>
    <w:rsid w:val="00CF61E9"/>
    <w:rsid w:val="00D450D1"/>
    <w:rsid w:val="00DB33A1"/>
    <w:rsid w:val="00E37A2E"/>
    <w:rsid w:val="00E40231"/>
    <w:rsid w:val="00E45C87"/>
    <w:rsid w:val="00E82D77"/>
    <w:rsid w:val="00EE5A26"/>
    <w:rsid w:val="00F45E33"/>
    <w:rsid w:val="00F569DD"/>
    <w:rsid w:val="00F77749"/>
    <w:rsid w:val="00F7776B"/>
    <w:rsid w:val="00FB6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EC58FA"/>
  <w15:docId w15:val="{73667618-5EE1-44A3-B978-E3AE6542A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6B8B"/>
    <w:rPr>
      <w:rFonts w:ascii="Times New Roman" w:eastAsia="Times New Roman" w:hAnsi="Times New Roman"/>
      <w:sz w:val="26"/>
      <w:szCs w:val="26"/>
    </w:rPr>
  </w:style>
  <w:style w:type="paragraph" w:styleId="4">
    <w:name w:val="heading 4"/>
    <w:basedOn w:val="a"/>
    <w:link w:val="40"/>
    <w:uiPriority w:val="99"/>
    <w:qFormat/>
    <w:rsid w:val="004C0430"/>
    <w:pPr>
      <w:spacing w:before="100" w:beforeAutospacing="1" w:after="100" w:afterAutospacing="1"/>
      <w:outlineLvl w:val="3"/>
    </w:pPr>
    <w:rPr>
      <w:rFonts w:eastAsia="Calibri"/>
      <w:b/>
      <w:bCs/>
      <w:color w:val="003C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4C0430"/>
    <w:rPr>
      <w:rFonts w:ascii="Times New Roman" w:hAnsi="Times New Roman" w:cs="Times New Roman"/>
      <w:b/>
      <w:bCs/>
      <w:color w:val="003C8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686B8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686B8B"/>
    <w:rPr>
      <w:rFonts w:ascii="Tahoma" w:hAnsi="Tahoma" w:cs="Tahoma"/>
      <w:sz w:val="16"/>
      <w:szCs w:val="16"/>
      <w:lang w:eastAsia="ru-RU"/>
    </w:rPr>
  </w:style>
  <w:style w:type="paragraph" w:customStyle="1" w:styleId="ConsTitle">
    <w:name w:val="ConsTitle"/>
    <w:uiPriority w:val="99"/>
    <w:rsid w:val="00686B8B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686B8B"/>
    <w:pPr>
      <w:ind w:left="720"/>
    </w:pPr>
  </w:style>
  <w:style w:type="paragraph" w:styleId="2">
    <w:name w:val="Body Text 2"/>
    <w:basedOn w:val="a"/>
    <w:link w:val="20"/>
    <w:uiPriority w:val="99"/>
    <w:rsid w:val="00686B8B"/>
    <w:rPr>
      <w:rFonts w:eastAsia="Calibri"/>
      <w:sz w:val="20"/>
      <w:szCs w:val="20"/>
    </w:rPr>
  </w:style>
  <w:style w:type="character" w:customStyle="1" w:styleId="20">
    <w:name w:val="Основной текст 2 Знак"/>
    <w:link w:val="2"/>
    <w:uiPriority w:val="99"/>
    <w:locked/>
    <w:rsid w:val="00686B8B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82743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rmal0">
    <w:name w:val="consplusnormal"/>
    <w:basedOn w:val="a"/>
    <w:uiPriority w:val="99"/>
    <w:rsid w:val="002A280C"/>
    <w:pPr>
      <w:spacing w:before="100" w:beforeAutospacing="1" w:after="100" w:afterAutospacing="1"/>
    </w:pPr>
    <w:rPr>
      <w:sz w:val="24"/>
      <w:szCs w:val="24"/>
    </w:rPr>
  </w:style>
  <w:style w:type="paragraph" w:customStyle="1" w:styleId="justifyfull">
    <w:name w:val="justifyfull"/>
    <w:basedOn w:val="a"/>
    <w:uiPriority w:val="99"/>
    <w:rsid w:val="00472E8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72E81"/>
  </w:style>
  <w:style w:type="character" w:styleId="a6">
    <w:name w:val="Strong"/>
    <w:uiPriority w:val="99"/>
    <w:qFormat/>
    <w:rsid w:val="00472E81"/>
    <w:rPr>
      <w:b/>
      <w:bCs/>
    </w:rPr>
  </w:style>
  <w:style w:type="paragraph" w:customStyle="1" w:styleId="s13">
    <w:name w:val="s_13"/>
    <w:basedOn w:val="a"/>
    <w:uiPriority w:val="99"/>
    <w:rsid w:val="004C0430"/>
    <w:pPr>
      <w:ind w:firstLine="720"/>
    </w:pPr>
    <w:rPr>
      <w:sz w:val="24"/>
      <w:szCs w:val="24"/>
    </w:rPr>
  </w:style>
  <w:style w:type="paragraph" w:customStyle="1" w:styleId="s222">
    <w:name w:val="s_222"/>
    <w:basedOn w:val="a"/>
    <w:uiPriority w:val="99"/>
    <w:rsid w:val="004C0430"/>
    <w:rPr>
      <w:i/>
      <w:iCs/>
      <w:color w:val="800080"/>
      <w:sz w:val="24"/>
      <w:szCs w:val="24"/>
    </w:rPr>
  </w:style>
  <w:style w:type="paragraph" w:styleId="a7">
    <w:name w:val="No Spacing"/>
    <w:uiPriority w:val="1"/>
    <w:qFormat/>
    <w:rsid w:val="00033A2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778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8258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07A81-417C-4F93-8C0A-C7E162B2E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Бюр Усть</cp:lastModifiedBy>
  <cp:revision>54</cp:revision>
  <cp:lastPrinted>2023-12-04T03:06:00Z</cp:lastPrinted>
  <dcterms:created xsi:type="dcterms:W3CDTF">2012-03-25T01:47:00Z</dcterms:created>
  <dcterms:modified xsi:type="dcterms:W3CDTF">2023-12-04T03:06:00Z</dcterms:modified>
</cp:coreProperties>
</file>