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6767" w:rsidRPr="007E1FD0" w:rsidRDefault="00DA6767" w:rsidP="003051A3">
      <w:pPr>
        <w:rPr>
          <w:b/>
          <w:bCs/>
        </w:rPr>
      </w:pPr>
    </w:p>
    <w:tbl>
      <w:tblPr>
        <w:tblW w:w="978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780"/>
      </w:tblGrid>
      <w:tr w:rsidR="00DA6767" w:rsidRPr="00527817" w:rsidTr="00035481">
        <w:trPr>
          <w:trHeight w:val="1200"/>
        </w:trPr>
        <w:tc>
          <w:tcPr>
            <w:tcW w:w="9780" w:type="dxa"/>
          </w:tcPr>
          <w:p w:rsidR="00DA6767" w:rsidRPr="00527817" w:rsidRDefault="00676EFC" w:rsidP="0068427B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ࠅ⢘__" style="width:60.75pt;height:60.75pt;visibility:visible">
                  <v:imagedata r:id="rId5" o:title=""/>
                </v:shape>
              </w:pict>
            </w:r>
          </w:p>
          <w:p w:rsidR="00DA6767" w:rsidRPr="00527817" w:rsidRDefault="00DA6767" w:rsidP="0068427B">
            <w:pPr>
              <w:jc w:val="center"/>
              <w:rPr>
                <w:sz w:val="21"/>
                <w:szCs w:val="21"/>
              </w:rPr>
            </w:pPr>
          </w:p>
          <w:p w:rsidR="00DA6767" w:rsidRPr="00527817" w:rsidRDefault="00DA6767" w:rsidP="0068427B">
            <w:pPr>
              <w:jc w:val="center"/>
              <w:rPr>
                <w:sz w:val="21"/>
                <w:szCs w:val="21"/>
              </w:rPr>
            </w:pPr>
          </w:p>
          <w:tbl>
            <w:tblPr>
              <w:tblpPr w:leftFromText="180" w:rightFromText="180" w:vertAnchor="text" w:horzAnchor="margin" w:tblpY="-178"/>
              <w:tblW w:w="9780" w:type="dxa"/>
              <w:tblLayout w:type="fixed"/>
              <w:tblLook w:val="00A0" w:firstRow="1" w:lastRow="0" w:firstColumn="1" w:lastColumn="0" w:noHBand="0" w:noVBand="0"/>
            </w:tblPr>
            <w:tblGrid>
              <w:gridCol w:w="9780"/>
            </w:tblGrid>
            <w:tr w:rsidR="00DA6767" w:rsidRPr="00527817" w:rsidTr="00035481">
              <w:trPr>
                <w:trHeight w:val="233"/>
              </w:trPr>
              <w:tc>
                <w:tcPr>
                  <w:tcW w:w="9780" w:type="dxa"/>
                  <w:tcBorders>
                    <w:top w:val="nil"/>
                    <w:left w:val="nil"/>
                    <w:bottom w:val="double" w:sz="18" w:space="0" w:color="auto"/>
                    <w:right w:val="nil"/>
                  </w:tcBorders>
                </w:tcPr>
                <w:p w:rsidR="00DA6767" w:rsidRPr="00527817" w:rsidRDefault="00DA6767" w:rsidP="0068427B">
                  <w:pPr>
                    <w:jc w:val="center"/>
                    <w:rPr>
                      <w:i/>
                      <w:iCs/>
                      <w:sz w:val="21"/>
                      <w:szCs w:val="21"/>
                    </w:rPr>
                  </w:pPr>
                  <w:r w:rsidRPr="002B41E7">
                    <w:rPr>
                      <w:b/>
                      <w:bCs/>
                      <w:sz w:val="28"/>
                      <w:szCs w:val="28"/>
                    </w:rPr>
                    <w:t>СОВЕТ ДЕПУТАТОВ  УСТЬ-БЮРСКОГО  СЕЛЬСОВЕТА</w:t>
                  </w:r>
                </w:p>
              </w:tc>
            </w:tr>
          </w:tbl>
          <w:p w:rsidR="00676EFC" w:rsidRPr="00676EFC" w:rsidRDefault="00676EFC" w:rsidP="00035481">
            <w:pPr>
              <w:ind w:left="6096" w:hanging="4820"/>
              <w:jc w:val="right"/>
            </w:pPr>
            <w:r w:rsidRPr="00676EFC">
              <w:t>Принято на сессии</w:t>
            </w:r>
          </w:p>
          <w:p w:rsidR="00DA6767" w:rsidRPr="00676EFC" w:rsidRDefault="00676EFC" w:rsidP="00035481">
            <w:pPr>
              <w:ind w:left="6096" w:hanging="4820"/>
              <w:jc w:val="right"/>
              <w:rPr>
                <w:sz w:val="32"/>
                <w:szCs w:val="32"/>
              </w:rPr>
            </w:pPr>
            <w:r w:rsidRPr="00676EFC">
              <w:t>Совета депутатов 15.03.2023г.</w:t>
            </w:r>
            <w:r w:rsidR="00DA6767" w:rsidRPr="00676EFC">
              <w:rPr>
                <w:sz w:val="32"/>
                <w:szCs w:val="32"/>
              </w:rPr>
              <w:t xml:space="preserve">                                                                                                                             </w:t>
            </w:r>
            <w:r w:rsidR="00DA6767" w:rsidRPr="00676EFC">
              <w:rPr>
                <w:sz w:val="28"/>
                <w:szCs w:val="28"/>
              </w:rPr>
              <w:t xml:space="preserve">  </w:t>
            </w:r>
            <w:r w:rsidR="00035481" w:rsidRPr="00676EFC">
              <w:rPr>
                <w:sz w:val="20"/>
                <w:szCs w:val="20"/>
              </w:rPr>
              <w:t xml:space="preserve"> </w:t>
            </w:r>
          </w:p>
          <w:p w:rsidR="00DA6767" w:rsidRPr="003051A3" w:rsidRDefault="00DA6767" w:rsidP="00035481">
            <w:pPr>
              <w:ind w:left="6096" w:right="-1001" w:hanging="4820"/>
              <w:jc w:val="right"/>
              <w:rPr>
                <w:b/>
                <w:bCs/>
                <w:sz w:val="32"/>
                <w:szCs w:val="32"/>
              </w:rPr>
            </w:pPr>
            <w:r w:rsidRPr="003051A3">
              <w:rPr>
                <w:b/>
                <w:bCs/>
                <w:sz w:val="32"/>
                <w:szCs w:val="32"/>
              </w:rPr>
              <w:t xml:space="preserve">                                                         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DA6767" w:rsidRPr="00AB572C" w:rsidRDefault="00035481" w:rsidP="00035481">
            <w:pPr>
              <w:ind w:left="5940" w:hanging="594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</w:t>
            </w:r>
            <w:r w:rsidR="00676EFC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DA6767" w:rsidRPr="00AB572C" w:rsidRDefault="00DA6767" w:rsidP="003051A3">
      <w:pPr>
        <w:keepNext/>
        <w:spacing w:before="240" w:after="60"/>
        <w:jc w:val="center"/>
        <w:outlineLvl w:val="0"/>
        <w:rPr>
          <w:b/>
          <w:bCs/>
          <w:kern w:val="32"/>
          <w:sz w:val="36"/>
          <w:szCs w:val="36"/>
        </w:rPr>
      </w:pPr>
      <w:r w:rsidRPr="00AB572C">
        <w:rPr>
          <w:b/>
          <w:bCs/>
          <w:kern w:val="32"/>
          <w:sz w:val="36"/>
          <w:szCs w:val="36"/>
        </w:rPr>
        <w:t>Р Е Ш Е Н И Е</w:t>
      </w:r>
    </w:p>
    <w:p w:rsidR="00DA6767" w:rsidRDefault="00DA6767" w:rsidP="003051A3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665C6">
        <w:rPr>
          <w:sz w:val="26"/>
          <w:szCs w:val="26"/>
        </w:rPr>
        <w:t>15 марта</w:t>
      </w:r>
      <w:r>
        <w:rPr>
          <w:sz w:val="26"/>
          <w:szCs w:val="26"/>
        </w:rPr>
        <w:t xml:space="preserve"> 202</w:t>
      </w:r>
      <w:r w:rsidR="00035481">
        <w:rPr>
          <w:sz w:val="26"/>
          <w:szCs w:val="26"/>
        </w:rPr>
        <w:t>3</w:t>
      </w:r>
      <w:r w:rsidRPr="00AB572C">
        <w:rPr>
          <w:sz w:val="26"/>
          <w:szCs w:val="26"/>
        </w:rPr>
        <w:t>г.                          село  Усть-Бюр</w:t>
      </w:r>
      <w:r>
        <w:rPr>
          <w:sz w:val="26"/>
          <w:szCs w:val="26"/>
        </w:rPr>
        <w:t xml:space="preserve">                                             </w:t>
      </w:r>
      <w:r w:rsidR="00035481">
        <w:rPr>
          <w:sz w:val="26"/>
          <w:szCs w:val="26"/>
        </w:rPr>
        <w:t>№</w:t>
      </w:r>
      <w:r w:rsidR="00676EFC">
        <w:rPr>
          <w:sz w:val="26"/>
          <w:szCs w:val="26"/>
        </w:rPr>
        <w:t xml:space="preserve"> 19</w:t>
      </w:r>
    </w:p>
    <w:p w:rsidR="00E05F21" w:rsidRDefault="00E05F21" w:rsidP="00E05F21">
      <w:pPr>
        <w:ind w:left="540" w:right="115"/>
        <w:jc w:val="center"/>
        <w:rPr>
          <w:b/>
          <w:i/>
          <w:sz w:val="26"/>
          <w:szCs w:val="26"/>
        </w:rPr>
      </w:pPr>
    </w:p>
    <w:p w:rsidR="00193D11" w:rsidRDefault="00E05F21" w:rsidP="00193D11">
      <w:pPr>
        <w:pStyle w:val="a3"/>
        <w:spacing w:before="0" w:beforeAutospacing="0" w:after="0" w:afterAutospacing="0"/>
        <w:jc w:val="center"/>
        <w:rPr>
          <w:b/>
          <w:i/>
          <w:iCs/>
          <w:sz w:val="26"/>
          <w:szCs w:val="26"/>
        </w:rPr>
      </w:pPr>
      <w:r>
        <w:rPr>
          <w:b/>
          <w:i/>
          <w:sz w:val="26"/>
          <w:szCs w:val="26"/>
        </w:rPr>
        <w:t>О протесте прокурора на решение Совета депутатов Усть-Бюрского сельсовета от 30.04.2019г № 38 «</w:t>
      </w:r>
      <w:r w:rsidRPr="00E05F21">
        <w:rPr>
          <w:b/>
          <w:bCs/>
          <w:i/>
          <w:iCs/>
          <w:sz w:val="26"/>
          <w:szCs w:val="26"/>
        </w:rPr>
        <w:t xml:space="preserve">Об утверждении Правил </w:t>
      </w:r>
      <w:r w:rsidR="00193D11" w:rsidRPr="00E05F21">
        <w:rPr>
          <w:b/>
          <w:bCs/>
          <w:i/>
          <w:iCs/>
          <w:sz w:val="26"/>
          <w:szCs w:val="26"/>
        </w:rPr>
        <w:t>благоустройства территории</w:t>
      </w:r>
      <w:r w:rsidR="00193D11">
        <w:rPr>
          <w:b/>
          <w:bCs/>
          <w:i/>
          <w:iCs/>
          <w:sz w:val="26"/>
          <w:szCs w:val="26"/>
        </w:rPr>
        <w:t xml:space="preserve"> </w:t>
      </w:r>
      <w:r w:rsidRPr="00E05F21">
        <w:rPr>
          <w:b/>
          <w:i/>
          <w:iCs/>
          <w:sz w:val="26"/>
          <w:szCs w:val="26"/>
        </w:rPr>
        <w:t>Усть-Бюрского сельсовета Усть-Абаканского района</w:t>
      </w:r>
    </w:p>
    <w:p w:rsidR="00E05F21" w:rsidRPr="00193D11" w:rsidRDefault="00E05F21" w:rsidP="00193D11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26"/>
          <w:szCs w:val="26"/>
        </w:rPr>
      </w:pPr>
      <w:r w:rsidRPr="00E05F21">
        <w:rPr>
          <w:b/>
          <w:i/>
          <w:iCs/>
          <w:sz w:val="26"/>
          <w:szCs w:val="26"/>
        </w:rPr>
        <w:t xml:space="preserve"> Республики Хакасия</w:t>
      </w:r>
      <w:r>
        <w:rPr>
          <w:b/>
          <w:i/>
          <w:sz w:val="26"/>
          <w:szCs w:val="26"/>
        </w:rPr>
        <w:t>»</w:t>
      </w:r>
    </w:p>
    <w:p w:rsidR="00E05F21" w:rsidRDefault="00E05F21" w:rsidP="00E05F21">
      <w:pPr>
        <w:jc w:val="center"/>
        <w:rPr>
          <w:b/>
          <w:i/>
          <w:sz w:val="28"/>
          <w:szCs w:val="28"/>
        </w:rPr>
      </w:pPr>
    </w:p>
    <w:p w:rsidR="00E05F21" w:rsidRPr="0080235D" w:rsidRDefault="00E05F21" w:rsidP="00E05F21">
      <w:pPr>
        <w:ind w:right="115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Рассмотрев протест прокурора от </w:t>
      </w:r>
      <w:r w:rsidR="00193D11">
        <w:rPr>
          <w:sz w:val="26"/>
          <w:szCs w:val="26"/>
        </w:rPr>
        <w:t>21</w:t>
      </w:r>
      <w:r>
        <w:rPr>
          <w:sz w:val="26"/>
          <w:szCs w:val="26"/>
        </w:rPr>
        <w:t xml:space="preserve">.02.2023г. № 7-6-2023, на решение Совета депутатов Усть-Бюрского сельсовета от </w:t>
      </w:r>
      <w:r w:rsidR="00193D11">
        <w:rPr>
          <w:sz w:val="26"/>
          <w:szCs w:val="26"/>
        </w:rPr>
        <w:t>30.04.2019</w:t>
      </w:r>
      <w:r>
        <w:rPr>
          <w:sz w:val="26"/>
          <w:szCs w:val="26"/>
        </w:rPr>
        <w:t>г</w:t>
      </w:r>
      <w:r w:rsidR="00193D11">
        <w:rPr>
          <w:sz w:val="26"/>
          <w:szCs w:val="26"/>
        </w:rPr>
        <w:t>.</w:t>
      </w:r>
      <w:r>
        <w:rPr>
          <w:sz w:val="26"/>
          <w:szCs w:val="26"/>
        </w:rPr>
        <w:t xml:space="preserve"> № </w:t>
      </w:r>
      <w:r w:rsidR="00193D11">
        <w:rPr>
          <w:sz w:val="26"/>
          <w:szCs w:val="26"/>
        </w:rPr>
        <w:t>38</w:t>
      </w:r>
      <w:r>
        <w:rPr>
          <w:sz w:val="26"/>
          <w:szCs w:val="26"/>
        </w:rPr>
        <w:t xml:space="preserve"> «</w:t>
      </w:r>
      <w:r w:rsidR="00193D11" w:rsidRPr="00193D11">
        <w:rPr>
          <w:sz w:val="26"/>
          <w:szCs w:val="26"/>
        </w:rPr>
        <w:t>Об утверждении Правил благоустройства территории Усть-Бюрского сельсовета Усть-Абаканского района Республики Хакасия</w:t>
      </w:r>
      <w:r>
        <w:rPr>
          <w:sz w:val="26"/>
          <w:szCs w:val="26"/>
        </w:rPr>
        <w:t xml:space="preserve">», с целью приведения нормативного правового акта в соответствие с действующим законодательством, руководствуясь Уставом МО Усть-Бюрский сельсовет, Совет депутатов Усть-Бюрского сельсовета </w:t>
      </w:r>
    </w:p>
    <w:p w:rsidR="00E05F21" w:rsidRDefault="00E05F21" w:rsidP="00E05F2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РЕШИЛ: </w:t>
      </w:r>
    </w:p>
    <w:p w:rsidR="00DA6767" w:rsidRPr="007B6376" w:rsidRDefault="00E05F21" w:rsidP="00193D11">
      <w:pPr>
        <w:jc w:val="both"/>
        <w:outlineLvl w:val="0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>
        <w:rPr>
          <w:sz w:val="26"/>
          <w:szCs w:val="26"/>
        </w:rPr>
        <w:t>Протест прокурора на решение</w:t>
      </w:r>
      <w:r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Совета депутатов Усть-Бюрского сельсовета от </w:t>
      </w:r>
      <w:r w:rsidR="00193D11">
        <w:rPr>
          <w:sz w:val="26"/>
          <w:szCs w:val="26"/>
        </w:rPr>
        <w:t>30.04.2019</w:t>
      </w:r>
      <w:r>
        <w:rPr>
          <w:sz w:val="26"/>
          <w:szCs w:val="26"/>
        </w:rPr>
        <w:t xml:space="preserve">г № </w:t>
      </w:r>
      <w:r w:rsidR="00193D11">
        <w:rPr>
          <w:sz w:val="26"/>
          <w:szCs w:val="26"/>
        </w:rPr>
        <w:t>38</w:t>
      </w:r>
      <w:r>
        <w:rPr>
          <w:sz w:val="26"/>
          <w:szCs w:val="26"/>
        </w:rPr>
        <w:t xml:space="preserve"> «</w:t>
      </w:r>
      <w:r w:rsidR="00193D11" w:rsidRPr="00193D11">
        <w:rPr>
          <w:sz w:val="26"/>
          <w:szCs w:val="26"/>
        </w:rPr>
        <w:t>Об утверждении Правил благоустройства территории Усть-Бюрского сельсовета Усть-Абаканского района Республики Хакасия</w:t>
      </w:r>
      <w:r>
        <w:rPr>
          <w:sz w:val="26"/>
          <w:szCs w:val="26"/>
        </w:rPr>
        <w:t xml:space="preserve">» </w:t>
      </w:r>
      <w:r>
        <w:rPr>
          <w:b/>
          <w:sz w:val="26"/>
          <w:szCs w:val="26"/>
        </w:rPr>
        <w:t>удовлетворить.</w:t>
      </w:r>
      <w:r w:rsidR="00193D11">
        <w:rPr>
          <w:b/>
          <w:bCs/>
          <w:sz w:val="26"/>
          <w:szCs w:val="26"/>
        </w:rPr>
        <w:t xml:space="preserve"> </w:t>
      </w:r>
    </w:p>
    <w:p w:rsidR="00DA6767" w:rsidRDefault="00193D11" w:rsidP="00397938">
      <w:pPr>
        <w:pStyle w:val="a3"/>
        <w:spacing w:before="0" w:beforeAutospacing="0" w:after="0" w:afterAutospacing="0"/>
        <w:ind w:left="6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r w:rsidR="00035481" w:rsidRPr="003051A3">
        <w:rPr>
          <w:sz w:val="26"/>
          <w:szCs w:val="26"/>
        </w:rPr>
        <w:t xml:space="preserve"> Внести</w:t>
      </w:r>
      <w:r w:rsidR="00DA6767" w:rsidRPr="003051A3">
        <w:rPr>
          <w:sz w:val="26"/>
          <w:szCs w:val="26"/>
        </w:rPr>
        <w:t xml:space="preserve"> в Правила благоустройства территории Усть-Бюрского сельсовета Усть-Абаканского района Республики Хакасия, </w:t>
      </w:r>
      <w:r w:rsidR="00DA6767">
        <w:rPr>
          <w:sz w:val="26"/>
          <w:szCs w:val="26"/>
        </w:rPr>
        <w:t>принятые</w:t>
      </w:r>
      <w:r w:rsidR="00DA6767" w:rsidRPr="003051A3">
        <w:rPr>
          <w:sz w:val="26"/>
          <w:szCs w:val="26"/>
        </w:rPr>
        <w:t xml:space="preserve"> решением Совета депутатов от 30.04.2019г. № 38 «Об утверждении Правил </w:t>
      </w:r>
      <w:r w:rsidR="00035481" w:rsidRPr="003051A3">
        <w:rPr>
          <w:sz w:val="26"/>
          <w:szCs w:val="26"/>
        </w:rPr>
        <w:t>благоустройства территорииУсть</w:t>
      </w:r>
      <w:r w:rsidR="00DA6767" w:rsidRPr="003051A3">
        <w:rPr>
          <w:sz w:val="26"/>
          <w:szCs w:val="26"/>
        </w:rPr>
        <w:t>-Бюрского сельсовета Усть-Абаканского района Республики Хакасия</w:t>
      </w:r>
      <w:r w:rsidR="00DA6767">
        <w:rPr>
          <w:sz w:val="26"/>
          <w:szCs w:val="26"/>
        </w:rPr>
        <w:t xml:space="preserve">» (с последующими изменениями) (далее по тексту Правила), </w:t>
      </w:r>
      <w:r w:rsidR="00035481">
        <w:rPr>
          <w:sz w:val="26"/>
          <w:szCs w:val="26"/>
        </w:rPr>
        <w:t xml:space="preserve">следующие </w:t>
      </w:r>
      <w:r w:rsidR="00035481" w:rsidRPr="003051A3">
        <w:rPr>
          <w:sz w:val="26"/>
          <w:szCs w:val="26"/>
        </w:rPr>
        <w:t>изменени</w:t>
      </w:r>
      <w:r w:rsidR="00035481">
        <w:rPr>
          <w:sz w:val="26"/>
          <w:szCs w:val="26"/>
        </w:rPr>
        <w:t>я</w:t>
      </w:r>
      <w:r w:rsidR="00DA6767">
        <w:rPr>
          <w:sz w:val="26"/>
          <w:szCs w:val="26"/>
        </w:rPr>
        <w:t>:</w:t>
      </w:r>
    </w:p>
    <w:p w:rsidR="00DA6767" w:rsidRDefault="00193D11" w:rsidP="002C3AB7">
      <w:pPr>
        <w:pStyle w:val="a3"/>
        <w:spacing w:before="0" w:beforeAutospacing="0" w:after="0" w:afterAutospacing="0"/>
        <w:ind w:left="60"/>
        <w:rPr>
          <w:sz w:val="26"/>
          <w:szCs w:val="26"/>
        </w:rPr>
      </w:pPr>
      <w:r>
        <w:rPr>
          <w:sz w:val="26"/>
          <w:szCs w:val="26"/>
        </w:rPr>
        <w:t>2</w:t>
      </w:r>
      <w:r w:rsidR="002C3AB7">
        <w:rPr>
          <w:sz w:val="26"/>
          <w:szCs w:val="26"/>
        </w:rPr>
        <w:t xml:space="preserve">.1. </w:t>
      </w:r>
      <w:r w:rsidR="00035481">
        <w:rPr>
          <w:sz w:val="26"/>
          <w:szCs w:val="26"/>
        </w:rPr>
        <w:t>Абзац 2 пункта</w:t>
      </w:r>
      <w:r w:rsidR="00DA6767">
        <w:rPr>
          <w:sz w:val="26"/>
          <w:szCs w:val="26"/>
        </w:rPr>
        <w:t xml:space="preserve"> </w:t>
      </w:r>
      <w:r w:rsidR="00035481">
        <w:rPr>
          <w:sz w:val="26"/>
          <w:szCs w:val="26"/>
        </w:rPr>
        <w:t>2 «Основные понятия»</w:t>
      </w:r>
      <w:r w:rsidR="00DA6767">
        <w:rPr>
          <w:sz w:val="26"/>
          <w:szCs w:val="26"/>
        </w:rPr>
        <w:t xml:space="preserve"> </w:t>
      </w:r>
      <w:r w:rsidR="00035481">
        <w:rPr>
          <w:sz w:val="26"/>
          <w:szCs w:val="26"/>
        </w:rPr>
        <w:t>Правил изложить в новой редакции:</w:t>
      </w:r>
    </w:p>
    <w:p w:rsidR="002C3AB7" w:rsidRDefault="00035481" w:rsidP="00035481">
      <w:pPr>
        <w:shd w:val="clear" w:color="auto" w:fill="FFFFFF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«</w:t>
      </w:r>
      <w:r w:rsidRPr="00035481">
        <w:rPr>
          <w:b/>
          <w:bCs/>
          <w:sz w:val="26"/>
          <w:szCs w:val="26"/>
        </w:rPr>
        <w:t>Благоустройство территории</w:t>
      </w:r>
      <w:r>
        <w:rPr>
          <w:sz w:val="26"/>
          <w:szCs w:val="26"/>
        </w:rPr>
        <w:t xml:space="preserve"> – деятельность по реализации комплекса мероприятий, установленного правилами благоустройства территории Усть-Бюрского сельсовета,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территории населенного пункта и расположенных на такой территории объектов, в том числе территорий общего пользования, земельных участков, зданий, строений, сооружений</w:t>
      </w:r>
      <w:r w:rsidR="002C3AB7">
        <w:rPr>
          <w:sz w:val="26"/>
          <w:szCs w:val="26"/>
        </w:rPr>
        <w:t>, прилегающих территорий</w:t>
      </w:r>
      <w:r>
        <w:rPr>
          <w:sz w:val="26"/>
          <w:szCs w:val="26"/>
        </w:rPr>
        <w:t>»</w:t>
      </w:r>
      <w:r w:rsidR="002C3AB7">
        <w:rPr>
          <w:sz w:val="26"/>
          <w:szCs w:val="26"/>
        </w:rPr>
        <w:t>.</w:t>
      </w:r>
    </w:p>
    <w:p w:rsidR="002C3AB7" w:rsidRDefault="00193D11" w:rsidP="002C3AB7">
      <w:pPr>
        <w:pStyle w:val="a3"/>
        <w:spacing w:before="0" w:beforeAutospacing="0" w:after="0" w:afterAutospacing="0"/>
        <w:ind w:left="60"/>
        <w:rPr>
          <w:sz w:val="26"/>
          <w:szCs w:val="26"/>
        </w:rPr>
      </w:pPr>
      <w:r>
        <w:rPr>
          <w:sz w:val="26"/>
          <w:szCs w:val="26"/>
        </w:rPr>
        <w:t>2</w:t>
      </w:r>
      <w:r w:rsidR="002C3AB7">
        <w:rPr>
          <w:sz w:val="26"/>
          <w:szCs w:val="26"/>
        </w:rPr>
        <w:t xml:space="preserve">.2. Абзац 10 пункта 2 «Основные понятия» Правил изложить в новой редакции: </w:t>
      </w:r>
    </w:p>
    <w:p w:rsidR="00DA6767" w:rsidRPr="00E04352" w:rsidRDefault="002C3AB7" w:rsidP="00035481">
      <w:pPr>
        <w:shd w:val="clear" w:color="auto" w:fill="FFFFFF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«</w:t>
      </w:r>
      <w:r w:rsidRPr="00142321">
        <w:rPr>
          <w:b/>
          <w:bCs/>
          <w:sz w:val="26"/>
          <w:szCs w:val="26"/>
        </w:rPr>
        <w:t>Элементы благоустройства</w:t>
      </w:r>
      <w:r w:rsidRPr="00142321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Pr="00142321">
        <w:rPr>
          <w:sz w:val="26"/>
          <w:szCs w:val="26"/>
        </w:rPr>
        <w:t xml:space="preserve">декоративные, технические, планировочные, конструктивные </w:t>
      </w:r>
      <w:r>
        <w:rPr>
          <w:sz w:val="26"/>
          <w:szCs w:val="26"/>
        </w:rPr>
        <w:t>устройства</w:t>
      </w:r>
      <w:r w:rsidRPr="00142321">
        <w:rPr>
          <w:sz w:val="26"/>
          <w:szCs w:val="26"/>
        </w:rPr>
        <w:t xml:space="preserve">, </w:t>
      </w:r>
      <w:r>
        <w:rPr>
          <w:sz w:val="26"/>
          <w:szCs w:val="26"/>
        </w:rPr>
        <w:t>элементы озеленения</w:t>
      </w:r>
      <w:r w:rsidRPr="00142321">
        <w:rPr>
          <w:sz w:val="26"/>
          <w:szCs w:val="26"/>
        </w:rPr>
        <w:t>, различные виды оборудования и оформления,</w:t>
      </w:r>
      <w:r>
        <w:rPr>
          <w:sz w:val="26"/>
          <w:szCs w:val="26"/>
        </w:rPr>
        <w:t xml:space="preserve"> в том числе фасадов зданий, строений, сооружений,</w:t>
      </w:r>
      <w:r w:rsidRPr="00142321">
        <w:rPr>
          <w:sz w:val="26"/>
          <w:szCs w:val="26"/>
        </w:rPr>
        <w:t xml:space="preserve"> малые </w:t>
      </w:r>
      <w:r w:rsidRPr="00142321">
        <w:rPr>
          <w:sz w:val="26"/>
          <w:szCs w:val="26"/>
        </w:rPr>
        <w:lastRenderedPageBreak/>
        <w:t>архитектурные формы,</w:t>
      </w:r>
      <w:r>
        <w:rPr>
          <w:sz w:val="26"/>
          <w:szCs w:val="26"/>
        </w:rPr>
        <w:t xml:space="preserve"> некапитальные нестационарные строения и сооружения, информационные щиты и указатели, применяемые как составные части </w:t>
      </w:r>
      <w:r w:rsidR="00E05F21">
        <w:rPr>
          <w:sz w:val="26"/>
          <w:szCs w:val="26"/>
        </w:rPr>
        <w:t>благоустройства территории».</w:t>
      </w:r>
      <w:r w:rsidRPr="00142321">
        <w:rPr>
          <w:sz w:val="26"/>
          <w:szCs w:val="26"/>
        </w:rPr>
        <w:t xml:space="preserve"> </w:t>
      </w:r>
      <w:r w:rsidR="00E05F21">
        <w:rPr>
          <w:sz w:val="26"/>
          <w:szCs w:val="26"/>
        </w:rPr>
        <w:t xml:space="preserve"> </w:t>
      </w:r>
      <w:r w:rsidR="00035481">
        <w:rPr>
          <w:sz w:val="26"/>
          <w:szCs w:val="26"/>
        </w:rPr>
        <w:t xml:space="preserve"> </w:t>
      </w:r>
    </w:p>
    <w:p w:rsidR="00DA6767" w:rsidRPr="00E153BD" w:rsidRDefault="00193D11" w:rsidP="00397938">
      <w:pPr>
        <w:rPr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DA6767" w:rsidRPr="00397938">
        <w:rPr>
          <w:b/>
          <w:bCs/>
          <w:sz w:val="26"/>
          <w:szCs w:val="26"/>
        </w:rPr>
        <w:t>.</w:t>
      </w:r>
      <w:r w:rsidR="00DA6767">
        <w:rPr>
          <w:b/>
          <w:bCs/>
          <w:sz w:val="26"/>
          <w:szCs w:val="26"/>
        </w:rPr>
        <w:t xml:space="preserve"> </w:t>
      </w:r>
      <w:r w:rsidR="00DA6767" w:rsidRPr="00E153BD">
        <w:rPr>
          <w:sz w:val="26"/>
          <w:szCs w:val="26"/>
        </w:rPr>
        <w:t>Решение вступает в силу со дня его принятия и подлежит опубликованию в газете «Усть-Абаканские известия»</w:t>
      </w:r>
      <w:r w:rsidR="00DA6767">
        <w:rPr>
          <w:sz w:val="26"/>
          <w:szCs w:val="26"/>
        </w:rPr>
        <w:t xml:space="preserve"> (обнародованию)</w:t>
      </w:r>
      <w:r w:rsidR="00DA6767" w:rsidRPr="00E153BD">
        <w:rPr>
          <w:sz w:val="26"/>
          <w:szCs w:val="26"/>
        </w:rPr>
        <w:t xml:space="preserve">.      </w:t>
      </w:r>
    </w:p>
    <w:p w:rsidR="00DA6767" w:rsidRDefault="00DA6767"/>
    <w:p w:rsidR="00DA6767" w:rsidRDefault="00DA6767"/>
    <w:p w:rsidR="00DA6767" w:rsidRDefault="00DA6767" w:rsidP="00397938">
      <w:pPr>
        <w:rPr>
          <w:sz w:val="26"/>
          <w:szCs w:val="26"/>
        </w:rPr>
      </w:pPr>
    </w:p>
    <w:p w:rsidR="00DA6767" w:rsidRDefault="00DA6767" w:rsidP="00397938">
      <w:pPr>
        <w:rPr>
          <w:sz w:val="26"/>
          <w:szCs w:val="26"/>
        </w:rPr>
      </w:pPr>
      <w:r w:rsidRPr="00CA03CB">
        <w:rPr>
          <w:sz w:val="26"/>
          <w:szCs w:val="26"/>
        </w:rPr>
        <w:t xml:space="preserve">Глава Усть-Бюрского  сельсовета:                                     </w:t>
      </w:r>
      <w:r w:rsidR="00E05F21">
        <w:rPr>
          <w:sz w:val="26"/>
          <w:szCs w:val="26"/>
        </w:rPr>
        <w:t>Е.А.Харитонова</w:t>
      </w:r>
    </w:p>
    <w:p w:rsidR="00DA6767" w:rsidRPr="001028E6" w:rsidRDefault="00DA6767" w:rsidP="00397938">
      <w:pPr>
        <w:ind w:left="360"/>
        <w:jc w:val="both"/>
        <w:rPr>
          <w:sz w:val="25"/>
          <w:szCs w:val="25"/>
        </w:rPr>
      </w:pPr>
    </w:p>
    <w:p w:rsidR="00DA6767" w:rsidRDefault="00DA6767"/>
    <w:sectPr w:rsidR="00DA6767" w:rsidSect="003051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086A"/>
    <w:multiLevelType w:val="hybridMultilevel"/>
    <w:tmpl w:val="FCFE6144"/>
    <w:lvl w:ilvl="0" w:tplc="0FC082DE">
      <w:start w:val="1"/>
      <w:numFmt w:val="decimal"/>
      <w:lvlText w:val="%1."/>
      <w:lvlJc w:val="left"/>
      <w:pPr>
        <w:ind w:left="1650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370" w:hanging="360"/>
      </w:pPr>
    </w:lvl>
    <w:lvl w:ilvl="2" w:tplc="0419001B">
      <w:start w:val="1"/>
      <w:numFmt w:val="lowerRoman"/>
      <w:lvlText w:val="%3."/>
      <w:lvlJc w:val="right"/>
      <w:pPr>
        <w:ind w:left="3090" w:hanging="180"/>
      </w:pPr>
    </w:lvl>
    <w:lvl w:ilvl="3" w:tplc="0419000F">
      <w:start w:val="1"/>
      <w:numFmt w:val="decimal"/>
      <w:lvlText w:val="%4."/>
      <w:lvlJc w:val="left"/>
      <w:pPr>
        <w:ind w:left="3810" w:hanging="360"/>
      </w:pPr>
    </w:lvl>
    <w:lvl w:ilvl="4" w:tplc="04190019">
      <w:start w:val="1"/>
      <w:numFmt w:val="lowerLetter"/>
      <w:lvlText w:val="%5."/>
      <w:lvlJc w:val="left"/>
      <w:pPr>
        <w:ind w:left="4530" w:hanging="360"/>
      </w:pPr>
    </w:lvl>
    <w:lvl w:ilvl="5" w:tplc="0419001B">
      <w:start w:val="1"/>
      <w:numFmt w:val="lowerRoman"/>
      <w:lvlText w:val="%6."/>
      <w:lvlJc w:val="right"/>
      <w:pPr>
        <w:ind w:left="5250" w:hanging="180"/>
      </w:pPr>
    </w:lvl>
    <w:lvl w:ilvl="6" w:tplc="0419000F">
      <w:start w:val="1"/>
      <w:numFmt w:val="decimal"/>
      <w:lvlText w:val="%7."/>
      <w:lvlJc w:val="left"/>
      <w:pPr>
        <w:ind w:left="5970" w:hanging="360"/>
      </w:pPr>
    </w:lvl>
    <w:lvl w:ilvl="7" w:tplc="04190019">
      <w:start w:val="1"/>
      <w:numFmt w:val="lowerLetter"/>
      <w:lvlText w:val="%8."/>
      <w:lvlJc w:val="left"/>
      <w:pPr>
        <w:ind w:left="6690" w:hanging="360"/>
      </w:pPr>
    </w:lvl>
    <w:lvl w:ilvl="8" w:tplc="0419001B">
      <w:start w:val="1"/>
      <w:numFmt w:val="lowerRoman"/>
      <w:lvlText w:val="%9."/>
      <w:lvlJc w:val="right"/>
      <w:pPr>
        <w:ind w:left="7410" w:hanging="180"/>
      </w:pPr>
    </w:lvl>
  </w:abstractNum>
  <w:abstractNum w:abstractNumId="1" w15:restartNumberingAfterBreak="0">
    <w:nsid w:val="1D382612"/>
    <w:multiLevelType w:val="multilevel"/>
    <w:tmpl w:val="E2B4D42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2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F2030C"/>
    <w:multiLevelType w:val="multilevel"/>
    <w:tmpl w:val="5B568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927557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4648549">
    <w:abstractNumId w:val="3"/>
  </w:num>
  <w:num w:numId="3" w16cid:durableId="826095683">
    <w:abstractNumId w:val="1"/>
  </w:num>
  <w:num w:numId="4" w16cid:durableId="1477066434">
    <w:abstractNumId w:val="0"/>
  </w:num>
  <w:num w:numId="5" w16cid:durableId="95167156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0D68"/>
    <w:rsid w:val="00035481"/>
    <w:rsid w:val="001028E6"/>
    <w:rsid w:val="00193D11"/>
    <w:rsid w:val="002B41E7"/>
    <w:rsid w:val="002C3AB7"/>
    <w:rsid w:val="002D4F2A"/>
    <w:rsid w:val="003051A3"/>
    <w:rsid w:val="0039623C"/>
    <w:rsid w:val="00397938"/>
    <w:rsid w:val="003C4F31"/>
    <w:rsid w:val="00400D68"/>
    <w:rsid w:val="004C62AE"/>
    <w:rsid w:val="00527817"/>
    <w:rsid w:val="0053407F"/>
    <w:rsid w:val="006665C6"/>
    <w:rsid w:val="00676EFC"/>
    <w:rsid w:val="00681358"/>
    <w:rsid w:val="0068427B"/>
    <w:rsid w:val="007B6376"/>
    <w:rsid w:val="007E1FD0"/>
    <w:rsid w:val="008431CA"/>
    <w:rsid w:val="0091728C"/>
    <w:rsid w:val="00A168AE"/>
    <w:rsid w:val="00AB572C"/>
    <w:rsid w:val="00B34D0C"/>
    <w:rsid w:val="00BD77FA"/>
    <w:rsid w:val="00BE41B7"/>
    <w:rsid w:val="00C306D4"/>
    <w:rsid w:val="00CA03CB"/>
    <w:rsid w:val="00DA6767"/>
    <w:rsid w:val="00E04352"/>
    <w:rsid w:val="00E05F21"/>
    <w:rsid w:val="00E153BD"/>
    <w:rsid w:val="00E25718"/>
    <w:rsid w:val="00EA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88A422"/>
  <w15:docId w15:val="{4B2D34AC-15E8-4722-A53C-DB25AD5B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1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3051A3"/>
    <w:pPr>
      <w:spacing w:before="100" w:beforeAutospacing="1" w:after="100" w:afterAutospacing="1"/>
    </w:pPr>
  </w:style>
  <w:style w:type="paragraph" w:customStyle="1" w:styleId="1">
    <w:name w:val="Знак Знак1 Знак Знак"/>
    <w:basedOn w:val="a"/>
    <w:uiPriority w:val="99"/>
    <w:semiHidden/>
    <w:rsid w:val="003051A3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397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9793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Бюр Усть</cp:lastModifiedBy>
  <cp:revision>10</cp:revision>
  <cp:lastPrinted>2023-03-07T02:47:00Z</cp:lastPrinted>
  <dcterms:created xsi:type="dcterms:W3CDTF">2020-08-28T04:00:00Z</dcterms:created>
  <dcterms:modified xsi:type="dcterms:W3CDTF">2023-03-21T06:10:00Z</dcterms:modified>
</cp:coreProperties>
</file>