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9540"/>
      </w:tblGrid>
      <w:tr w:rsidR="00106B7D" w:rsidTr="009664DD">
        <w:tc>
          <w:tcPr>
            <w:tcW w:w="9540" w:type="dxa"/>
          </w:tcPr>
          <w:p w:rsidR="00106B7D" w:rsidRDefault="00106B7D" w:rsidP="009664DD">
            <w:pPr>
              <w:jc w:val="center"/>
              <w:rPr>
                <w:color w:val="auto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654A342" wp14:editId="0807EF0D">
                  <wp:extent cx="771525" cy="7715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B7D" w:rsidRDefault="00106B7D" w:rsidP="009664DD">
            <w:pPr>
              <w:jc w:val="center"/>
            </w:pPr>
          </w:p>
        </w:tc>
      </w:tr>
      <w:tr w:rsidR="00106B7D" w:rsidTr="009664DD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106B7D" w:rsidRDefault="00106B7D" w:rsidP="009664D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СОВЕТ </w:t>
            </w:r>
            <w:proofErr w:type="gramStart"/>
            <w:r>
              <w:rPr>
                <w:b/>
                <w:bCs/>
                <w:sz w:val="28"/>
                <w:szCs w:val="28"/>
              </w:rPr>
              <w:t>ДЕПУТАТОВ  УСТЬ</w:t>
            </w:r>
            <w:proofErr w:type="gramEnd"/>
            <w:r>
              <w:rPr>
                <w:b/>
                <w:bCs/>
                <w:sz w:val="28"/>
                <w:szCs w:val="28"/>
              </w:rPr>
              <w:t>-БЮРСКОГО  СЕЛЬСОВЕТА</w:t>
            </w:r>
          </w:p>
        </w:tc>
      </w:tr>
    </w:tbl>
    <w:p w:rsidR="00106B7D" w:rsidRDefault="00106B7D" w:rsidP="00106B7D">
      <w:pPr>
        <w:ind w:firstLine="0"/>
        <w:jc w:val="center"/>
        <w:rPr>
          <w:sz w:val="22"/>
          <w:lang w:eastAsia="en-US"/>
        </w:rPr>
      </w:pPr>
      <w:r>
        <w:t xml:space="preserve">    </w:t>
      </w:r>
    </w:p>
    <w:p w:rsidR="00106B7D" w:rsidRPr="001E7294" w:rsidRDefault="00106B7D" w:rsidP="00106B7D">
      <w:pPr>
        <w:ind w:left="5760" w:hanging="5760"/>
        <w:jc w:val="right"/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Pr="001E7294">
        <w:rPr>
          <w:b/>
          <w:bCs/>
          <w:sz w:val="28"/>
          <w:szCs w:val="28"/>
        </w:rPr>
        <w:t xml:space="preserve">ПРОЕКТ          </w:t>
      </w:r>
    </w:p>
    <w:p w:rsidR="00106B7D" w:rsidRDefault="00106B7D" w:rsidP="00106B7D">
      <w:pPr>
        <w:ind w:left="6096" w:hanging="4820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</w:t>
      </w:r>
    </w:p>
    <w:p w:rsidR="00106B7D" w:rsidRPr="001E7294" w:rsidRDefault="00106B7D" w:rsidP="00106B7D">
      <w:pPr>
        <w:pStyle w:val="1"/>
        <w:rPr>
          <w:i w:val="0"/>
          <w:iCs/>
          <w:sz w:val="36"/>
          <w:szCs w:val="36"/>
        </w:rPr>
      </w:pPr>
      <w:r w:rsidRPr="001E7294">
        <w:rPr>
          <w:i w:val="0"/>
          <w:iCs/>
          <w:sz w:val="36"/>
          <w:szCs w:val="36"/>
        </w:rPr>
        <w:t>Р Е Ш Е Н И Е</w:t>
      </w:r>
    </w:p>
    <w:p w:rsidR="00106B7D" w:rsidRPr="001E7294" w:rsidRDefault="00106B7D" w:rsidP="00106B7D">
      <w:pPr>
        <w:pStyle w:val="1"/>
        <w:rPr>
          <w:b/>
          <w:bCs/>
          <w:i w:val="0"/>
          <w:iCs/>
          <w:sz w:val="36"/>
          <w:szCs w:val="36"/>
        </w:rPr>
      </w:pPr>
      <w:r w:rsidRPr="001E7294">
        <w:rPr>
          <w:i w:val="0"/>
          <w:iCs/>
          <w:szCs w:val="26"/>
        </w:rPr>
        <w:t xml:space="preserve">от </w:t>
      </w:r>
      <w:r>
        <w:rPr>
          <w:i w:val="0"/>
          <w:iCs/>
          <w:szCs w:val="26"/>
        </w:rPr>
        <w:t>15 марта</w:t>
      </w:r>
      <w:r w:rsidRPr="001E7294">
        <w:rPr>
          <w:i w:val="0"/>
          <w:iCs/>
          <w:szCs w:val="26"/>
        </w:rPr>
        <w:t xml:space="preserve"> 20</w:t>
      </w:r>
      <w:r>
        <w:rPr>
          <w:i w:val="0"/>
          <w:iCs/>
          <w:szCs w:val="26"/>
        </w:rPr>
        <w:t>2</w:t>
      </w:r>
      <w:r>
        <w:rPr>
          <w:i w:val="0"/>
          <w:iCs/>
          <w:szCs w:val="26"/>
        </w:rPr>
        <w:t>3</w:t>
      </w:r>
      <w:r w:rsidRPr="001E7294">
        <w:rPr>
          <w:i w:val="0"/>
          <w:iCs/>
          <w:szCs w:val="26"/>
        </w:rPr>
        <w:t xml:space="preserve">г.       </w:t>
      </w:r>
      <w:r>
        <w:rPr>
          <w:i w:val="0"/>
          <w:iCs/>
          <w:szCs w:val="26"/>
        </w:rPr>
        <w:t xml:space="preserve">         </w:t>
      </w:r>
      <w:r w:rsidRPr="001E7294">
        <w:rPr>
          <w:i w:val="0"/>
          <w:iCs/>
          <w:szCs w:val="26"/>
        </w:rPr>
        <w:t xml:space="preserve">село Усть-Бюр                               №  </w:t>
      </w:r>
    </w:p>
    <w:p w:rsidR="00106B7D" w:rsidRDefault="00106B7D" w:rsidP="00106B7D">
      <w:pPr>
        <w:jc w:val="center"/>
        <w:rPr>
          <w:szCs w:val="26"/>
        </w:rPr>
      </w:pPr>
    </w:p>
    <w:p w:rsidR="00106B7D" w:rsidRDefault="00106B7D" w:rsidP="00106B7D">
      <w:pPr>
        <w:pStyle w:val="1"/>
        <w:ind w:left="0" w:firstLine="0"/>
        <w:jc w:val="both"/>
        <w:rPr>
          <w:i w:val="0"/>
          <w:iCs/>
          <w:szCs w:val="26"/>
        </w:rPr>
      </w:pPr>
    </w:p>
    <w:p w:rsidR="00106B7D" w:rsidRDefault="00106B7D" w:rsidP="00106B7D">
      <w:pPr>
        <w:spacing w:after="0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Об итогах исполнения муниципальной программы                                                   </w:t>
      </w:r>
      <w:proofErr w:type="gramStart"/>
      <w:r>
        <w:rPr>
          <w:b/>
          <w:bCs/>
          <w:szCs w:val="26"/>
        </w:rPr>
        <w:t xml:space="preserve">  </w:t>
      </w:r>
      <w:r>
        <w:rPr>
          <w:b/>
          <w:bCs/>
          <w:i/>
          <w:iCs/>
          <w:szCs w:val="26"/>
        </w:rPr>
        <w:t xml:space="preserve"> </w:t>
      </w:r>
      <w:r>
        <w:rPr>
          <w:b/>
          <w:bCs/>
          <w:szCs w:val="26"/>
        </w:rPr>
        <w:t>«</w:t>
      </w:r>
      <w:proofErr w:type="gramEnd"/>
      <w:r w:rsidRPr="001E7294">
        <w:rPr>
          <w:b/>
          <w:szCs w:val="26"/>
        </w:rPr>
        <w:t>Профилактика терроризма и экстремизма на территории Усть-Бюрского сельсовета</w:t>
      </w:r>
      <w:r>
        <w:rPr>
          <w:b/>
          <w:bCs/>
          <w:szCs w:val="26"/>
        </w:rPr>
        <w:t>» за 202</w:t>
      </w:r>
      <w:r>
        <w:rPr>
          <w:b/>
          <w:bCs/>
          <w:szCs w:val="26"/>
        </w:rPr>
        <w:t>2</w:t>
      </w:r>
      <w:r>
        <w:rPr>
          <w:b/>
          <w:bCs/>
          <w:szCs w:val="26"/>
        </w:rPr>
        <w:t xml:space="preserve"> год</w:t>
      </w:r>
    </w:p>
    <w:p w:rsidR="00106B7D" w:rsidRDefault="00106B7D" w:rsidP="00106B7D">
      <w:pPr>
        <w:jc w:val="center"/>
        <w:rPr>
          <w:b/>
          <w:bCs/>
          <w:i/>
          <w:iCs/>
          <w:szCs w:val="26"/>
        </w:rPr>
      </w:pPr>
    </w:p>
    <w:p w:rsidR="00106B7D" w:rsidRDefault="00106B7D" w:rsidP="00106B7D">
      <w:pPr>
        <w:spacing w:after="0"/>
        <w:rPr>
          <w:szCs w:val="26"/>
        </w:rPr>
      </w:pPr>
      <w:r>
        <w:rPr>
          <w:szCs w:val="26"/>
        </w:rPr>
        <w:t xml:space="preserve">             Заслушав и обсудив Отчет администрации </w:t>
      </w:r>
      <w:proofErr w:type="gramStart"/>
      <w:r>
        <w:rPr>
          <w:szCs w:val="26"/>
        </w:rPr>
        <w:t>об  итогах</w:t>
      </w:r>
      <w:proofErr w:type="gramEnd"/>
      <w:r>
        <w:rPr>
          <w:szCs w:val="26"/>
        </w:rPr>
        <w:t xml:space="preserve"> исполнения муниципальной программы «</w:t>
      </w:r>
      <w:r w:rsidRPr="001E7294">
        <w:rPr>
          <w:bCs/>
          <w:szCs w:val="26"/>
        </w:rPr>
        <w:t>Профилактика терроризма и экстремизма на территории Усть-Бюрского сельсовета</w:t>
      </w:r>
      <w:r>
        <w:rPr>
          <w:szCs w:val="26"/>
        </w:rPr>
        <w:t>» за 2021 год, в соответствии со статьей 9 Устава МО Усть-</w:t>
      </w:r>
      <w:proofErr w:type="spellStart"/>
      <w:r>
        <w:rPr>
          <w:szCs w:val="26"/>
        </w:rPr>
        <w:t>Бюрский</w:t>
      </w:r>
      <w:proofErr w:type="spellEnd"/>
      <w:r>
        <w:rPr>
          <w:szCs w:val="26"/>
        </w:rPr>
        <w:t xml:space="preserve"> сельсовет, Совет депутатов Усть-Бюрского сельсовета</w:t>
      </w:r>
    </w:p>
    <w:p w:rsidR="00106B7D" w:rsidRDefault="00106B7D" w:rsidP="00106B7D">
      <w:pPr>
        <w:rPr>
          <w:b/>
          <w:bCs/>
          <w:szCs w:val="26"/>
        </w:rPr>
      </w:pPr>
      <w:r>
        <w:rPr>
          <w:b/>
          <w:bCs/>
          <w:szCs w:val="26"/>
        </w:rPr>
        <w:t xml:space="preserve">                        РЕШИЛ: </w:t>
      </w:r>
    </w:p>
    <w:p w:rsidR="00106B7D" w:rsidRDefault="00106B7D" w:rsidP="00106B7D">
      <w:pPr>
        <w:spacing w:after="0" w:line="240" w:lineRule="auto"/>
        <w:ind w:firstLine="0"/>
        <w:rPr>
          <w:szCs w:val="26"/>
        </w:rPr>
      </w:pPr>
      <w:r>
        <w:rPr>
          <w:szCs w:val="26"/>
        </w:rPr>
        <w:t>1. Отчет об итогах исполнения муниципальной программы «</w:t>
      </w:r>
      <w:r w:rsidRPr="001E7294">
        <w:rPr>
          <w:bCs/>
          <w:szCs w:val="26"/>
        </w:rPr>
        <w:t>Профилактика терроризма и экстремизма на территории Усть-Бюрского сельсовета</w:t>
      </w:r>
      <w:r>
        <w:rPr>
          <w:szCs w:val="26"/>
        </w:rPr>
        <w:t>» за 202</w:t>
      </w:r>
      <w:r>
        <w:rPr>
          <w:szCs w:val="26"/>
        </w:rPr>
        <w:t>2</w:t>
      </w:r>
      <w:r>
        <w:rPr>
          <w:szCs w:val="26"/>
        </w:rPr>
        <w:t xml:space="preserve"> год, утвердить. </w:t>
      </w:r>
    </w:p>
    <w:p w:rsidR="00106B7D" w:rsidRDefault="00106B7D" w:rsidP="00106B7D">
      <w:pPr>
        <w:spacing w:after="0" w:line="240" w:lineRule="auto"/>
        <w:ind w:firstLine="0"/>
        <w:rPr>
          <w:szCs w:val="26"/>
        </w:rPr>
      </w:pPr>
      <w:r>
        <w:rPr>
          <w:szCs w:val="26"/>
        </w:rPr>
        <w:t>2.____________________________________________________________                                                                                                                                          3.  Контроль за выполнением данного решения возложить на комиссию по законности и правопорядку (председатель Капустинская А.С.).</w:t>
      </w:r>
    </w:p>
    <w:p w:rsidR="00106B7D" w:rsidRDefault="00106B7D" w:rsidP="00106B7D">
      <w:pPr>
        <w:spacing w:after="0" w:line="240" w:lineRule="auto"/>
        <w:ind w:firstLine="0"/>
        <w:rPr>
          <w:szCs w:val="26"/>
        </w:rPr>
      </w:pPr>
      <w:r>
        <w:rPr>
          <w:szCs w:val="26"/>
        </w:rPr>
        <w:t>4. Решение вступает в силу со дня его принятия.</w:t>
      </w:r>
    </w:p>
    <w:p w:rsidR="00106B7D" w:rsidRDefault="00106B7D" w:rsidP="00106B7D">
      <w:pPr>
        <w:rPr>
          <w:szCs w:val="26"/>
        </w:rPr>
      </w:pPr>
    </w:p>
    <w:p w:rsidR="00106B7D" w:rsidRDefault="00106B7D" w:rsidP="00106B7D">
      <w:pPr>
        <w:spacing w:line="240" w:lineRule="auto"/>
        <w:ind w:left="720" w:hanging="720"/>
        <w:rPr>
          <w:szCs w:val="26"/>
        </w:rPr>
      </w:pPr>
      <w:r>
        <w:rPr>
          <w:szCs w:val="26"/>
        </w:rPr>
        <w:t xml:space="preserve">            Глава                                                                                                                                          Усть-Бюрского </w:t>
      </w:r>
      <w:proofErr w:type="gramStart"/>
      <w:r>
        <w:rPr>
          <w:szCs w:val="26"/>
        </w:rPr>
        <w:t xml:space="preserve">сельсовета:   </w:t>
      </w:r>
      <w:proofErr w:type="gramEnd"/>
      <w:r>
        <w:rPr>
          <w:szCs w:val="26"/>
        </w:rPr>
        <w:t xml:space="preserve">                                          /</w:t>
      </w:r>
      <w:proofErr w:type="spellStart"/>
      <w:r>
        <w:rPr>
          <w:szCs w:val="26"/>
        </w:rPr>
        <w:t>Е.А.Харитонова</w:t>
      </w:r>
      <w:proofErr w:type="spellEnd"/>
      <w:r>
        <w:rPr>
          <w:szCs w:val="26"/>
        </w:rPr>
        <w:t>/</w:t>
      </w:r>
    </w:p>
    <w:p w:rsidR="00106B7D" w:rsidRDefault="00106B7D" w:rsidP="00106B7D">
      <w:pPr>
        <w:spacing w:after="373" w:line="259" w:lineRule="auto"/>
        <w:ind w:right="0" w:firstLine="0"/>
        <w:jc w:val="center"/>
      </w:pPr>
      <w:r>
        <w:rPr>
          <w:b/>
          <w:sz w:val="36"/>
        </w:rPr>
        <w:t xml:space="preserve"> </w:t>
      </w:r>
    </w:p>
    <w:p w:rsidR="00106B7D" w:rsidRDefault="00106B7D" w:rsidP="00106B7D">
      <w:pPr>
        <w:spacing w:after="368" w:line="259" w:lineRule="auto"/>
        <w:ind w:left="1184" w:right="0" w:firstLine="0"/>
        <w:jc w:val="center"/>
        <w:rPr>
          <w:b/>
          <w:sz w:val="36"/>
        </w:rPr>
      </w:pPr>
    </w:p>
    <w:p w:rsidR="00106B7D" w:rsidRDefault="00106B7D" w:rsidP="00106B7D">
      <w:pPr>
        <w:spacing w:after="368" w:line="259" w:lineRule="auto"/>
        <w:ind w:left="1184" w:right="0" w:firstLine="0"/>
        <w:jc w:val="center"/>
        <w:rPr>
          <w:b/>
          <w:sz w:val="36"/>
        </w:rPr>
      </w:pPr>
    </w:p>
    <w:p w:rsidR="00106B7D" w:rsidRDefault="00106B7D" w:rsidP="00106B7D">
      <w:pPr>
        <w:spacing w:after="368" w:line="259" w:lineRule="auto"/>
        <w:ind w:left="1184" w:right="0" w:firstLine="0"/>
        <w:jc w:val="center"/>
      </w:pPr>
      <w:r>
        <w:rPr>
          <w:b/>
          <w:sz w:val="36"/>
        </w:rPr>
        <w:t xml:space="preserve"> </w:t>
      </w:r>
    </w:p>
    <w:p w:rsidR="007F337A" w:rsidRDefault="00991A39">
      <w:pPr>
        <w:spacing w:after="373" w:line="259" w:lineRule="auto"/>
        <w:ind w:left="1184" w:right="0" w:firstLine="0"/>
        <w:jc w:val="center"/>
      </w:pPr>
      <w:r>
        <w:rPr>
          <w:b/>
          <w:sz w:val="36"/>
        </w:rPr>
        <w:lastRenderedPageBreak/>
        <w:t xml:space="preserve"> </w:t>
      </w:r>
    </w:p>
    <w:p w:rsidR="007F337A" w:rsidRDefault="00991A39">
      <w:pPr>
        <w:spacing w:after="368" w:line="259" w:lineRule="auto"/>
        <w:ind w:left="1184" w:right="0" w:firstLine="0"/>
        <w:jc w:val="center"/>
      </w:pPr>
      <w:r>
        <w:rPr>
          <w:b/>
          <w:sz w:val="36"/>
        </w:rPr>
        <w:t xml:space="preserve"> </w:t>
      </w:r>
    </w:p>
    <w:p w:rsidR="007F337A" w:rsidRDefault="00991A39">
      <w:pPr>
        <w:spacing w:after="170" w:line="259" w:lineRule="auto"/>
        <w:ind w:left="1184" w:right="0" w:firstLine="0"/>
        <w:jc w:val="center"/>
      </w:pPr>
      <w:r>
        <w:rPr>
          <w:b/>
          <w:sz w:val="36"/>
        </w:rPr>
        <w:t xml:space="preserve"> </w:t>
      </w:r>
    </w:p>
    <w:p w:rsidR="007F337A" w:rsidRDefault="00991A39" w:rsidP="001568E7">
      <w:pPr>
        <w:spacing w:after="79" w:line="259" w:lineRule="auto"/>
        <w:ind w:left="-142" w:right="0" w:firstLine="0"/>
        <w:jc w:val="center"/>
      </w:pPr>
      <w:r>
        <w:rPr>
          <w:b/>
          <w:sz w:val="36"/>
        </w:rPr>
        <w:t>Годовой отчет</w:t>
      </w:r>
      <w:r>
        <w:rPr>
          <w:rFonts w:ascii="Calibri" w:eastAsia="Calibri" w:hAnsi="Calibri" w:cs="Calibri"/>
          <w:sz w:val="36"/>
          <w:vertAlign w:val="subscript"/>
        </w:rPr>
        <w:t xml:space="preserve"> </w:t>
      </w:r>
    </w:p>
    <w:p w:rsidR="007F337A" w:rsidRDefault="00991A39" w:rsidP="001568E7">
      <w:pPr>
        <w:spacing w:after="0" w:line="260" w:lineRule="auto"/>
        <w:ind w:right="-13" w:firstLine="0"/>
        <w:jc w:val="center"/>
      </w:pPr>
      <w:r>
        <w:rPr>
          <w:b/>
          <w:sz w:val="36"/>
        </w:rPr>
        <w:t>о ходе реализации и оценке эффективности муниципальной программы</w:t>
      </w:r>
    </w:p>
    <w:p w:rsidR="007F337A" w:rsidRDefault="00991A39" w:rsidP="001568E7">
      <w:pPr>
        <w:spacing w:after="63" w:line="260" w:lineRule="auto"/>
        <w:ind w:right="-13" w:firstLine="0"/>
        <w:jc w:val="center"/>
      </w:pPr>
      <w:r>
        <w:rPr>
          <w:b/>
          <w:sz w:val="36"/>
        </w:rPr>
        <w:t>«</w:t>
      </w:r>
      <w:r w:rsidR="0024491D">
        <w:rPr>
          <w:b/>
          <w:sz w:val="36"/>
        </w:rPr>
        <w:t>Профилактика терроризма и экстремизма</w:t>
      </w:r>
      <w:r>
        <w:rPr>
          <w:b/>
          <w:sz w:val="36"/>
        </w:rPr>
        <w:t xml:space="preserve"> на территории Усть-Бюрского сельсовета»</w:t>
      </w:r>
    </w:p>
    <w:p w:rsidR="007F337A" w:rsidRDefault="00991A39">
      <w:pPr>
        <w:spacing w:after="25" w:line="259" w:lineRule="auto"/>
        <w:ind w:left="1184" w:right="0" w:firstLine="0"/>
        <w:jc w:val="center"/>
      </w:pPr>
      <w:r>
        <w:rPr>
          <w:b/>
          <w:sz w:val="36"/>
        </w:rPr>
        <w:t xml:space="preserve"> </w:t>
      </w:r>
    </w:p>
    <w:p w:rsidR="007F337A" w:rsidRDefault="00991A39">
      <w:pPr>
        <w:spacing w:after="27" w:line="259" w:lineRule="auto"/>
        <w:ind w:left="1184" w:right="0" w:firstLine="0"/>
        <w:jc w:val="center"/>
      </w:pPr>
      <w:r>
        <w:rPr>
          <w:b/>
          <w:sz w:val="36"/>
        </w:rPr>
        <w:t xml:space="preserve"> </w:t>
      </w:r>
    </w:p>
    <w:p w:rsidR="007F337A" w:rsidRDefault="00991A39">
      <w:pPr>
        <w:spacing w:after="0" w:line="259" w:lineRule="auto"/>
        <w:ind w:left="1184" w:right="0" w:firstLine="0"/>
        <w:jc w:val="center"/>
      </w:pPr>
      <w:r>
        <w:rPr>
          <w:b/>
          <w:sz w:val="36"/>
        </w:rPr>
        <w:t xml:space="preserve"> </w:t>
      </w:r>
    </w:p>
    <w:tbl>
      <w:tblPr>
        <w:tblStyle w:val="TableGrid"/>
        <w:tblW w:w="9606" w:type="dxa"/>
        <w:tblInd w:w="0" w:type="dxa"/>
        <w:tblLook w:val="04A0" w:firstRow="1" w:lastRow="0" w:firstColumn="1" w:lastColumn="0" w:noHBand="0" w:noVBand="1"/>
      </w:tblPr>
      <w:tblGrid>
        <w:gridCol w:w="4664"/>
        <w:gridCol w:w="3728"/>
        <w:gridCol w:w="20"/>
        <w:gridCol w:w="1174"/>
        <w:gridCol w:w="20"/>
      </w:tblGrid>
      <w:tr w:rsidR="007F337A" w:rsidTr="005C179F">
        <w:trPr>
          <w:gridAfter w:val="1"/>
          <w:wAfter w:w="20" w:type="dxa"/>
          <w:trHeight w:val="531"/>
        </w:trPr>
        <w:tc>
          <w:tcPr>
            <w:tcW w:w="46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337A" w:rsidRDefault="00991A39" w:rsidP="001568E7">
            <w:pPr>
              <w:spacing w:after="0" w:line="240" w:lineRule="auto"/>
              <w:ind w:right="0" w:firstLine="0"/>
              <w:jc w:val="left"/>
            </w:pPr>
            <w:r>
              <w:t>Ответственный исполнитель муниципальной программы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F337A" w:rsidRDefault="00991A39" w:rsidP="001568E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7F337A" w:rsidRDefault="00991A39" w:rsidP="001568E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337A" w:rsidRDefault="001568E7" w:rsidP="001568E7">
            <w:pPr>
              <w:spacing w:after="0" w:line="259" w:lineRule="auto"/>
              <w:ind w:right="68" w:firstLine="0"/>
            </w:pPr>
            <w:r>
              <w:t>Администрация Усть-Бюрского сельсовета</w:t>
            </w:r>
            <w:r w:rsidR="00991A39">
              <w:t xml:space="preserve"> Усть-Абаканского района </w:t>
            </w:r>
          </w:p>
        </w:tc>
      </w:tr>
      <w:tr w:rsidR="007F337A" w:rsidTr="005C179F">
        <w:trPr>
          <w:gridAfter w:val="1"/>
          <w:wAfter w:w="20" w:type="dxa"/>
          <w:trHeight w:val="2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F337A" w:rsidRDefault="007F337A" w:rsidP="001568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7F337A" w:rsidRDefault="00991A39" w:rsidP="001568E7">
            <w:pPr>
              <w:spacing w:after="0" w:line="259" w:lineRule="auto"/>
              <w:ind w:right="0" w:firstLine="0"/>
              <w:jc w:val="left"/>
            </w:pPr>
            <w:r>
              <w:t>Республики Хакасия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337A" w:rsidRDefault="007F337A" w:rsidP="001568E7">
            <w:pPr>
              <w:spacing w:after="0" w:line="259" w:lineRule="auto"/>
              <w:ind w:right="0" w:firstLine="0"/>
              <w:jc w:val="left"/>
            </w:pPr>
          </w:p>
        </w:tc>
      </w:tr>
      <w:tr w:rsidR="007F337A" w:rsidTr="005C179F">
        <w:trPr>
          <w:trHeight w:val="6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7F337A" w:rsidRDefault="00991A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7F337A" w:rsidRDefault="00991A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</w:tr>
      <w:tr w:rsidR="007F337A" w:rsidTr="005C179F">
        <w:trPr>
          <w:trHeight w:val="1382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7F337A" w:rsidRDefault="00991A39">
            <w:pPr>
              <w:spacing w:after="176" w:line="259" w:lineRule="auto"/>
              <w:ind w:right="0" w:firstLine="0"/>
              <w:jc w:val="left"/>
            </w:pPr>
            <w:r>
              <w:t>Отчетный период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F337A" w:rsidRDefault="00991A39">
            <w:pPr>
              <w:spacing w:after="175" w:line="259" w:lineRule="auto"/>
              <w:ind w:right="0" w:firstLine="0"/>
              <w:jc w:val="left"/>
            </w:pPr>
            <w:r>
              <w:t xml:space="preserve"> </w:t>
            </w:r>
          </w:p>
          <w:p w:rsidR="007F337A" w:rsidRDefault="00991A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7F337A" w:rsidRDefault="00A54F55">
            <w:pPr>
              <w:spacing w:after="0" w:line="259" w:lineRule="auto"/>
              <w:ind w:right="0" w:firstLine="0"/>
              <w:jc w:val="left"/>
            </w:pPr>
            <w:r>
              <w:t>2022</w:t>
            </w:r>
            <w:r w:rsidR="00991A39">
              <w:t xml:space="preserve"> год</w:t>
            </w:r>
            <w:r w:rsidR="00991A39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</w:tr>
      <w:tr w:rsidR="007F337A" w:rsidTr="005C179F">
        <w:trPr>
          <w:trHeight w:val="1534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37A" w:rsidRDefault="00991A39">
            <w:pPr>
              <w:spacing w:after="178" w:line="259" w:lineRule="auto"/>
              <w:ind w:right="0" w:firstLine="0"/>
              <w:jc w:val="left"/>
            </w:pPr>
            <w:r>
              <w:t>Дата составления отчета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F337A" w:rsidRDefault="00991A39">
            <w:pPr>
              <w:spacing w:after="175" w:line="259" w:lineRule="auto"/>
              <w:ind w:right="0" w:firstLine="0"/>
              <w:jc w:val="left"/>
            </w:pPr>
            <w:r>
              <w:t xml:space="preserve"> </w:t>
            </w:r>
          </w:p>
          <w:p w:rsidR="007F337A" w:rsidRDefault="00991A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7F337A" w:rsidRDefault="00A54F55" w:rsidP="00A54F55">
            <w:pPr>
              <w:spacing w:after="0" w:line="259" w:lineRule="auto"/>
              <w:ind w:right="0" w:firstLine="0"/>
              <w:jc w:val="left"/>
            </w:pPr>
            <w:r>
              <w:t>01.02</w:t>
            </w:r>
            <w:r w:rsidR="001568E7">
              <w:t>.202</w:t>
            </w:r>
            <w:r>
              <w:t>3</w:t>
            </w:r>
            <w:r w:rsidR="00991A39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</w:tr>
      <w:tr w:rsidR="007F337A" w:rsidTr="005C179F">
        <w:trPr>
          <w:trHeight w:val="370"/>
        </w:trPr>
        <w:tc>
          <w:tcPr>
            <w:tcW w:w="46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337A" w:rsidRDefault="00991A39">
            <w:pPr>
              <w:spacing w:after="0" w:line="259" w:lineRule="auto"/>
              <w:ind w:right="0" w:firstLine="0"/>
              <w:jc w:val="left"/>
            </w:pPr>
            <w:r>
              <w:t xml:space="preserve">Непосредственный исполнитель </w:t>
            </w:r>
          </w:p>
          <w:p w:rsidR="007F337A" w:rsidRDefault="00991A39">
            <w:pPr>
              <w:spacing w:after="0" w:line="259" w:lineRule="auto"/>
              <w:ind w:right="0" w:firstLine="0"/>
              <w:jc w:val="left"/>
            </w:pPr>
            <w:r>
              <w:t>(должность, ФИО, номер телефона)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37A" w:rsidRDefault="001568E7" w:rsidP="005C179F">
            <w:pPr>
              <w:spacing w:after="0" w:line="259" w:lineRule="auto"/>
              <w:ind w:right="0" w:firstLine="0"/>
              <w:jc w:val="left"/>
            </w:pPr>
            <w:r>
              <w:t>Заместитель главного бухгалтера по экономическим вопросам Т.А. Рассказова</w:t>
            </w:r>
            <w:r w:rsidR="005C179F">
              <w:t xml:space="preserve"> (тел. 2-20-63)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37A" w:rsidRDefault="007F337A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37A" w:rsidRDefault="007F337A" w:rsidP="005C179F">
            <w:pPr>
              <w:spacing w:after="0" w:line="259" w:lineRule="auto"/>
              <w:ind w:left="352" w:right="0" w:firstLine="0"/>
            </w:pPr>
          </w:p>
        </w:tc>
      </w:tr>
      <w:tr w:rsidR="007F337A" w:rsidTr="005C179F">
        <w:trPr>
          <w:gridAfter w:val="1"/>
          <w:wAfter w:w="20" w:type="dxa"/>
          <w:trHeight w:val="60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337A" w:rsidRDefault="007F337A" w:rsidP="001568E7">
            <w:pPr>
              <w:spacing w:after="0" w:line="259" w:lineRule="auto"/>
              <w:ind w:right="0" w:firstLine="0"/>
            </w:pPr>
          </w:p>
        </w:tc>
      </w:tr>
    </w:tbl>
    <w:p w:rsidR="007F337A" w:rsidRDefault="00991A39">
      <w:pPr>
        <w:spacing w:after="0" w:line="259" w:lineRule="auto"/>
        <w:ind w:right="0" w:firstLine="0"/>
        <w:jc w:val="left"/>
      </w:pPr>
      <w:r>
        <w:t xml:space="preserve"> </w:t>
      </w:r>
    </w:p>
    <w:p w:rsidR="007F337A" w:rsidRDefault="007F337A">
      <w:pPr>
        <w:sectPr w:rsidR="007F337A">
          <w:pgSz w:w="11906" w:h="16838"/>
          <w:pgMar w:top="1440" w:right="1941" w:bottom="1440" w:left="1702" w:header="720" w:footer="720" w:gutter="0"/>
          <w:cols w:space="720"/>
        </w:sectPr>
      </w:pPr>
    </w:p>
    <w:p w:rsidR="007F337A" w:rsidRDefault="00991A39">
      <w:pPr>
        <w:spacing w:after="21" w:line="251" w:lineRule="auto"/>
        <w:ind w:left="943" w:right="934" w:hanging="10"/>
        <w:jc w:val="center"/>
      </w:pPr>
      <w:r>
        <w:lastRenderedPageBreak/>
        <w:t>ИНФОРМАЦИЯ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F337A" w:rsidRDefault="00991A39">
      <w:pPr>
        <w:spacing w:after="21" w:line="251" w:lineRule="auto"/>
        <w:ind w:left="943" w:right="880" w:hanging="10"/>
        <w:jc w:val="center"/>
      </w:pPr>
      <w:r>
        <w:t>о реализации муниципальной программы «</w:t>
      </w:r>
      <w:r w:rsidR="005C179F">
        <w:t>Профилактика терроризма и экстремизма на территории Усть-Бюрского сельсовета</w:t>
      </w:r>
      <w:r>
        <w:t>»</w:t>
      </w:r>
      <w:r>
        <w:rPr>
          <w:rFonts w:ascii="Calibri" w:eastAsia="Calibri" w:hAnsi="Calibri" w:cs="Calibri"/>
          <w:sz w:val="22"/>
        </w:rPr>
        <w:t xml:space="preserve"> </w:t>
      </w:r>
      <w:r>
        <w:t>за 202</w:t>
      </w:r>
      <w:r w:rsidR="00A54F55">
        <w:t>2</w:t>
      </w:r>
      <w:r>
        <w:t xml:space="preserve"> год</w:t>
      </w:r>
      <w:r>
        <w:rPr>
          <w:rFonts w:ascii="Arial" w:eastAsia="Arial" w:hAnsi="Arial" w:cs="Arial"/>
          <w:sz w:val="20"/>
        </w:rPr>
        <w:t xml:space="preserve"> </w:t>
      </w:r>
    </w:p>
    <w:p w:rsidR="007F337A" w:rsidRDefault="00991A39">
      <w:pPr>
        <w:spacing w:after="11"/>
        <w:ind w:left="-15" w:right="59" w:firstLine="0"/>
      </w:pPr>
      <w:r>
        <w:t>Ответственный исполнитель:</w:t>
      </w:r>
      <w:r>
        <w:rPr>
          <w:sz w:val="20"/>
        </w:rPr>
        <w:t xml:space="preserve"> </w:t>
      </w:r>
      <w:r w:rsidR="005C179F">
        <w:t>Администрация Усть-Бюрского сельсовета</w:t>
      </w:r>
      <w:r>
        <w:t xml:space="preserve">                                                               </w:t>
      </w:r>
      <w:r>
        <w:rPr>
          <w:rFonts w:ascii="Arial" w:eastAsia="Arial" w:hAnsi="Arial" w:cs="Arial"/>
          <w:sz w:val="20"/>
        </w:rPr>
        <w:t xml:space="preserve"> </w:t>
      </w:r>
    </w:p>
    <w:p w:rsidR="007F337A" w:rsidRPr="00A54F55" w:rsidRDefault="00991A39">
      <w:pPr>
        <w:spacing w:after="0" w:line="259" w:lineRule="auto"/>
        <w:ind w:right="0" w:firstLine="0"/>
        <w:jc w:val="right"/>
      </w:pPr>
      <w:r w:rsidRPr="00A54F55">
        <w:rPr>
          <w:rFonts w:eastAsia="Arial"/>
          <w:sz w:val="20"/>
        </w:rPr>
        <w:t xml:space="preserve">(тыс. рублей) </w:t>
      </w:r>
    </w:p>
    <w:tbl>
      <w:tblPr>
        <w:tblStyle w:val="TableGrid"/>
        <w:tblW w:w="15508" w:type="dxa"/>
        <w:tblInd w:w="-12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496"/>
        <w:gridCol w:w="2050"/>
        <w:gridCol w:w="846"/>
        <w:gridCol w:w="798"/>
        <w:gridCol w:w="674"/>
        <w:gridCol w:w="849"/>
        <w:gridCol w:w="846"/>
        <w:gridCol w:w="795"/>
        <w:gridCol w:w="772"/>
        <w:gridCol w:w="813"/>
        <w:gridCol w:w="1173"/>
        <w:gridCol w:w="2938"/>
        <w:gridCol w:w="2458"/>
      </w:tblGrid>
      <w:tr w:rsidR="00B9581F" w:rsidTr="002B1EDE">
        <w:trPr>
          <w:trHeight w:val="518"/>
        </w:trPr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9581F" w:rsidRDefault="00B9581F">
            <w:pPr>
              <w:spacing w:after="1" w:line="259" w:lineRule="auto"/>
              <w:ind w:left="144" w:right="0" w:firstLine="0"/>
              <w:jc w:val="left"/>
            </w:pPr>
            <w:r>
              <w:rPr>
                <w:sz w:val="22"/>
              </w:rPr>
              <w:t xml:space="preserve">№ </w:t>
            </w:r>
          </w:p>
          <w:p w:rsidR="00B9581F" w:rsidRDefault="00B9581F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>п/п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581F" w:rsidRDefault="00B9581F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Наименование  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2"/>
              </w:rPr>
              <w:t xml:space="preserve">программы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581F" w:rsidRDefault="00B9581F" w:rsidP="00A54F55">
            <w:pPr>
              <w:spacing w:after="0" w:line="259" w:lineRule="auto"/>
              <w:ind w:left="-70" w:right="0" w:firstLine="0"/>
              <w:jc w:val="center"/>
            </w:pPr>
            <w:r>
              <w:rPr>
                <w:sz w:val="22"/>
              </w:rPr>
              <w:t>План на 202</w:t>
            </w:r>
            <w:r w:rsidR="00A54F55">
              <w:rPr>
                <w:sz w:val="22"/>
              </w:rPr>
              <w:t>2</w:t>
            </w:r>
            <w:r>
              <w:rPr>
                <w:sz w:val="22"/>
              </w:rPr>
              <w:t xml:space="preserve"> год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581F" w:rsidRDefault="00B9581F" w:rsidP="00A54F55">
            <w:pPr>
              <w:spacing w:after="0" w:line="259" w:lineRule="auto"/>
              <w:ind w:left="62" w:right="199" w:firstLine="0"/>
              <w:jc w:val="center"/>
            </w:pPr>
            <w:r>
              <w:rPr>
                <w:sz w:val="22"/>
              </w:rPr>
              <w:t>Кассовые расходы с начала 202</w:t>
            </w:r>
            <w:r w:rsidR="00A54F55">
              <w:rPr>
                <w:sz w:val="22"/>
              </w:rPr>
              <w:t>2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581F" w:rsidRDefault="00B9581F" w:rsidP="00B9581F">
            <w:pPr>
              <w:spacing w:after="7" w:line="259" w:lineRule="auto"/>
              <w:ind w:left="82" w:right="0" w:firstLine="0"/>
            </w:pPr>
            <w:r>
              <w:rPr>
                <w:sz w:val="22"/>
              </w:rPr>
              <w:t xml:space="preserve">Выполнено </w:t>
            </w:r>
          </w:p>
          <w:p w:rsidR="00B9581F" w:rsidRDefault="00B9581F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2"/>
              </w:rPr>
              <w:t xml:space="preserve">с начала  </w:t>
            </w:r>
          </w:p>
          <w:p w:rsidR="00B9581F" w:rsidRDefault="00B9581F">
            <w:pPr>
              <w:spacing w:after="0" w:line="259" w:lineRule="auto"/>
              <w:ind w:right="239" w:firstLine="0"/>
              <w:jc w:val="right"/>
            </w:pPr>
            <w:r>
              <w:rPr>
                <w:sz w:val="22"/>
              </w:rPr>
              <w:t xml:space="preserve">года %    </w:t>
            </w:r>
          </w:p>
          <w:p w:rsidR="00B9581F" w:rsidRDefault="00B9581F" w:rsidP="00B9581F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6"/>
              </w:rPr>
              <w:t>(гр. 10* 100/ гр.6)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581F" w:rsidRDefault="00B9581F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>Информация о выполненных мероприятиях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581F" w:rsidRDefault="00B9581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Примечания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9581F" w:rsidRDefault="00B9581F">
            <w:pPr>
              <w:spacing w:after="0" w:line="259" w:lineRule="auto"/>
              <w:ind w:left="75" w:right="31" w:firstLine="11"/>
              <w:jc w:val="center"/>
            </w:pPr>
            <w:r>
              <w:rPr>
                <w:sz w:val="16"/>
              </w:rPr>
              <w:t>(причины частичного или полного неисполнения каких</w:t>
            </w:r>
            <w:r w:rsidR="008C537C">
              <w:rPr>
                <w:sz w:val="16"/>
              </w:rPr>
              <w:t>-</w:t>
            </w:r>
            <w:r>
              <w:rPr>
                <w:sz w:val="16"/>
              </w:rPr>
              <w:t>либо мероприятий Программы)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337A">
        <w:trPr>
          <w:trHeight w:val="8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F337A" w:rsidRDefault="00991A3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>МБ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37A" w:rsidRDefault="00991A39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РХ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37A" w:rsidRDefault="00991A39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2"/>
              </w:rPr>
              <w:t>РФ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F337A" w:rsidRDefault="00991A3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>Всего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F337A" w:rsidRDefault="00991A3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>МБ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37A" w:rsidRDefault="00991A39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>РХ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37A" w:rsidRDefault="00991A39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>РФ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F337A" w:rsidRDefault="00991A39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>Всего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</w:tr>
      <w:tr w:rsidR="007F337A" w:rsidTr="005C179F">
        <w:trPr>
          <w:trHeight w:val="283"/>
        </w:trPr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F337A" w:rsidRDefault="00991A3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F337A" w:rsidRDefault="00991A39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F337A" w:rsidRDefault="00991A39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F337A" w:rsidRDefault="00991A39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F337A" w:rsidRDefault="00991A39">
            <w:pPr>
              <w:spacing w:after="0" w:line="259" w:lineRule="auto"/>
              <w:ind w:right="3" w:firstLine="0"/>
              <w:jc w:val="center"/>
            </w:pPr>
            <w:r>
              <w:rPr>
                <w:sz w:val="22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F337A" w:rsidRDefault="00991A39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F337A" w:rsidRDefault="00991A39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7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F337A" w:rsidRDefault="00991A3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F337A" w:rsidRDefault="00991A3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9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F337A" w:rsidRDefault="00991A39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10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37A" w:rsidRDefault="00991A3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11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37A" w:rsidRDefault="00991A3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12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37A" w:rsidRDefault="00991A39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13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337A" w:rsidTr="005C179F">
        <w:trPr>
          <w:trHeight w:val="4361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F337A" w:rsidRDefault="00991A39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2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F337A" w:rsidRDefault="004D3B3A">
            <w:pPr>
              <w:spacing w:after="0" w:line="259" w:lineRule="auto"/>
              <w:ind w:left="72" w:right="41" w:firstLine="0"/>
              <w:jc w:val="left"/>
            </w:pPr>
            <w:r>
              <w:rPr>
                <w:sz w:val="18"/>
              </w:rPr>
              <w:t>Профилактика терроризма и экстремизма на территории Усть-Бюрского сельсовета</w:t>
            </w:r>
            <w:r w:rsidR="00991A3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F337A" w:rsidRDefault="00A54F5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>1,9</w:t>
            </w:r>
            <w:r w:rsidR="00991A3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F337A" w:rsidRDefault="00991A39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8"/>
              </w:rPr>
              <w:t>0,0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F337A" w:rsidRDefault="00991A39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>0,0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F337A" w:rsidRDefault="00A54F55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>1,9</w:t>
            </w:r>
            <w:r w:rsidR="00991A3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F337A" w:rsidRDefault="00194686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>1,9</w:t>
            </w:r>
            <w:r w:rsidR="00991A3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F337A" w:rsidRDefault="00991A39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>0,0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F337A" w:rsidRDefault="00991A39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>0,0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F337A" w:rsidRDefault="0019468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18"/>
              </w:rPr>
              <w:t>1,9</w:t>
            </w:r>
            <w:r w:rsidR="00991A3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F337A" w:rsidRDefault="00A54F5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8"/>
              </w:rPr>
              <w:t>100,0</w:t>
            </w:r>
            <w:r w:rsidR="00991A3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F337A" w:rsidRPr="008C537C" w:rsidRDefault="008C537C" w:rsidP="00A54F55">
            <w:pPr>
              <w:spacing w:after="0" w:line="259" w:lineRule="auto"/>
              <w:ind w:left="72" w:right="0" w:firstLine="0"/>
              <w:jc w:val="left"/>
              <w:rPr>
                <w:sz w:val="22"/>
              </w:rPr>
            </w:pPr>
            <w:r w:rsidRPr="00A54F55">
              <w:rPr>
                <w:sz w:val="20"/>
                <w:szCs w:val="20"/>
              </w:rPr>
              <w:t>1,9 –</w:t>
            </w:r>
            <w:r>
              <w:rPr>
                <w:sz w:val="22"/>
              </w:rPr>
              <w:t xml:space="preserve"> </w:t>
            </w:r>
            <w:r w:rsidRPr="00A54F55">
              <w:rPr>
                <w:sz w:val="20"/>
                <w:szCs w:val="20"/>
              </w:rPr>
              <w:t xml:space="preserve">приобретение </w:t>
            </w:r>
            <w:r w:rsidR="00A54F55" w:rsidRPr="00A54F55">
              <w:rPr>
                <w:sz w:val="20"/>
                <w:szCs w:val="20"/>
              </w:rPr>
              <w:t>стенда по профилактике терроризма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F337A" w:rsidRDefault="00991A39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7F337A" w:rsidRDefault="00991A39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7F337A" w:rsidRDefault="00991A39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7F337A" w:rsidRDefault="00991A39">
      <w:pPr>
        <w:spacing w:after="19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7F337A" w:rsidRDefault="007F337A" w:rsidP="00194686">
      <w:pPr>
        <w:ind w:left="-15" w:right="59" w:firstLine="0"/>
        <w:sectPr w:rsidR="007F337A">
          <w:pgSz w:w="16838" w:h="11906" w:orient="landscape"/>
          <w:pgMar w:top="1440" w:right="1138" w:bottom="1440" w:left="1133" w:header="720" w:footer="720" w:gutter="0"/>
          <w:cols w:space="720"/>
        </w:sectPr>
      </w:pPr>
    </w:p>
    <w:p w:rsidR="007F337A" w:rsidRDefault="00991A39" w:rsidP="00E27FF2">
      <w:pPr>
        <w:spacing w:after="22" w:line="259" w:lineRule="auto"/>
        <w:ind w:right="65" w:firstLine="0"/>
        <w:jc w:val="center"/>
      </w:pPr>
      <w:r>
        <w:rPr>
          <w:b/>
        </w:rPr>
        <w:lastRenderedPageBreak/>
        <w:t>Пояснительная записка</w:t>
      </w:r>
    </w:p>
    <w:p w:rsidR="007F337A" w:rsidRDefault="00991A39" w:rsidP="00E27FF2">
      <w:pPr>
        <w:spacing w:after="41" w:line="250" w:lineRule="auto"/>
        <w:ind w:right="65" w:firstLine="0"/>
        <w:jc w:val="center"/>
      </w:pPr>
      <w:r>
        <w:rPr>
          <w:b/>
        </w:rPr>
        <w:t>к годовому отчету о реализации муниципальной программы</w:t>
      </w:r>
    </w:p>
    <w:p w:rsidR="007F337A" w:rsidRDefault="00991A39" w:rsidP="00E27FF2">
      <w:pPr>
        <w:spacing w:after="0" w:line="250" w:lineRule="auto"/>
        <w:ind w:left="14" w:right="277" w:hanging="14"/>
        <w:jc w:val="center"/>
      </w:pPr>
      <w:r>
        <w:rPr>
          <w:b/>
        </w:rPr>
        <w:t>«</w:t>
      </w:r>
      <w:r w:rsidR="00E27FF2">
        <w:rPr>
          <w:b/>
        </w:rPr>
        <w:t>Профилактика терроризма и экстремизма на территории Усть-Бюрского сельсовета</w:t>
      </w:r>
      <w:r>
        <w:rPr>
          <w:b/>
        </w:rPr>
        <w:t>»</w:t>
      </w:r>
      <w:r>
        <w:rPr>
          <w:rFonts w:ascii="Calibri" w:eastAsia="Calibri" w:hAnsi="Calibri" w:cs="Calibri"/>
          <w:sz w:val="22"/>
        </w:rPr>
        <w:t xml:space="preserve"> </w:t>
      </w:r>
      <w:r w:rsidR="00194686">
        <w:rPr>
          <w:b/>
        </w:rPr>
        <w:t>за 202</w:t>
      </w:r>
      <w:r w:rsidR="00A54F55">
        <w:rPr>
          <w:b/>
        </w:rPr>
        <w:t>2</w:t>
      </w:r>
      <w:r>
        <w:rPr>
          <w:b/>
        </w:rPr>
        <w:t xml:space="preserve"> год</w:t>
      </w:r>
    </w:p>
    <w:p w:rsidR="007F337A" w:rsidRDefault="00991A39">
      <w:pPr>
        <w:spacing w:after="17" w:line="259" w:lineRule="auto"/>
        <w:ind w:right="0" w:firstLine="0"/>
        <w:jc w:val="center"/>
      </w:pPr>
      <w:r>
        <w:rPr>
          <w:b/>
        </w:rPr>
        <w:t xml:space="preserve"> </w:t>
      </w:r>
    </w:p>
    <w:p w:rsidR="007F337A" w:rsidRDefault="00991A39">
      <w:pPr>
        <w:spacing w:after="8" w:line="239" w:lineRule="auto"/>
        <w:ind w:left="3000" w:right="0" w:hanging="2780"/>
        <w:jc w:val="left"/>
      </w:pPr>
      <w:r>
        <w:rPr>
          <w:i/>
        </w:rPr>
        <w:t>1. Описание ситуации в сфере реализации муниципальной программы на начало отчетного финансового года.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7F337A" w:rsidRDefault="00991A39">
      <w:pPr>
        <w:spacing w:after="0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8C537C" w:rsidRPr="008C537C" w:rsidRDefault="008C537C" w:rsidP="008C537C">
      <w:pPr>
        <w:ind w:left="-15" w:right="59" w:firstLine="0"/>
      </w:pPr>
      <w:r w:rsidRPr="00782030">
        <w:rPr>
          <w:szCs w:val="26"/>
        </w:rPr>
        <w:t>Муниципальная программа «Профилактика терроризма</w:t>
      </w:r>
      <w:r>
        <w:rPr>
          <w:szCs w:val="26"/>
        </w:rPr>
        <w:t xml:space="preserve"> и</w:t>
      </w:r>
      <w:r w:rsidRPr="00782030">
        <w:rPr>
          <w:szCs w:val="26"/>
        </w:rPr>
        <w:t xml:space="preserve"> экстремизма на территории Усть-Бюрского сельсовета» утверждена постановлением главы Усть-Бюрского сельсовета от </w:t>
      </w:r>
      <w:r>
        <w:rPr>
          <w:szCs w:val="26"/>
        </w:rPr>
        <w:t>05.11.2020</w:t>
      </w:r>
      <w:r w:rsidRPr="00782030">
        <w:rPr>
          <w:szCs w:val="26"/>
        </w:rPr>
        <w:t xml:space="preserve">г. № </w:t>
      </w:r>
      <w:r>
        <w:rPr>
          <w:szCs w:val="26"/>
        </w:rPr>
        <w:t>57</w:t>
      </w:r>
      <w:r w:rsidRPr="00782030">
        <w:rPr>
          <w:szCs w:val="26"/>
        </w:rPr>
        <w:t>-п. Данная программа была разработана администрацией Усть-Бюрского сельсовета.</w:t>
      </w:r>
      <w:r>
        <w:rPr>
          <w:szCs w:val="26"/>
        </w:rPr>
        <w:t xml:space="preserve"> </w:t>
      </w:r>
      <w:r w:rsidRPr="008C537C">
        <w:t>Основны</w:t>
      </w:r>
      <w:r>
        <w:t>ми</w:t>
      </w:r>
      <w:r w:rsidRPr="008C537C">
        <w:t xml:space="preserve"> цел</w:t>
      </w:r>
      <w:r>
        <w:t>ями</w:t>
      </w:r>
      <w:r w:rsidRPr="008C537C">
        <w:t xml:space="preserve"> данной программы</w:t>
      </w:r>
      <w:r>
        <w:t xml:space="preserve"> являются</w:t>
      </w:r>
      <w:r w:rsidRPr="008C537C">
        <w:t xml:space="preserve">: </w:t>
      </w:r>
    </w:p>
    <w:p w:rsidR="008C537C" w:rsidRPr="008C537C" w:rsidRDefault="008C537C" w:rsidP="008C537C">
      <w:pPr>
        <w:spacing w:after="0"/>
        <w:ind w:left="-15" w:right="59" w:firstLine="0"/>
      </w:pPr>
      <w:r w:rsidRPr="008C537C">
        <w:t>- усиление мер по защите населения, объектов первоочередной антитеррористической защиты, расположенных на территории Усть-Бюрского сельсовета;</w:t>
      </w:r>
    </w:p>
    <w:p w:rsidR="008C537C" w:rsidRPr="008C537C" w:rsidRDefault="008C537C" w:rsidP="008C537C">
      <w:pPr>
        <w:spacing w:after="0"/>
        <w:ind w:left="-15" w:right="59" w:firstLine="0"/>
      </w:pPr>
      <w:r w:rsidRPr="008C537C">
        <w:t xml:space="preserve">- своевременное предупреждение, выявление и пресечение экстремистской деятельности; </w:t>
      </w:r>
    </w:p>
    <w:p w:rsidR="008C537C" w:rsidRPr="008C537C" w:rsidRDefault="008C537C" w:rsidP="008C537C">
      <w:pPr>
        <w:spacing w:after="0"/>
        <w:ind w:left="-15" w:right="59" w:firstLine="0"/>
      </w:pPr>
      <w:r w:rsidRPr="008C537C">
        <w:t>- создание условий для здорового образа жизни.</w:t>
      </w:r>
    </w:p>
    <w:p w:rsidR="007F337A" w:rsidRDefault="00991A39">
      <w:pPr>
        <w:ind w:left="-15" w:right="59" w:firstLine="0"/>
      </w:pPr>
      <w:r>
        <w:t>Д</w:t>
      </w:r>
      <w:r w:rsidR="008C537C">
        <w:t>остижение указанных целей</w:t>
      </w:r>
      <w:r>
        <w:t xml:space="preserve"> обеспечивается решением следующих приоритетных задач муниципальной программы: </w:t>
      </w:r>
      <w:r>
        <w:rPr>
          <w:rFonts w:ascii="Calibri" w:eastAsia="Calibri" w:hAnsi="Calibri" w:cs="Calibri"/>
          <w:sz w:val="22"/>
        </w:rPr>
        <w:t xml:space="preserve"> </w:t>
      </w:r>
    </w:p>
    <w:p w:rsidR="008C537C" w:rsidRPr="008C537C" w:rsidRDefault="008C537C" w:rsidP="008C537C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8C537C">
        <w:rPr>
          <w:rFonts w:eastAsia="Calibri"/>
          <w:color w:val="auto"/>
          <w:szCs w:val="26"/>
          <w:lang w:eastAsia="en-US"/>
        </w:rPr>
        <w:t>- совершенствование системы профилактики терроризма и экстремизма;</w:t>
      </w:r>
    </w:p>
    <w:p w:rsidR="008C537C" w:rsidRPr="008C537C" w:rsidRDefault="008C537C" w:rsidP="008C537C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8C537C">
        <w:rPr>
          <w:rFonts w:eastAsia="Calibri"/>
          <w:color w:val="auto"/>
          <w:szCs w:val="26"/>
          <w:lang w:eastAsia="en-US"/>
        </w:rPr>
        <w:t>- повышение эффективности и координации работы правоохранительных органов, органов местного самоуправления, учреждений, предприятий и организаций в вопросах укрепления правопорядка;</w:t>
      </w:r>
    </w:p>
    <w:p w:rsidR="008C537C" w:rsidRPr="008C537C" w:rsidRDefault="008C537C" w:rsidP="008C537C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8C537C">
        <w:rPr>
          <w:rFonts w:eastAsia="Calibri"/>
          <w:color w:val="auto"/>
          <w:szCs w:val="26"/>
          <w:lang w:eastAsia="en-US"/>
        </w:rPr>
        <w:t>- обеспечение антитеррористической безопасности населения на объектах социальной сферы;</w:t>
      </w:r>
    </w:p>
    <w:p w:rsidR="008C537C" w:rsidRPr="008C537C" w:rsidRDefault="008C537C" w:rsidP="008C537C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8C537C">
        <w:rPr>
          <w:rFonts w:eastAsia="Calibri"/>
          <w:color w:val="auto"/>
          <w:szCs w:val="26"/>
          <w:lang w:eastAsia="en-US"/>
        </w:rPr>
        <w:t>- выявление и устранение причин и условий совершения правонарушений;</w:t>
      </w:r>
    </w:p>
    <w:p w:rsidR="008C537C" w:rsidRPr="008C537C" w:rsidRDefault="008C537C" w:rsidP="008C537C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8C537C">
        <w:rPr>
          <w:rFonts w:eastAsia="Calibri"/>
          <w:color w:val="auto"/>
          <w:szCs w:val="26"/>
          <w:lang w:eastAsia="en-US"/>
        </w:rPr>
        <w:t>- повышение уровня общественной безопасности;</w:t>
      </w:r>
    </w:p>
    <w:p w:rsidR="008C537C" w:rsidRPr="008C537C" w:rsidRDefault="008C537C" w:rsidP="008C537C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8C537C">
        <w:rPr>
          <w:rFonts w:eastAsia="Calibri"/>
          <w:color w:val="auto"/>
          <w:szCs w:val="26"/>
          <w:lang w:eastAsia="en-US"/>
        </w:rPr>
        <w:t>- уменьшение проявлений экстремизма и негативного отношения к лицам других национальностей и религиозных конфессий;</w:t>
      </w:r>
    </w:p>
    <w:p w:rsidR="008C537C" w:rsidRPr="008C537C" w:rsidRDefault="008C537C" w:rsidP="008C537C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8C537C">
        <w:rPr>
          <w:rFonts w:eastAsia="Calibri"/>
          <w:color w:val="auto"/>
          <w:szCs w:val="26"/>
          <w:lang w:eastAsia="en-US"/>
        </w:rPr>
        <w:t xml:space="preserve">- организация воспитательной работы среди молодежи, направленная на устранение причин и условий, способствующих совершению действий экстремистского характера. </w:t>
      </w:r>
    </w:p>
    <w:p w:rsidR="007F337A" w:rsidRDefault="00991A39">
      <w:pPr>
        <w:spacing w:after="4"/>
        <w:ind w:left="-15" w:right="59"/>
      </w:pPr>
      <w:r>
        <w:t>Одним из основных результатов реализации муниципальной программы «</w:t>
      </w:r>
      <w:r w:rsidR="007347B3">
        <w:t>Профилактика терроризма и экстремизма на территории Усть-Бюрского сельсовета</w:t>
      </w:r>
      <w:r>
        <w:t xml:space="preserve">» является </w:t>
      </w:r>
      <w:r w:rsidR="0039372C">
        <w:rPr>
          <w:szCs w:val="26"/>
        </w:rPr>
        <w:t>минимизация и ликвидация</w:t>
      </w:r>
      <w:r w:rsidR="007347B3" w:rsidRPr="00577CD3">
        <w:rPr>
          <w:szCs w:val="26"/>
        </w:rPr>
        <w:t xml:space="preserve"> последствий проявлений терроризма и экстремизма на территории </w:t>
      </w:r>
      <w:r w:rsidR="007347B3" w:rsidRPr="00577CD3">
        <w:rPr>
          <w:bCs/>
          <w:szCs w:val="26"/>
        </w:rPr>
        <w:t>Усть-Бюрского сельсовета</w:t>
      </w:r>
      <w:r>
        <w:t xml:space="preserve">. </w:t>
      </w:r>
      <w:r>
        <w:rPr>
          <w:rFonts w:ascii="Arial" w:eastAsia="Arial" w:hAnsi="Arial" w:cs="Arial"/>
          <w:sz w:val="20"/>
        </w:rPr>
        <w:t xml:space="preserve"> </w:t>
      </w:r>
    </w:p>
    <w:p w:rsidR="007F337A" w:rsidRDefault="007F337A">
      <w:pPr>
        <w:spacing w:after="0" w:line="259" w:lineRule="auto"/>
        <w:ind w:left="566" w:right="0" w:firstLine="0"/>
        <w:jc w:val="left"/>
      </w:pPr>
    </w:p>
    <w:p w:rsidR="007F337A" w:rsidRDefault="00991A39">
      <w:pPr>
        <w:pStyle w:val="1"/>
        <w:ind w:left="10" w:right="72"/>
      </w:pPr>
      <w:r>
        <w:t xml:space="preserve">2. Перечень мероприятий, реализуемых в рамках муниципальной программы </w:t>
      </w:r>
    </w:p>
    <w:p w:rsidR="007F337A" w:rsidRDefault="00991A39">
      <w:pPr>
        <w:spacing w:after="8" w:line="239" w:lineRule="auto"/>
        <w:ind w:left="1332" w:right="0" w:hanging="598"/>
        <w:jc w:val="left"/>
      </w:pPr>
      <w:r>
        <w:rPr>
          <w:i/>
        </w:rPr>
        <w:t>(причины частичного или полного невыполнения), с указанием объемов бюджетных ассигнований, направленных на их реализацию.</w:t>
      </w:r>
      <w:r>
        <w:rPr>
          <w:rFonts w:ascii="Calibri" w:eastAsia="Calibri" w:hAnsi="Calibri" w:cs="Calibri"/>
          <w:sz w:val="22"/>
        </w:rPr>
        <w:t xml:space="preserve"> </w:t>
      </w:r>
    </w:p>
    <w:p w:rsidR="007F337A" w:rsidRDefault="00991A39">
      <w:pPr>
        <w:spacing w:after="17" w:line="259" w:lineRule="auto"/>
        <w:ind w:right="0" w:firstLine="0"/>
        <w:jc w:val="center"/>
      </w:pPr>
      <w:r>
        <w:rPr>
          <w:b/>
        </w:rPr>
        <w:t xml:space="preserve"> </w:t>
      </w:r>
    </w:p>
    <w:p w:rsidR="007F337A" w:rsidRDefault="00991A39">
      <w:pPr>
        <w:spacing w:after="4"/>
        <w:ind w:left="-15" w:right="59"/>
      </w:pPr>
      <w:r>
        <w:t xml:space="preserve"> На реализацию муниципальной программы «</w:t>
      </w:r>
      <w:r w:rsidR="00DB5134">
        <w:t>Профилактика терроризма и экстремизма на территории Усть-Бюрского сельсовета</w:t>
      </w:r>
      <w:r>
        <w:t>» на 202</w:t>
      </w:r>
      <w:r w:rsidR="00A54F55">
        <w:t>2</w:t>
      </w:r>
      <w:r>
        <w:t xml:space="preserve"> год было предусмотрено </w:t>
      </w:r>
      <w:r w:rsidR="00A54F55">
        <w:t>1,9</w:t>
      </w:r>
      <w:r>
        <w:t xml:space="preserve"> тыс. рублей, профинансировано </w:t>
      </w:r>
      <w:r w:rsidR="00DB5134">
        <w:t>1,9</w:t>
      </w:r>
      <w:r>
        <w:t xml:space="preserve"> тыс. рублей. </w:t>
      </w:r>
    </w:p>
    <w:p w:rsidR="007F337A" w:rsidRDefault="00991A39">
      <w:pPr>
        <w:ind w:left="-15" w:right="59"/>
      </w:pPr>
      <w:r>
        <w:lastRenderedPageBreak/>
        <w:t>Бюджетные средства в рамках муниципальной программы «</w:t>
      </w:r>
      <w:r w:rsidR="00E71CFC">
        <w:t>Профилактика терроризма и экстремизма на территории Усть-Бюрского сельсовета</w:t>
      </w:r>
      <w:r>
        <w:t xml:space="preserve">» направлены на реализацию следующих мероприятий:  </w:t>
      </w:r>
      <w:r>
        <w:rPr>
          <w:rFonts w:ascii="Calibri" w:eastAsia="Calibri" w:hAnsi="Calibri" w:cs="Calibri"/>
          <w:sz w:val="22"/>
        </w:rPr>
        <w:t xml:space="preserve"> </w:t>
      </w:r>
    </w:p>
    <w:p w:rsidR="007F337A" w:rsidRDefault="00991A39" w:rsidP="00E71CFC">
      <w:pPr>
        <w:spacing w:after="1" w:line="260" w:lineRule="auto"/>
        <w:ind w:left="-15" w:right="0"/>
      </w:pPr>
      <w:r>
        <w:t xml:space="preserve">Основное </w:t>
      </w:r>
      <w:r>
        <w:tab/>
        <w:t>мероприятие 1 «</w:t>
      </w:r>
      <w:r w:rsidR="00E71CFC" w:rsidRPr="00E71CFC">
        <w:t xml:space="preserve">Противодействие терроризму и </w:t>
      </w:r>
      <w:r w:rsidR="00E71CFC">
        <w:t>э</w:t>
      </w:r>
      <w:r w:rsidR="00E71CFC" w:rsidRPr="00E71CFC">
        <w:t>кстремизму</w:t>
      </w:r>
      <w:r>
        <w:t xml:space="preserve">». Было запланировано </w:t>
      </w:r>
      <w:r w:rsidR="00A54F55">
        <w:t>1,9</w:t>
      </w:r>
      <w:r>
        <w:t xml:space="preserve"> тыс. рублей, фактически израсходовано </w:t>
      </w:r>
      <w:r w:rsidR="00E71CFC">
        <w:t>–</w:t>
      </w:r>
      <w:r>
        <w:t xml:space="preserve"> </w:t>
      </w:r>
      <w:r w:rsidR="00E71CFC">
        <w:t>1,9</w:t>
      </w:r>
      <w:r>
        <w:t xml:space="preserve"> тыс. рублей</w:t>
      </w:r>
      <w:r w:rsidR="00A54F55">
        <w:t>, на приобретение стенда по</w:t>
      </w:r>
      <w:r w:rsidR="0088030A">
        <w:t xml:space="preserve"> профилактике терроризма</w:t>
      </w:r>
      <w:r>
        <w:t xml:space="preserve">. Освоение составило </w:t>
      </w:r>
      <w:r w:rsidR="00A54F55">
        <w:t>100</w:t>
      </w:r>
      <w:r w:rsidR="00E71CFC">
        <w:t>,0</w:t>
      </w:r>
      <w:r>
        <w:t>%.</w:t>
      </w:r>
      <w:r>
        <w:rPr>
          <w:rFonts w:ascii="Calibri" w:eastAsia="Calibri" w:hAnsi="Calibri" w:cs="Calibri"/>
          <w:sz w:val="22"/>
        </w:rPr>
        <w:t xml:space="preserve"> </w:t>
      </w:r>
    </w:p>
    <w:p w:rsidR="00E71CFC" w:rsidRPr="00E71CFC" w:rsidRDefault="00E71CFC" w:rsidP="00E71CFC">
      <w:pPr>
        <w:spacing w:line="240" w:lineRule="auto"/>
        <w:rPr>
          <w:szCs w:val="26"/>
        </w:rPr>
      </w:pPr>
      <w:r w:rsidRPr="00782030">
        <w:rPr>
          <w:szCs w:val="26"/>
        </w:rPr>
        <w:t>В реализации мероприятий программы участвуют все учреждения и организации, расположенные на территории Усть-Бюрского сельсовета. За 20</w:t>
      </w:r>
      <w:r>
        <w:rPr>
          <w:szCs w:val="26"/>
        </w:rPr>
        <w:t>2</w:t>
      </w:r>
      <w:r w:rsidR="00A54F55">
        <w:rPr>
          <w:szCs w:val="26"/>
        </w:rPr>
        <w:t>2</w:t>
      </w:r>
      <w:r w:rsidRPr="00782030">
        <w:rPr>
          <w:szCs w:val="26"/>
        </w:rPr>
        <w:t xml:space="preserve"> год в рамках реализации данной программы проведены следующие мероприятия: </w:t>
      </w:r>
    </w:p>
    <w:p w:rsidR="00721EEC" w:rsidRPr="00721EEC" w:rsidRDefault="00721EEC" w:rsidP="00721EEC">
      <w:pPr>
        <w:spacing w:after="0" w:line="240" w:lineRule="auto"/>
        <w:ind w:right="0" w:firstLine="0"/>
        <w:jc w:val="center"/>
        <w:rPr>
          <w:rFonts w:eastAsia="Calibri"/>
          <w:b/>
          <w:bCs/>
          <w:color w:val="auto"/>
          <w:szCs w:val="26"/>
        </w:rPr>
      </w:pPr>
      <w:r w:rsidRPr="00721EEC">
        <w:rPr>
          <w:rFonts w:eastAsia="Calibri"/>
          <w:b/>
          <w:bCs/>
          <w:color w:val="auto"/>
          <w:szCs w:val="26"/>
        </w:rPr>
        <w:t>Организация работы антитеррористической направленности</w:t>
      </w:r>
    </w:p>
    <w:p w:rsidR="00721EEC" w:rsidRPr="00721EEC" w:rsidRDefault="00721EEC" w:rsidP="00721EEC">
      <w:pPr>
        <w:spacing w:after="0" w:line="240" w:lineRule="auto"/>
        <w:ind w:right="0" w:firstLine="0"/>
        <w:jc w:val="left"/>
        <w:rPr>
          <w:rFonts w:eastAsia="Calibri"/>
          <w:color w:val="auto"/>
          <w:szCs w:val="26"/>
        </w:rPr>
      </w:pPr>
      <w:r w:rsidRPr="00721EEC">
        <w:rPr>
          <w:rFonts w:eastAsia="Calibri"/>
          <w:color w:val="auto"/>
          <w:szCs w:val="26"/>
        </w:rPr>
        <w:t>В администрации, СДК, МБОУ «Усть-Бюрская СОШ»:</w:t>
      </w:r>
    </w:p>
    <w:p w:rsidR="00721EEC" w:rsidRPr="00721EEC" w:rsidRDefault="00721EEC" w:rsidP="00721EEC">
      <w:pPr>
        <w:spacing w:after="0" w:line="240" w:lineRule="auto"/>
        <w:ind w:right="0" w:firstLine="0"/>
        <w:jc w:val="left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</w:rPr>
        <w:t xml:space="preserve">- имеются </w:t>
      </w:r>
      <w:r w:rsidRPr="00721EEC">
        <w:rPr>
          <w:rFonts w:eastAsia="Calibri"/>
          <w:color w:val="auto"/>
          <w:szCs w:val="26"/>
          <w:lang w:eastAsia="en-US"/>
        </w:rPr>
        <w:t xml:space="preserve">схемы эвакуации, </w:t>
      </w:r>
    </w:p>
    <w:p w:rsidR="00721EEC" w:rsidRPr="00721EEC" w:rsidRDefault="00721EEC" w:rsidP="00721EEC">
      <w:pPr>
        <w:spacing w:after="0" w:line="240" w:lineRule="auto"/>
        <w:ind w:right="0" w:firstLine="0"/>
        <w:jc w:val="left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>- разработаны инструкции в случае угрозы совершения террористического акта;</w:t>
      </w:r>
    </w:p>
    <w:p w:rsidR="00721EEC" w:rsidRPr="00721EEC" w:rsidRDefault="00721EEC" w:rsidP="00721EEC">
      <w:pPr>
        <w:shd w:val="clear" w:color="auto" w:fill="FFFFFF"/>
        <w:spacing w:after="0" w:line="240" w:lineRule="auto"/>
        <w:ind w:right="0" w:firstLine="0"/>
        <w:jc w:val="left"/>
        <w:rPr>
          <w:szCs w:val="26"/>
        </w:rPr>
      </w:pPr>
      <w:r w:rsidRPr="00721EEC">
        <w:rPr>
          <w:szCs w:val="26"/>
        </w:rPr>
        <w:t>- проводились проверки состояния антитеррористической защищенности и пожарной безопасности помещений;</w:t>
      </w:r>
    </w:p>
    <w:p w:rsidR="00721EEC" w:rsidRPr="00721EEC" w:rsidRDefault="00721EEC" w:rsidP="00721EEC">
      <w:pPr>
        <w:shd w:val="clear" w:color="auto" w:fill="FFFFFF"/>
        <w:spacing w:after="0" w:line="240" w:lineRule="auto"/>
        <w:ind w:right="0" w:firstLine="0"/>
        <w:jc w:val="left"/>
        <w:rPr>
          <w:szCs w:val="26"/>
        </w:rPr>
      </w:pPr>
      <w:r w:rsidRPr="00721EEC">
        <w:rPr>
          <w:szCs w:val="26"/>
        </w:rPr>
        <w:t>- разработан паспорт антитеррористической безопасности;</w:t>
      </w:r>
    </w:p>
    <w:p w:rsidR="00721EEC" w:rsidRPr="00721EEC" w:rsidRDefault="00721EEC" w:rsidP="00721EEC">
      <w:pPr>
        <w:spacing w:after="0" w:line="240" w:lineRule="auto"/>
        <w:ind w:right="0" w:firstLine="0"/>
        <w:jc w:val="left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szCs w:val="26"/>
          <w:lang w:eastAsia="en-US"/>
        </w:rPr>
        <w:t xml:space="preserve">-  в течение года </w:t>
      </w:r>
      <w:r w:rsidRPr="00721EEC">
        <w:rPr>
          <w:rFonts w:eastAsia="Calibri"/>
          <w:color w:val="auto"/>
          <w:szCs w:val="26"/>
          <w:lang w:eastAsia="en-US"/>
        </w:rPr>
        <w:t xml:space="preserve">проводились совещания антитеррористической направленности; </w:t>
      </w:r>
    </w:p>
    <w:p w:rsidR="00721EEC" w:rsidRPr="00721EEC" w:rsidRDefault="00721EEC" w:rsidP="00721EEC">
      <w:pPr>
        <w:spacing w:after="0" w:line="240" w:lineRule="auto"/>
        <w:ind w:right="0" w:firstLine="0"/>
        <w:jc w:val="left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>- проведены инструктажи с сотрудниками и учащимися в школе;</w:t>
      </w:r>
    </w:p>
    <w:p w:rsidR="00721EEC" w:rsidRPr="00721EEC" w:rsidRDefault="00721EEC" w:rsidP="00721EEC">
      <w:pPr>
        <w:shd w:val="clear" w:color="auto" w:fill="FFFFFF"/>
        <w:spacing w:after="0" w:line="240" w:lineRule="auto"/>
        <w:ind w:right="0" w:firstLine="0"/>
        <w:jc w:val="left"/>
        <w:rPr>
          <w:szCs w:val="26"/>
        </w:rPr>
      </w:pPr>
      <w:r w:rsidRPr="00721EEC">
        <w:rPr>
          <w:color w:val="auto"/>
          <w:szCs w:val="26"/>
        </w:rPr>
        <w:t>- п</w:t>
      </w:r>
      <w:r w:rsidRPr="00721EEC">
        <w:rPr>
          <w:szCs w:val="26"/>
        </w:rPr>
        <w:t>роводились ежедневные обходы территории и помещений учреждений на предмет   обнаружения подозрительных предметов.</w:t>
      </w:r>
    </w:p>
    <w:p w:rsidR="00721EEC" w:rsidRPr="00721EEC" w:rsidRDefault="00721EEC" w:rsidP="00721EEC">
      <w:pPr>
        <w:shd w:val="clear" w:color="auto" w:fill="FFFFFF"/>
        <w:spacing w:after="0" w:line="240" w:lineRule="auto"/>
        <w:ind w:right="0" w:firstLine="0"/>
        <w:jc w:val="left"/>
        <w:rPr>
          <w:szCs w:val="26"/>
        </w:rPr>
      </w:pPr>
      <w:r w:rsidRPr="00721EEC">
        <w:rPr>
          <w:szCs w:val="26"/>
        </w:rPr>
        <w:t xml:space="preserve">- обучение учащихся проводилось согласно календарно-тематическому плану. </w:t>
      </w:r>
    </w:p>
    <w:p w:rsidR="00721EEC" w:rsidRPr="00721EEC" w:rsidRDefault="00721EEC" w:rsidP="00721EEC">
      <w:pPr>
        <w:spacing w:after="0" w:line="240" w:lineRule="auto"/>
        <w:ind w:right="0" w:firstLine="0"/>
        <w:contextualSpacing/>
        <w:rPr>
          <w:rFonts w:eastAsia="Calibri" w:cs="Calibri"/>
          <w:color w:val="auto"/>
          <w:szCs w:val="26"/>
          <w:lang w:eastAsia="en-US"/>
        </w:rPr>
      </w:pPr>
      <w:r w:rsidRPr="00721EEC">
        <w:rPr>
          <w:rFonts w:eastAsia="Calibri" w:cs="Calibri"/>
          <w:color w:val="auto"/>
          <w:szCs w:val="26"/>
          <w:lang w:eastAsia="en-US"/>
        </w:rPr>
        <w:t>В 202</w:t>
      </w:r>
      <w:r w:rsidR="0088030A">
        <w:rPr>
          <w:rFonts w:eastAsia="Calibri" w:cs="Calibri"/>
          <w:color w:val="auto"/>
          <w:szCs w:val="26"/>
          <w:lang w:eastAsia="en-US"/>
        </w:rPr>
        <w:t>2</w:t>
      </w:r>
      <w:r w:rsidRPr="00721EEC">
        <w:rPr>
          <w:rFonts w:eastAsia="Calibri" w:cs="Calibri"/>
          <w:color w:val="auto"/>
          <w:szCs w:val="26"/>
          <w:lang w:eastAsia="en-US"/>
        </w:rPr>
        <w:t xml:space="preserve"> году были проведены следующие мероприятия: </w:t>
      </w:r>
    </w:p>
    <w:p w:rsidR="00721EEC" w:rsidRPr="00721EEC" w:rsidRDefault="00721EEC" w:rsidP="00721EEC">
      <w:pPr>
        <w:spacing w:after="0" w:line="240" w:lineRule="auto"/>
        <w:ind w:right="0" w:firstLine="0"/>
        <w:jc w:val="left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i/>
          <w:iCs/>
          <w:color w:val="auto"/>
          <w:szCs w:val="26"/>
          <w:lang w:eastAsia="en-US"/>
        </w:rPr>
        <w:t>В МБОУ Усть-Бюрская СОШ</w:t>
      </w:r>
      <w:r w:rsidRPr="00721EEC">
        <w:rPr>
          <w:rFonts w:eastAsia="Calibri"/>
          <w:color w:val="auto"/>
          <w:szCs w:val="26"/>
          <w:lang w:eastAsia="en-US"/>
        </w:rPr>
        <w:t>:</w:t>
      </w:r>
    </w:p>
    <w:p w:rsidR="00721EEC" w:rsidRPr="00721EEC" w:rsidRDefault="00721EEC" w:rsidP="00470A3E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>- сторож ежедневно обходит все здание школы, осматривая ограждения, ворота, калитки, запасные выходы, замки на предмет их целостности и исправности;</w:t>
      </w:r>
    </w:p>
    <w:p w:rsidR="00721EEC" w:rsidRDefault="00721EEC" w:rsidP="00470A3E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>- контроль за пребыванием посторонних лиц на территорию и в здание осуществляется вахтером;</w:t>
      </w:r>
    </w:p>
    <w:p w:rsidR="00387BEA" w:rsidRPr="00387BEA" w:rsidRDefault="00387BEA" w:rsidP="00470A3E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>С целью</w:t>
      </w:r>
      <w:r w:rsidRPr="00387BEA">
        <w:rPr>
          <w:rFonts w:eastAsia="Calibri"/>
          <w:color w:val="auto"/>
          <w:szCs w:val="26"/>
          <w:lang w:eastAsia="en-US"/>
        </w:rPr>
        <w:t xml:space="preserve"> формирования терпимости, добросос</w:t>
      </w:r>
      <w:r w:rsidR="00470A3E">
        <w:rPr>
          <w:rFonts w:eastAsia="Calibri"/>
          <w:color w:val="auto"/>
          <w:szCs w:val="26"/>
          <w:lang w:eastAsia="en-US"/>
        </w:rPr>
        <w:t>едства и толерантности</w:t>
      </w:r>
      <w:r w:rsidRPr="00387BEA">
        <w:rPr>
          <w:rFonts w:eastAsia="Calibri"/>
          <w:color w:val="auto"/>
          <w:szCs w:val="26"/>
          <w:lang w:eastAsia="en-US"/>
        </w:rPr>
        <w:t xml:space="preserve"> в школе </w:t>
      </w:r>
      <w:r w:rsidR="00470A3E">
        <w:rPr>
          <w:rFonts w:eastAsia="Calibri"/>
          <w:color w:val="auto"/>
          <w:szCs w:val="26"/>
          <w:lang w:eastAsia="en-US"/>
        </w:rPr>
        <w:t>проведены тематические</w:t>
      </w:r>
      <w:r w:rsidRPr="00387BEA">
        <w:rPr>
          <w:rFonts w:eastAsia="Calibri"/>
          <w:color w:val="auto"/>
          <w:szCs w:val="26"/>
          <w:lang w:eastAsia="en-US"/>
        </w:rPr>
        <w:t xml:space="preserve"> классные часы</w:t>
      </w:r>
      <w:r w:rsidR="004744B4">
        <w:rPr>
          <w:rFonts w:eastAsia="Calibri"/>
          <w:color w:val="auto"/>
          <w:szCs w:val="26"/>
          <w:lang w:eastAsia="en-US"/>
        </w:rPr>
        <w:t>,</w:t>
      </w:r>
      <w:r w:rsidRPr="00387BEA">
        <w:rPr>
          <w:rFonts w:eastAsia="Calibri"/>
          <w:color w:val="auto"/>
          <w:szCs w:val="26"/>
          <w:lang w:eastAsia="en-US"/>
        </w:rPr>
        <w:t xml:space="preserve"> игровая - спортивная программа</w:t>
      </w:r>
      <w:r w:rsidR="004744B4">
        <w:rPr>
          <w:rFonts w:eastAsia="Calibri"/>
          <w:color w:val="auto"/>
          <w:szCs w:val="26"/>
          <w:lang w:eastAsia="en-US"/>
        </w:rPr>
        <w:t>,</w:t>
      </w:r>
      <w:r w:rsidRPr="00387BEA">
        <w:rPr>
          <w:rFonts w:eastAsia="Calibri"/>
          <w:color w:val="auto"/>
          <w:szCs w:val="26"/>
          <w:lang w:eastAsia="en-US"/>
        </w:rPr>
        <w:t xml:space="preserve"> конкурс рисунков, конкурс плакатов.</w:t>
      </w:r>
    </w:p>
    <w:p w:rsidR="00387BEA" w:rsidRPr="00721EEC" w:rsidRDefault="00387BEA" w:rsidP="00721EEC">
      <w:pPr>
        <w:spacing w:after="0" w:line="240" w:lineRule="auto"/>
        <w:ind w:right="0" w:firstLine="0"/>
        <w:jc w:val="left"/>
        <w:rPr>
          <w:rFonts w:eastAsia="Calibri"/>
          <w:color w:val="auto"/>
          <w:szCs w:val="26"/>
          <w:lang w:eastAsia="en-US"/>
        </w:rPr>
      </w:pPr>
    </w:p>
    <w:p w:rsidR="00387BEA" w:rsidRPr="00387BEA" w:rsidRDefault="00387BEA" w:rsidP="00387BEA">
      <w:pPr>
        <w:spacing w:after="0" w:line="240" w:lineRule="auto"/>
        <w:ind w:right="0" w:firstLine="0"/>
        <w:contextualSpacing/>
        <w:rPr>
          <w:rFonts w:eastAsia="Calibri" w:cs="Calibri"/>
          <w:color w:val="auto"/>
          <w:szCs w:val="26"/>
          <w:lang w:eastAsia="en-US"/>
        </w:rPr>
      </w:pPr>
      <w:r w:rsidRPr="00387BEA">
        <w:rPr>
          <w:rFonts w:eastAsia="Calibri" w:cs="Calibri"/>
          <w:color w:val="auto"/>
          <w:szCs w:val="26"/>
          <w:lang w:eastAsia="en-US"/>
        </w:rPr>
        <w:t>Классными руководителями сов</w:t>
      </w:r>
      <w:r>
        <w:rPr>
          <w:rFonts w:eastAsia="Calibri" w:cs="Calibri"/>
          <w:color w:val="auto"/>
          <w:szCs w:val="26"/>
          <w:lang w:eastAsia="en-US"/>
        </w:rPr>
        <w:t>местно с социальными педагогами</w:t>
      </w:r>
      <w:r w:rsidRPr="00387BEA">
        <w:rPr>
          <w:rFonts w:eastAsia="Calibri" w:cs="Calibri"/>
          <w:color w:val="auto"/>
          <w:szCs w:val="26"/>
          <w:lang w:eastAsia="en-US"/>
        </w:rPr>
        <w:t xml:space="preserve"> проведены беседы, родительские всеобучи с родителями (законными</w:t>
      </w:r>
      <w:r>
        <w:rPr>
          <w:rFonts w:eastAsia="Calibri" w:cs="Calibri"/>
          <w:color w:val="auto"/>
          <w:szCs w:val="26"/>
          <w:lang w:eastAsia="en-US"/>
        </w:rPr>
        <w:t xml:space="preserve"> представителями)</w:t>
      </w:r>
      <w:r w:rsidRPr="00387BEA">
        <w:rPr>
          <w:rFonts w:eastAsia="Calibri" w:cs="Calibri"/>
          <w:color w:val="auto"/>
          <w:szCs w:val="26"/>
          <w:lang w:eastAsia="en-US"/>
        </w:rPr>
        <w:t xml:space="preserve"> на темы</w:t>
      </w:r>
      <w:r>
        <w:rPr>
          <w:rFonts w:eastAsia="Calibri" w:cs="Calibri"/>
          <w:color w:val="auto"/>
          <w:szCs w:val="26"/>
          <w:lang w:eastAsia="en-US"/>
        </w:rPr>
        <w:t>.   Проводятся консультации</w:t>
      </w:r>
      <w:r w:rsidRPr="00387BEA">
        <w:rPr>
          <w:rFonts w:eastAsia="Calibri" w:cs="Calibri"/>
          <w:color w:val="auto"/>
          <w:szCs w:val="26"/>
          <w:lang w:eastAsia="en-US"/>
        </w:rPr>
        <w:t xml:space="preserve"> для родителей и детей, оказавшихся в трудной жизненной сит</w:t>
      </w:r>
      <w:r>
        <w:rPr>
          <w:rFonts w:eastAsia="Calibri" w:cs="Calibri"/>
          <w:color w:val="auto"/>
          <w:szCs w:val="26"/>
          <w:lang w:eastAsia="en-US"/>
        </w:rPr>
        <w:t>уации.  С обучающимися проведен</w:t>
      </w:r>
      <w:r w:rsidRPr="00387BEA">
        <w:rPr>
          <w:rFonts w:eastAsia="Calibri" w:cs="Calibri"/>
          <w:color w:val="auto"/>
          <w:szCs w:val="26"/>
          <w:lang w:eastAsia="en-US"/>
        </w:rPr>
        <w:t xml:space="preserve"> правовой урок</w:t>
      </w:r>
      <w:r>
        <w:rPr>
          <w:rFonts w:eastAsia="Calibri" w:cs="Calibri"/>
          <w:color w:val="auto"/>
          <w:szCs w:val="26"/>
          <w:lang w:eastAsia="en-US"/>
        </w:rPr>
        <w:t>,</w:t>
      </w:r>
      <w:r w:rsidRPr="00387BEA">
        <w:rPr>
          <w:rFonts w:eastAsia="Calibri" w:cs="Calibri"/>
          <w:color w:val="auto"/>
          <w:szCs w:val="26"/>
          <w:lang w:eastAsia="en-US"/>
        </w:rPr>
        <w:t xml:space="preserve"> профилактические беседы «Как выглядит опасный человек», «Приятная внешность не всегда означает добрые намерения», «Правила поведения с незнакомцами».</w:t>
      </w:r>
    </w:p>
    <w:p w:rsidR="00387BEA" w:rsidRPr="00387BEA" w:rsidRDefault="00387BEA" w:rsidP="004744B4">
      <w:pPr>
        <w:tabs>
          <w:tab w:val="left" w:pos="9214"/>
        </w:tabs>
        <w:spacing w:after="0" w:line="240" w:lineRule="auto"/>
        <w:ind w:left="10" w:right="65" w:firstLine="699"/>
        <w:contextualSpacing/>
        <w:rPr>
          <w:rFonts w:eastAsia="Calibri" w:cs="Calibri"/>
          <w:color w:val="auto"/>
          <w:szCs w:val="26"/>
          <w:lang w:eastAsia="en-US"/>
        </w:rPr>
      </w:pPr>
      <w:r w:rsidRPr="00387BEA">
        <w:rPr>
          <w:rFonts w:eastAsia="Calibri" w:cs="Calibri"/>
          <w:color w:val="auto"/>
          <w:szCs w:val="26"/>
          <w:lang w:eastAsia="en-US"/>
        </w:rPr>
        <w:t xml:space="preserve">В </w:t>
      </w:r>
      <w:r w:rsidR="00470A3E">
        <w:rPr>
          <w:rFonts w:eastAsia="Calibri" w:cs="Calibri"/>
          <w:color w:val="auto"/>
          <w:szCs w:val="26"/>
          <w:lang w:eastAsia="en-US"/>
        </w:rPr>
        <w:t xml:space="preserve">школьной </w:t>
      </w:r>
      <w:r w:rsidRPr="00387BEA">
        <w:rPr>
          <w:rFonts w:eastAsia="Calibri" w:cs="Calibri"/>
          <w:color w:val="auto"/>
          <w:szCs w:val="26"/>
          <w:lang w:eastAsia="en-US"/>
        </w:rPr>
        <w:t xml:space="preserve">библиотеке проведена сверка библиотечного фонда со списком экстремистской </w:t>
      </w:r>
      <w:r>
        <w:rPr>
          <w:rFonts w:eastAsia="Calibri" w:cs="Calibri"/>
          <w:color w:val="auto"/>
          <w:szCs w:val="26"/>
          <w:lang w:eastAsia="en-US"/>
        </w:rPr>
        <w:t>литературы, также проведены</w:t>
      </w:r>
      <w:r w:rsidR="00470A3E">
        <w:rPr>
          <w:rFonts w:eastAsia="Calibri" w:cs="Calibri"/>
          <w:color w:val="auto"/>
          <w:szCs w:val="26"/>
          <w:lang w:eastAsia="en-US"/>
        </w:rPr>
        <w:t xml:space="preserve"> учебные тренировки</w:t>
      </w:r>
      <w:r w:rsidRPr="00387BEA">
        <w:rPr>
          <w:rFonts w:eastAsia="Calibri" w:cs="Calibri"/>
          <w:color w:val="auto"/>
          <w:szCs w:val="26"/>
          <w:lang w:eastAsia="en-US"/>
        </w:rPr>
        <w:t xml:space="preserve"> по эвакуации учащихся из зданий учреждений.</w:t>
      </w:r>
    </w:p>
    <w:p w:rsidR="00387BEA" w:rsidRDefault="00387BEA" w:rsidP="004744B4">
      <w:pPr>
        <w:tabs>
          <w:tab w:val="left" w:pos="9214"/>
        </w:tabs>
        <w:spacing w:after="0" w:line="240" w:lineRule="auto"/>
        <w:ind w:left="10" w:right="-77" w:firstLine="699"/>
        <w:contextualSpacing/>
        <w:rPr>
          <w:rFonts w:eastAsia="Calibri" w:cs="Calibri"/>
          <w:color w:val="auto"/>
          <w:szCs w:val="26"/>
          <w:lang w:eastAsia="en-US"/>
        </w:rPr>
      </w:pPr>
      <w:r w:rsidRPr="00387BEA">
        <w:rPr>
          <w:rFonts w:eastAsia="Calibri" w:cs="Calibri"/>
          <w:color w:val="auto"/>
          <w:szCs w:val="26"/>
          <w:lang w:eastAsia="en-US"/>
        </w:rPr>
        <w:t>На сайтах образовательных учреждений обеспечено создание информационных р</w:t>
      </w:r>
      <w:r>
        <w:rPr>
          <w:rFonts w:eastAsia="Calibri" w:cs="Calibri"/>
          <w:color w:val="auto"/>
          <w:szCs w:val="26"/>
          <w:lang w:eastAsia="en-US"/>
        </w:rPr>
        <w:t>есурсов (разделов), посвящённых</w:t>
      </w:r>
      <w:r w:rsidRPr="00387BEA">
        <w:rPr>
          <w:rFonts w:eastAsia="Calibri" w:cs="Calibri"/>
          <w:color w:val="auto"/>
          <w:szCs w:val="26"/>
          <w:lang w:eastAsia="en-US"/>
        </w:rPr>
        <w:t xml:space="preserve"> вопросам </w:t>
      </w:r>
      <w:r>
        <w:rPr>
          <w:rFonts w:eastAsia="Calibri" w:cs="Calibri"/>
          <w:color w:val="auto"/>
          <w:szCs w:val="26"/>
          <w:lang w:eastAsia="en-US"/>
        </w:rPr>
        <w:t>безопасности.  Образовательными</w:t>
      </w:r>
      <w:r w:rsidRPr="00387BEA">
        <w:rPr>
          <w:rFonts w:eastAsia="Calibri" w:cs="Calibri"/>
          <w:color w:val="auto"/>
          <w:szCs w:val="26"/>
          <w:lang w:eastAsia="en-US"/>
        </w:rPr>
        <w:t xml:space="preserve"> учреждениями </w:t>
      </w:r>
      <w:r>
        <w:rPr>
          <w:rFonts w:eastAsia="Calibri" w:cs="Calibri"/>
          <w:color w:val="auto"/>
          <w:szCs w:val="26"/>
          <w:lang w:eastAsia="en-US"/>
        </w:rPr>
        <w:t>района на классных часах</w:t>
      </w:r>
      <w:r w:rsidRPr="00387BEA">
        <w:rPr>
          <w:rFonts w:eastAsia="Calibri" w:cs="Calibri"/>
          <w:color w:val="auto"/>
          <w:szCs w:val="26"/>
          <w:lang w:eastAsia="en-US"/>
        </w:rPr>
        <w:t xml:space="preserve"> и родительских собраниях проводятся мероприятия по популяризации информационного Интернет-портала «Наука и образование против террора», Интернет-сайтов «Террору-Нет», «Молодёжь за чистый Интернет», «Молодёжь за честный Интернет». </w:t>
      </w:r>
      <w:r>
        <w:rPr>
          <w:rFonts w:eastAsia="Calibri" w:cs="Calibri"/>
          <w:color w:val="auto"/>
          <w:szCs w:val="26"/>
          <w:lang w:eastAsia="en-US"/>
        </w:rPr>
        <w:t xml:space="preserve"> Среди</w:t>
      </w:r>
      <w:r w:rsidRPr="00387BEA">
        <w:rPr>
          <w:rFonts w:eastAsia="Calibri" w:cs="Calibri"/>
          <w:color w:val="auto"/>
          <w:szCs w:val="26"/>
          <w:lang w:eastAsia="en-US"/>
        </w:rPr>
        <w:t xml:space="preserve"> обучающихся   школы активно пропагандируется здоровый образ жизни, подростки </w:t>
      </w:r>
      <w:r w:rsidRPr="00387BEA">
        <w:rPr>
          <w:rFonts w:eastAsia="Calibri" w:cs="Calibri"/>
          <w:color w:val="auto"/>
          <w:szCs w:val="26"/>
          <w:lang w:eastAsia="en-US"/>
        </w:rPr>
        <w:lastRenderedPageBreak/>
        <w:t>вовлекаются в занятия физической культурой и спорто</w:t>
      </w:r>
      <w:r>
        <w:rPr>
          <w:rFonts w:eastAsia="Calibri" w:cs="Calibri"/>
          <w:color w:val="auto"/>
          <w:szCs w:val="26"/>
          <w:lang w:eastAsia="en-US"/>
        </w:rPr>
        <w:t>м. Многие спортивные мероприятия</w:t>
      </w:r>
      <w:r w:rsidRPr="00387BEA">
        <w:rPr>
          <w:rFonts w:eastAsia="Calibri" w:cs="Calibri"/>
          <w:color w:val="auto"/>
          <w:szCs w:val="26"/>
          <w:lang w:eastAsia="en-US"/>
        </w:rPr>
        <w:t xml:space="preserve"> проводятся под лозунгом «Пока мы едины – мы непобедимы!». </w:t>
      </w:r>
    </w:p>
    <w:p w:rsidR="004C3525" w:rsidRPr="00387BEA" w:rsidRDefault="004C3525" w:rsidP="004744B4">
      <w:pPr>
        <w:tabs>
          <w:tab w:val="left" w:pos="9214"/>
        </w:tabs>
        <w:spacing w:after="0" w:line="240" w:lineRule="auto"/>
        <w:ind w:left="10" w:right="-77" w:firstLine="699"/>
        <w:contextualSpacing/>
        <w:rPr>
          <w:rFonts w:eastAsia="Calibri" w:cs="Calibri"/>
          <w:color w:val="auto"/>
          <w:szCs w:val="26"/>
          <w:lang w:eastAsia="en-US"/>
        </w:rPr>
      </w:pPr>
      <w:r>
        <w:rPr>
          <w:rFonts w:eastAsia="Calibri" w:cs="Calibri"/>
          <w:color w:val="auto"/>
          <w:szCs w:val="26"/>
          <w:lang w:eastAsia="en-US"/>
        </w:rPr>
        <w:t>В рамках исполнения</w:t>
      </w:r>
      <w:r w:rsidRPr="004C3525">
        <w:rPr>
          <w:rFonts w:eastAsia="Calibri" w:cs="Calibri"/>
          <w:color w:val="auto"/>
          <w:szCs w:val="26"/>
          <w:lang w:eastAsia="en-US"/>
        </w:rPr>
        <w:t xml:space="preserve"> Плана мероприятий по реализации Комплексного плана проти</w:t>
      </w:r>
      <w:r>
        <w:rPr>
          <w:rFonts w:eastAsia="Calibri" w:cs="Calibri"/>
          <w:color w:val="auto"/>
          <w:szCs w:val="26"/>
          <w:lang w:eastAsia="en-US"/>
        </w:rPr>
        <w:t>водействия идеологии терроризма в Российской Федерации</w:t>
      </w:r>
      <w:r w:rsidRPr="004C3525">
        <w:rPr>
          <w:rFonts w:eastAsia="Calibri" w:cs="Calibri"/>
          <w:color w:val="auto"/>
          <w:szCs w:val="26"/>
          <w:lang w:eastAsia="en-US"/>
        </w:rPr>
        <w:t xml:space="preserve"> на 2019-2023 годы, утвержденного Президентом Российской Федерации 28.12.2018 № Пр-2665,</w:t>
      </w:r>
      <w:r>
        <w:rPr>
          <w:rFonts w:eastAsia="Calibri" w:cs="Calibri"/>
          <w:color w:val="auto"/>
          <w:szCs w:val="26"/>
          <w:lang w:eastAsia="en-US"/>
        </w:rPr>
        <w:t xml:space="preserve"> </w:t>
      </w:r>
      <w:r w:rsidRPr="004C3525">
        <w:rPr>
          <w:rFonts w:eastAsia="Calibri" w:cs="Calibri"/>
          <w:color w:val="auto"/>
          <w:szCs w:val="26"/>
          <w:lang w:eastAsia="en-US"/>
        </w:rPr>
        <w:t>проводимых в образовательных организациях, расположенных на территори</w:t>
      </w:r>
      <w:r w:rsidR="00E61828">
        <w:rPr>
          <w:rFonts w:eastAsia="Calibri" w:cs="Calibri"/>
          <w:color w:val="auto"/>
          <w:szCs w:val="26"/>
          <w:lang w:eastAsia="en-US"/>
        </w:rPr>
        <w:t>и                         РХ за</w:t>
      </w:r>
      <w:r w:rsidRPr="004C3525">
        <w:rPr>
          <w:rFonts w:eastAsia="Calibri" w:cs="Calibri"/>
          <w:color w:val="auto"/>
          <w:szCs w:val="26"/>
          <w:lang w:eastAsia="en-US"/>
        </w:rPr>
        <w:t xml:space="preserve"> 2022 год</w:t>
      </w:r>
      <w:r>
        <w:rPr>
          <w:rFonts w:eastAsia="Calibri" w:cs="Calibri"/>
          <w:color w:val="auto"/>
          <w:szCs w:val="26"/>
          <w:lang w:eastAsia="en-US"/>
        </w:rPr>
        <w:t xml:space="preserve"> было проведено 67 мероприятий</w:t>
      </w:r>
      <w:r w:rsidR="00E61828">
        <w:rPr>
          <w:rFonts w:eastAsia="Calibri" w:cs="Calibri"/>
          <w:color w:val="auto"/>
          <w:szCs w:val="26"/>
          <w:lang w:eastAsia="en-US"/>
        </w:rPr>
        <w:t>.</w:t>
      </w:r>
    </w:p>
    <w:p w:rsidR="00B42482" w:rsidRPr="00721EEC" w:rsidRDefault="00B42482" w:rsidP="004744B4">
      <w:pPr>
        <w:tabs>
          <w:tab w:val="left" w:pos="9072"/>
        </w:tabs>
        <w:spacing w:after="0" w:line="240" w:lineRule="auto"/>
        <w:ind w:left="10" w:right="-77" w:firstLine="699"/>
        <w:contextualSpacing/>
        <w:rPr>
          <w:rFonts w:eastAsia="Calibri" w:cs="Calibri"/>
          <w:color w:val="auto"/>
          <w:szCs w:val="26"/>
          <w:lang w:eastAsia="en-US"/>
        </w:rPr>
      </w:pPr>
      <w:r w:rsidRPr="00B42482">
        <w:rPr>
          <w:i/>
          <w:szCs w:val="26"/>
        </w:rPr>
        <w:t>Совет активной молодежи «Альянс»</w:t>
      </w:r>
      <w:r w:rsidRPr="00B42482">
        <w:rPr>
          <w:szCs w:val="26"/>
        </w:rPr>
        <w:t xml:space="preserve"> приняли участие в районной акции «Дерево Мира и Добра», посвященной дню солидарности в борьбе с террор</w:t>
      </w:r>
      <w:r>
        <w:rPr>
          <w:szCs w:val="26"/>
        </w:rPr>
        <w:t>измом, участие приняли 6 человек.</w:t>
      </w:r>
    </w:p>
    <w:p w:rsidR="00721EEC" w:rsidRPr="00721EEC" w:rsidRDefault="00721EEC" w:rsidP="00721EEC">
      <w:pPr>
        <w:spacing w:after="0" w:line="240" w:lineRule="auto"/>
        <w:ind w:right="0" w:firstLine="0"/>
        <w:contextualSpacing/>
        <w:rPr>
          <w:rFonts w:eastAsia="Calibri"/>
          <w:i/>
          <w:iCs/>
          <w:color w:val="auto"/>
          <w:szCs w:val="26"/>
          <w:lang w:eastAsia="en-US"/>
        </w:rPr>
      </w:pPr>
      <w:r w:rsidRPr="00721EEC">
        <w:rPr>
          <w:rFonts w:eastAsia="Calibri"/>
          <w:i/>
          <w:iCs/>
          <w:color w:val="auto"/>
          <w:szCs w:val="26"/>
          <w:lang w:eastAsia="en-US"/>
        </w:rPr>
        <w:t>В МКУ Усть-Бюрский СДК:</w:t>
      </w:r>
    </w:p>
    <w:p w:rsidR="00721EEC" w:rsidRPr="00721EEC" w:rsidRDefault="00721EEC" w:rsidP="00D302F2">
      <w:pPr>
        <w:spacing w:after="0" w:line="240" w:lineRule="auto"/>
        <w:ind w:right="0" w:firstLine="0"/>
        <w:contextualSpacing/>
        <w:rPr>
          <w:szCs w:val="26"/>
        </w:rPr>
      </w:pPr>
      <w:r w:rsidRPr="00721EEC">
        <w:rPr>
          <w:rFonts w:eastAsia="Calibri"/>
          <w:iCs/>
          <w:color w:val="auto"/>
          <w:szCs w:val="26"/>
          <w:lang w:eastAsia="en-US"/>
        </w:rPr>
        <w:t xml:space="preserve">Проведено </w:t>
      </w:r>
      <w:r w:rsidR="00B42482">
        <w:rPr>
          <w:rFonts w:eastAsia="Calibri"/>
          <w:iCs/>
          <w:color w:val="auto"/>
          <w:szCs w:val="26"/>
          <w:lang w:eastAsia="en-US"/>
        </w:rPr>
        <w:t>13</w:t>
      </w:r>
      <w:r w:rsidRPr="00721EEC">
        <w:rPr>
          <w:rFonts w:eastAsia="Calibri"/>
          <w:iCs/>
          <w:color w:val="auto"/>
          <w:szCs w:val="26"/>
          <w:lang w:eastAsia="en-US"/>
        </w:rPr>
        <w:t xml:space="preserve"> мероприя</w:t>
      </w:r>
      <w:r w:rsidR="00B42482">
        <w:rPr>
          <w:rFonts w:eastAsia="Calibri"/>
          <w:iCs/>
          <w:color w:val="auto"/>
          <w:szCs w:val="26"/>
          <w:lang w:eastAsia="en-US"/>
        </w:rPr>
        <w:t>тий, охват 187 человек (2021г.-12 мер. /115</w:t>
      </w:r>
      <w:r w:rsidRPr="00721EEC">
        <w:rPr>
          <w:rFonts w:eastAsia="Calibri"/>
          <w:iCs/>
          <w:color w:val="auto"/>
          <w:szCs w:val="26"/>
          <w:lang w:eastAsia="en-US"/>
        </w:rPr>
        <w:t xml:space="preserve"> ч.)</w:t>
      </w:r>
      <w:r w:rsidR="00D302F2">
        <w:rPr>
          <w:rFonts w:eastAsia="Calibri"/>
          <w:iCs/>
          <w:color w:val="auto"/>
          <w:szCs w:val="26"/>
          <w:lang w:eastAsia="en-US"/>
        </w:rPr>
        <w:t>: т</w:t>
      </w:r>
      <w:r w:rsidR="00D302F2">
        <w:rPr>
          <w:szCs w:val="26"/>
        </w:rPr>
        <w:t>ематические беседы, а</w:t>
      </w:r>
      <w:r w:rsidRPr="00721EEC">
        <w:rPr>
          <w:szCs w:val="26"/>
        </w:rPr>
        <w:t>кции</w:t>
      </w:r>
      <w:r w:rsidR="00D302F2">
        <w:rPr>
          <w:szCs w:val="26"/>
        </w:rPr>
        <w:t>, к</w:t>
      </w:r>
      <w:r w:rsidRPr="00721EEC">
        <w:rPr>
          <w:szCs w:val="26"/>
        </w:rPr>
        <w:t>онкурс рисунков</w:t>
      </w:r>
      <w:r w:rsidR="00D302F2">
        <w:rPr>
          <w:szCs w:val="26"/>
        </w:rPr>
        <w:t>, п</w:t>
      </w:r>
      <w:r w:rsidRPr="00721EEC">
        <w:rPr>
          <w:szCs w:val="26"/>
        </w:rPr>
        <w:t>ознавательная программа</w:t>
      </w:r>
      <w:r w:rsidR="00D302F2">
        <w:rPr>
          <w:szCs w:val="26"/>
        </w:rPr>
        <w:t>.</w:t>
      </w:r>
    </w:p>
    <w:p w:rsidR="00721EEC" w:rsidRPr="00721EEC" w:rsidRDefault="00721EEC" w:rsidP="00721EEC">
      <w:pPr>
        <w:spacing w:after="0" w:line="240" w:lineRule="auto"/>
        <w:ind w:right="0" w:firstLine="0"/>
        <w:contextualSpacing/>
        <w:rPr>
          <w:rFonts w:eastAsia="Calibri"/>
          <w:i/>
          <w:iCs/>
          <w:color w:val="auto"/>
          <w:szCs w:val="26"/>
          <w:lang w:eastAsia="en-US"/>
        </w:rPr>
      </w:pPr>
      <w:r w:rsidRPr="00721EEC">
        <w:rPr>
          <w:rFonts w:eastAsia="Calibri"/>
          <w:i/>
          <w:iCs/>
          <w:color w:val="auto"/>
          <w:szCs w:val="26"/>
          <w:lang w:eastAsia="en-US"/>
        </w:rPr>
        <w:t>В сельской библиотеке:</w:t>
      </w:r>
    </w:p>
    <w:p w:rsidR="00721EEC" w:rsidRPr="00721EEC" w:rsidRDefault="0051588D" w:rsidP="00721EEC">
      <w:pPr>
        <w:spacing w:after="0" w:line="240" w:lineRule="auto"/>
        <w:ind w:right="0" w:firstLine="0"/>
        <w:contextualSpacing/>
        <w:rPr>
          <w:rFonts w:eastAsia="Calibri"/>
          <w:iCs/>
          <w:color w:val="auto"/>
          <w:szCs w:val="26"/>
          <w:lang w:eastAsia="en-US"/>
        </w:rPr>
      </w:pPr>
      <w:r>
        <w:rPr>
          <w:rFonts w:eastAsia="Calibri"/>
          <w:iCs/>
          <w:color w:val="auto"/>
          <w:szCs w:val="26"/>
          <w:lang w:eastAsia="en-US"/>
        </w:rPr>
        <w:t xml:space="preserve">В течение года ведется просмотр сайта «Федеральный список экстремистских материалов», с целью исключения таких книг в фонде </w:t>
      </w:r>
      <w:r w:rsidR="003A43DE">
        <w:rPr>
          <w:rFonts w:eastAsia="Calibri"/>
          <w:iCs/>
          <w:color w:val="auto"/>
          <w:szCs w:val="26"/>
          <w:lang w:eastAsia="en-US"/>
        </w:rPr>
        <w:t>сельской библиотеки</w:t>
      </w:r>
      <w:r>
        <w:rPr>
          <w:rFonts w:eastAsia="Calibri"/>
          <w:iCs/>
          <w:color w:val="auto"/>
          <w:szCs w:val="26"/>
          <w:lang w:eastAsia="en-US"/>
        </w:rPr>
        <w:t xml:space="preserve"> </w:t>
      </w:r>
      <w:r w:rsidR="00721EEC" w:rsidRPr="00721EEC">
        <w:rPr>
          <w:rFonts w:eastAsia="Calibri"/>
          <w:iCs/>
          <w:color w:val="auto"/>
          <w:szCs w:val="26"/>
          <w:lang w:eastAsia="en-US"/>
        </w:rPr>
        <w:t>(202</w:t>
      </w:r>
      <w:r w:rsidR="00B42482">
        <w:rPr>
          <w:rFonts w:eastAsia="Calibri"/>
          <w:iCs/>
          <w:color w:val="auto"/>
          <w:szCs w:val="26"/>
          <w:lang w:eastAsia="en-US"/>
        </w:rPr>
        <w:t>1</w:t>
      </w:r>
      <w:r w:rsidR="00721EEC" w:rsidRPr="00721EEC">
        <w:rPr>
          <w:rFonts w:eastAsia="Calibri"/>
          <w:iCs/>
          <w:color w:val="auto"/>
          <w:szCs w:val="26"/>
          <w:lang w:eastAsia="en-US"/>
        </w:rPr>
        <w:t>г.- 1мер.</w:t>
      </w:r>
      <w:r>
        <w:rPr>
          <w:rFonts w:eastAsia="Calibri"/>
          <w:iCs/>
          <w:color w:val="auto"/>
          <w:szCs w:val="26"/>
          <w:lang w:eastAsia="en-US"/>
        </w:rPr>
        <w:t xml:space="preserve"> </w:t>
      </w:r>
      <w:r w:rsidR="00B42482">
        <w:rPr>
          <w:rFonts w:eastAsia="Calibri"/>
          <w:iCs/>
          <w:color w:val="auto"/>
          <w:szCs w:val="26"/>
          <w:lang w:eastAsia="en-US"/>
        </w:rPr>
        <w:t>/15</w:t>
      </w:r>
      <w:r w:rsidR="00721EEC" w:rsidRPr="00721EEC">
        <w:rPr>
          <w:rFonts w:eastAsia="Calibri"/>
          <w:iCs/>
          <w:color w:val="auto"/>
          <w:szCs w:val="26"/>
          <w:lang w:eastAsia="en-US"/>
        </w:rPr>
        <w:t>)</w:t>
      </w:r>
    </w:p>
    <w:p w:rsidR="009E47B4" w:rsidRDefault="009E47B4" w:rsidP="00721EEC">
      <w:pPr>
        <w:spacing w:after="0" w:line="240" w:lineRule="auto"/>
        <w:ind w:left="390" w:right="0" w:firstLine="0"/>
        <w:jc w:val="center"/>
        <w:rPr>
          <w:rFonts w:eastAsia="Calibri"/>
          <w:iCs/>
          <w:color w:val="auto"/>
          <w:szCs w:val="26"/>
          <w:lang w:eastAsia="en-US"/>
        </w:rPr>
      </w:pPr>
    </w:p>
    <w:p w:rsidR="00721EEC" w:rsidRPr="00721EEC" w:rsidRDefault="00721EEC" w:rsidP="00721EEC">
      <w:pPr>
        <w:spacing w:after="0" w:line="240" w:lineRule="auto"/>
        <w:ind w:left="390" w:right="0" w:firstLine="0"/>
        <w:jc w:val="center"/>
        <w:rPr>
          <w:rFonts w:eastAsia="Calibri"/>
          <w:b/>
          <w:bCs/>
          <w:color w:val="auto"/>
          <w:szCs w:val="26"/>
        </w:rPr>
      </w:pPr>
      <w:r w:rsidRPr="00721EEC">
        <w:rPr>
          <w:rFonts w:eastAsia="Calibri"/>
          <w:b/>
          <w:bCs/>
          <w:color w:val="auto"/>
          <w:szCs w:val="26"/>
        </w:rPr>
        <w:t>Организация работы экстремистской направленности</w:t>
      </w:r>
    </w:p>
    <w:p w:rsidR="00721EEC" w:rsidRPr="00721EEC" w:rsidRDefault="00721EEC" w:rsidP="002103B3">
      <w:pPr>
        <w:tabs>
          <w:tab w:val="left" w:pos="0"/>
          <w:tab w:val="left" w:pos="284"/>
        </w:tabs>
        <w:spacing w:after="0" w:line="240" w:lineRule="auto"/>
        <w:ind w:right="0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>Специалистами администрации и главой проводится прием граждан, встречи с представителями разных национальностей, проживающих на территории села.</w:t>
      </w:r>
      <w:r w:rsidR="002103B3">
        <w:rPr>
          <w:rFonts w:eastAsia="Calibri"/>
          <w:color w:val="auto"/>
          <w:szCs w:val="26"/>
          <w:lang w:eastAsia="en-US"/>
        </w:rPr>
        <w:t xml:space="preserve"> </w:t>
      </w:r>
      <w:r w:rsidRPr="00721EEC">
        <w:rPr>
          <w:rFonts w:eastAsia="Calibri"/>
          <w:color w:val="auto"/>
          <w:szCs w:val="26"/>
          <w:lang w:eastAsia="en-US"/>
        </w:rPr>
        <w:t>На территории нашего села проживают представители 20 национальностей: 89%-русские, 8%-хакасы, 3%-немцы, татары, украинцы, удмурты, мордовцы, киргизы, финны, осетины, узбеки, чуваши, таджики, корейцы, молдаване, калмыки, греки и др.</w:t>
      </w:r>
    </w:p>
    <w:p w:rsidR="00721EEC" w:rsidRPr="00721EEC" w:rsidRDefault="00721EEC" w:rsidP="002103B3">
      <w:pPr>
        <w:tabs>
          <w:tab w:val="left" w:pos="0"/>
        </w:tabs>
        <w:spacing w:after="0" w:line="240" w:lineRule="auto"/>
        <w:ind w:right="0" w:firstLine="709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>На территории Усть-Бюрского сельсовета в центре села находится Приход Великомученика Георгия Победоносца в с. Усть-Бюр с вероисповедованием - православие.</w:t>
      </w:r>
      <w:r w:rsidR="00D302F2">
        <w:rPr>
          <w:rFonts w:eastAsia="Calibri"/>
          <w:color w:val="auto"/>
          <w:szCs w:val="26"/>
          <w:lang w:eastAsia="en-US"/>
        </w:rPr>
        <w:t xml:space="preserve"> </w:t>
      </w:r>
      <w:r w:rsidRPr="00721EEC">
        <w:rPr>
          <w:rFonts w:eastAsia="Calibri"/>
          <w:color w:val="auto"/>
          <w:szCs w:val="26"/>
          <w:lang w:eastAsia="en-US"/>
        </w:rPr>
        <w:t>Настоятеля Прихода сейчас нет, но из города Сорска приезжает батюшка Артемий, староста прихода Дагадаева Н. Приход посещают от 7 до 10 прихожан, в праздничные дни до 30 прихожан. На территории села имеется семья, которая проповедует «Вероучение ев</w:t>
      </w:r>
      <w:r w:rsidR="002103B3">
        <w:rPr>
          <w:rFonts w:eastAsia="Calibri"/>
          <w:color w:val="auto"/>
          <w:szCs w:val="26"/>
          <w:lang w:eastAsia="en-US"/>
        </w:rPr>
        <w:t xml:space="preserve">ангельских христиан-баптистов». </w:t>
      </w:r>
      <w:r w:rsidRPr="00721EEC">
        <w:rPr>
          <w:rFonts w:eastAsia="Calibri"/>
          <w:color w:val="auto"/>
          <w:szCs w:val="26"/>
          <w:lang w:eastAsia="en-US"/>
        </w:rPr>
        <w:t xml:space="preserve">В </w:t>
      </w:r>
      <w:r w:rsidR="002103B3">
        <w:rPr>
          <w:rFonts w:eastAsia="Calibri"/>
          <w:color w:val="auto"/>
          <w:szCs w:val="26"/>
          <w:lang w:eastAsia="en-US"/>
        </w:rPr>
        <w:t xml:space="preserve">МКУ «Усть-Бюрском </w:t>
      </w:r>
      <w:r w:rsidRPr="00721EEC">
        <w:rPr>
          <w:rFonts w:eastAsia="Calibri"/>
          <w:color w:val="auto"/>
          <w:szCs w:val="26"/>
          <w:lang w:eastAsia="en-US"/>
        </w:rPr>
        <w:t>СДК</w:t>
      </w:r>
      <w:r w:rsidR="002103B3">
        <w:rPr>
          <w:rFonts w:eastAsia="Calibri"/>
          <w:color w:val="auto"/>
          <w:szCs w:val="26"/>
          <w:lang w:eastAsia="en-US"/>
        </w:rPr>
        <w:t>»</w:t>
      </w:r>
      <w:r w:rsidRPr="00721EEC">
        <w:rPr>
          <w:rFonts w:eastAsia="Calibri"/>
          <w:color w:val="auto"/>
          <w:szCs w:val="26"/>
          <w:lang w:eastAsia="en-US"/>
        </w:rPr>
        <w:t>, сельской библиотеке и Усть-Бюрской СОШ проводились мероприятия, направленные на пропаганду толерантного поведения к людям других национальностей и религиозных конфессий.</w:t>
      </w:r>
    </w:p>
    <w:p w:rsidR="00721EEC" w:rsidRPr="00721EEC" w:rsidRDefault="00721EEC" w:rsidP="002103B3">
      <w:pPr>
        <w:spacing w:after="0" w:line="259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 xml:space="preserve">      Специалист</w:t>
      </w:r>
      <w:r w:rsidR="002103B3">
        <w:rPr>
          <w:rFonts w:eastAsia="Calibri"/>
          <w:color w:val="auto"/>
          <w:szCs w:val="26"/>
          <w:lang w:eastAsia="en-US"/>
        </w:rPr>
        <w:t>ами администрации</w:t>
      </w:r>
      <w:r w:rsidRPr="00721EEC">
        <w:rPr>
          <w:rFonts w:eastAsia="Calibri"/>
          <w:color w:val="auto"/>
          <w:szCs w:val="26"/>
          <w:lang w:eastAsia="en-US"/>
        </w:rPr>
        <w:t xml:space="preserve"> при </w:t>
      </w:r>
      <w:r w:rsidR="00FC53C5">
        <w:rPr>
          <w:rFonts w:eastAsia="Calibri"/>
          <w:color w:val="auto"/>
          <w:szCs w:val="26"/>
          <w:lang w:eastAsia="en-US"/>
        </w:rPr>
        <w:t>обходе населенного пункта в 2022</w:t>
      </w:r>
      <w:r w:rsidRPr="00721EEC">
        <w:rPr>
          <w:rFonts w:eastAsia="Calibri"/>
          <w:color w:val="auto"/>
          <w:szCs w:val="26"/>
          <w:lang w:eastAsia="en-US"/>
        </w:rPr>
        <w:t xml:space="preserve"> году не выявлено последствий экстремистской деятельности.</w:t>
      </w:r>
    </w:p>
    <w:p w:rsidR="00721EEC" w:rsidRPr="00721EEC" w:rsidRDefault="00721EEC" w:rsidP="002103B3">
      <w:pPr>
        <w:tabs>
          <w:tab w:val="left" w:pos="284"/>
        </w:tabs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>По данному направлению проведены следующие мероприятия:</w:t>
      </w:r>
    </w:p>
    <w:p w:rsidR="00721EEC" w:rsidRDefault="00721EEC" w:rsidP="00721EEC">
      <w:pPr>
        <w:spacing w:after="0" w:line="240" w:lineRule="auto"/>
        <w:ind w:right="0" w:firstLine="0"/>
        <w:jc w:val="left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i/>
          <w:iCs/>
          <w:color w:val="auto"/>
          <w:szCs w:val="26"/>
          <w:lang w:eastAsia="en-US"/>
        </w:rPr>
        <w:t>В МБОУ Усть-Бюрская СОШ</w:t>
      </w:r>
      <w:r w:rsidRPr="00721EEC">
        <w:rPr>
          <w:rFonts w:eastAsia="Calibri"/>
          <w:color w:val="auto"/>
          <w:szCs w:val="26"/>
          <w:lang w:eastAsia="en-US"/>
        </w:rPr>
        <w:t>:</w:t>
      </w:r>
    </w:p>
    <w:p w:rsidR="004C3525" w:rsidRPr="004C3525" w:rsidRDefault="004C3525" w:rsidP="004C3525">
      <w:pPr>
        <w:spacing w:after="0" w:line="240" w:lineRule="auto"/>
        <w:ind w:right="0" w:firstLine="0"/>
        <w:contextualSpacing/>
        <w:rPr>
          <w:rFonts w:eastAsia="Calibri" w:cs="Calibri"/>
          <w:color w:val="auto"/>
          <w:szCs w:val="26"/>
          <w:lang w:eastAsia="en-US"/>
        </w:rPr>
      </w:pPr>
      <w:r w:rsidRPr="004C3525">
        <w:rPr>
          <w:rFonts w:eastAsia="Calibri" w:cs="Calibri"/>
          <w:color w:val="auto"/>
          <w:szCs w:val="26"/>
          <w:lang w:eastAsia="en-US"/>
        </w:rPr>
        <w:t>Проведены 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ценностей: классные часы «Герои Отечества», «Победные дни России», «Память о героях не уйдёт в забвенье»; митинги, посвящённые Дню освобождения города  Ленинграда от немецко-фашистских захватчиков,  акции «Подарок ветерану», «Солдатский платок», принимаем участие в долгосрочных акциях «Уход за Аллеей памяти», «Помоги храму»,  «Дорогою добра».</w:t>
      </w:r>
    </w:p>
    <w:p w:rsidR="00721EEC" w:rsidRPr="00721EEC" w:rsidRDefault="00721EEC" w:rsidP="002103B3">
      <w:pPr>
        <w:spacing w:after="0" w:line="240" w:lineRule="auto"/>
        <w:ind w:right="0" w:firstLine="0"/>
        <w:contextualSpacing/>
        <w:rPr>
          <w:rFonts w:eastAsia="Calibri" w:cs="Calibri"/>
          <w:color w:val="FF0000"/>
          <w:szCs w:val="26"/>
          <w:lang w:eastAsia="en-US"/>
        </w:rPr>
      </w:pPr>
      <w:r w:rsidRPr="00721EEC">
        <w:rPr>
          <w:rFonts w:eastAsia="Calibri" w:cs="Calibri"/>
          <w:szCs w:val="26"/>
          <w:lang w:eastAsia="en-US"/>
        </w:rPr>
        <w:lastRenderedPageBreak/>
        <w:t xml:space="preserve">          </w:t>
      </w:r>
      <w:r w:rsidR="004C3525">
        <w:t>В</w:t>
      </w:r>
      <w:r w:rsidR="004C3525" w:rsidRPr="00847BF1">
        <w:t xml:space="preserve">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ценностей: </w:t>
      </w:r>
      <w:r w:rsidR="004C3525" w:rsidRPr="00847BF1">
        <w:rPr>
          <w:rFonts w:eastAsia="Calibri"/>
        </w:rPr>
        <w:t>«Неделя памяти», приуроченная к Международн</w:t>
      </w:r>
      <w:r w:rsidR="004C3525">
        <w:rPr>
          <w:rFonts w:eastAsia="Calibri"/>
        </w:rPr>
        <w:t>ому дню памяти жертв Холокоста,</w:t>
      </w:r>
      <w:r w:rsidR="00597945">
        <w:rPr>
          <w:rFonts w:eastAsia="Calibri"/>
        </w:rPr>
        <w:t xml:space="preserve"> акции «Свеча Памяти», </w:t>
      </w:r>
      <w:r w:rsidR="004C3525" w:rsidRPr="00847BF1">
        <w:rPr>
          <w:rFonts w:eastAsia="Calibri"/>
        </w:rPr>
        <w:t xml:space="preserve">«Дорога к Обелиску»; «Читаем вслух», встреча с ветеранами боевых действий в Афганистане и в Республике Чечня, «День допризывника», учебные сборы по основам военной службы, </w:t>
      </w:r>
      <w:r w:rsidR="004C3525" w:rsidRPr="00847BF1">
        <w:rPr>
          <w:rFonts w:eastAsia="Calibri"/>
          <w:lang w:eastAsia="en-US"/>
        </w:rPr>
        <w:t>учебных тренировок</w:t>
      </w:r>
      <w:r w:rsidRPr="00721EEC">
        <w:rPr>
          <w:rFonts w:eastAsia="Calibri" w:cs="Calibri"/>
          <w:color w:val="auto"/>
          <w:szCs w:val="26"/>
          <w:lang w:eastAsia="en-US"/>
        </w:rPr>
        <w:t>».</w:t>
      </w:r>
      <w:r w:rsidR="004D2486">
        <w:rPr>
          <w:rFonts w:eastAsia="Calibri" w:cs="Calibri"/>
          <w:color w:val="auto"/>
          <w:szCs w:val="26"/>
          <w:lang w:eastAsia="en-US"/>
        </w:rPr>
        <w:t xml:space="preserve"> Проведено 22 мероприятия/262 участника.</w:t>
      </w:r>
    </w:p>
    <w:p w:rsidR="00721EEC" w:rsidRPr="00721EEC" w:rsidRDefault="00721EEC" w:rsidP="00721EEC">
      <w:pPr>
        <w:spacing w:after="0" w:line="259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 w:cs="Calibri"/>
          <w:color w:val="auto"/>
          <w:szCs w:val="26"/>
          <w:lang w:eastAsia="en-US"/>
        </w:rPr>
        <w:t xml:space="preserve">         </w:t>
      </w:r>
      <w:r w:rsidRPr="00721EEC">
        <w:rPr>
          <w:rFonts w:eastAsia="Calibri"/>
          <w:color w:val="auto"/>
          <w:szCs w:val="26"/>
          <w:lang w:eastAsia="en-US"/>
        </w:rPr>
        <w:t>Отсутствие проявлений экстремистского характера среди населения свидетельствует об успешности предпринимаемой профилактической работы.  Все мероприятия выполнены.</w:t>
      </w:r>
    </w:p>
    <w:p w:rsidR="004D2486" w:rsidRDefault="00721EEC" w:rsidP="004D2486">
      <w:pPr>
        <w:spacing w:after="0" w:line="259" w:lineRule="auto"/>
        <w:ind w:right="0" w:firstLine="0"/>
        <w:jc w:val="left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 xml:space="preserve">    </w:t>
      </w:r>
      <w:r w:rsidRPr="00721EEC">
        <w:rPr>
          <w:rFonts w:eastAsia="Calibri"/>
          <w:i/>
          <w:iCs/>
          <w:color w:val="auto"/>
          <w:szCs w:val="26"/>
          <w:lang w:eastAsia="en-US"/>
        </w:rPr>
        <w:t>В МКУ Усть-Бюрский СДК</w:t>
      </w:r>
      <w:r w:rsidRPr="00721EEC">
        <w:rPr>
          <w:rFonts w:eastAsia="Calibri"/>
          <w:color w:val="auto"/>
          <w:szCs w:val="26"/>
          <w:lang w:eastAsia="en-US"/>
        </w:rPr>
        <w:t>:</w:t>
      </w:r>
    </w:p>
    <w:p w:rsidR="00721EEC" w:rsidRPr="004D2486" w:rsidRDefault="004D2486" w:rsidP="004D2486">
      <w:pPr>
        <w:spacing w:after="0" w:line="259" w:lineRule="auto"/>
        <w:ind w:right="0" w:firstLine="0"/>
        <w:jc w:val="left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>П</w:t>
      </w:r>
      <w:r w:rsidR="00721EEC" w:rsidRPr="00721EEC">
        <w:rPr>
          <w:rFonts w:eastAsia="Calibri"/>
          <w:color w:val="auto"/>
          <w:szCs w:val="26"/>
          <w:lang w:eastAsia="en-US"/>
        </w:rPr>
        <w:t xml:space="preserve">роведено </w:t>
      </w:r>
      <w:r>
        <w:rPr>
          <w:rFonts w:eastAsia="Calibri"/>
          <w:color w:val="auto"/>
          <w:szCs w:val="26"/>
          <w:lang w:eastAsia="en-US"/>
        </w:rPr>
        <w:t>1 мероприятие</w:t>
      </w:r>
      <w:r w:rsidR="00721EEC" w:rsidRPr="00721EEC">
        <w:rPr>
          <w:rFonts w:eastAsia="Calibri"/>
          <w:color w:val="auto"/>
          <w:szCs w:val="26"/>
          <w:lang w:eastAsia="en-US"/>
        </w:rPr>
        <w:t xml:space="preserve"> (202</w:t>
      </w:r>
      <w:r>
        <w:rPr>
          <w:rFonts w:eastAsia="Calibri"/>
          <w:color w:val="auto"/>
          <w:szCs w:val="26"/>
          <w:lang w:eastAsia="en-US"/>
        </w:rPr>
        <w:t>1-7), охват 12 человек (2021</w:t>
      </w:r>
      <w:r w:rsidR="00721EEC" w:rsidRPr="00721EEC">
        <w:rPr>
          <w:rFonts w:eastAsia="Calibri"/>
          <w:color w:val="auto"/>
          <w:szCs w:val="26"/>
          <w:lang w:eastAsia="en-US"/>
        </w:rPr>
        <w:t xml:space="preserve">г. - </w:t>
      </w:r>
      <w:r>
        <w:rPr>
          <w:rFonts w:eastAsia="Calibri"/>
          <w:color w:val="auto"/>
          <w:szCs w:val="26"/>
          <w:lang w:eastAsia="en-US"/>
        </w:rPr>
        <w:t>88</w:t>
      </w:r>
      <w:r w:rsidR="00721EEC" w:rsidRPr="00721EEC">
        <w:rPr>
          <w:rFonts w:eastAsia="Calibri"/>
          <w:color w:val="auto"/>
          <w:szCs w:val="26"/>
          <w:lang w:eastAsia="en-US"/>
        </w:rPr>
        <w:t xml:space="preserve"> участников) по</w:t>
      </w:r>
      <w:r>
        <w:rPr>
          <w:rFonts w:eastAsia="Calibri"/>
          <w:color w:val="auto"/>
          <w:szCs w:val="26"/>
          <w:lang w:eastAsia="en-US"/>
        </w:rPr>
        <w:t>священное Дню памяти жертв Холокоста «Холокост. Не расс</w:t>
      </w:r>
      <w:r w:rsidR="00C24E48">
        <w:rPr>
          <w:rFonts w:eastAsia="Calibri"/>
          <w:color w:val="auto"/>
          <w:szCs w:val="26"/>
          <w:lang w:eastAsia="en-US"/>
        </w:rPr>
        <w:t>казанные истории выживших</w:t>
      </w:r>
      <w:r>
        <w:rPr>
          <w:rFonts w:eastAsia="Calibri"/>
          <w:color w:val="auto"/>
          <w:szCs w:val="26"/>
          <w:lang w:eastAsia="en-US"/>
        </w:rPr>
        <w:t>»</w:t>
      </w:r>
      <w:r w:rsidR="00721EEC">
        <w:rPr>
          <w:rFonts w:eastAsia="Calibri"/>
          <w:color w:val="auto"/>
          <w:szCs w:val="26"/>
          <w:lang w:eastAsia="en-US"/>
        </w:rPr>
        <w:t>.</w:t>
      </w:r>
    </w:p>
    <w:p w:rsidR="00721EEC" w:rsidRPr="00721EEC" w:rsidRDefault="00721EEC" w:rsidP="00721EEC">
      <w:pPr>
        <w:spacing w:after="0" w:line="240" w:lineRule="auto"/>
        <w:ind w:left="390" w:right="0" w:firstLine="0"/>
        <w:jc w:val="center"/>
        <w:rPr>
          <w:rFonts w:eastAsia="Calibri"/>
          <w:b/>
          <w:bCs/>
          <w:color w:val="auto"/>
          <w:szCs w:val="26"/>
        </w:rPr>
      </w:pPr>
      <w:r w:rsidRPr="00721EEC">
        <w:rPr>
          <w:rFonts w:eastAsia="Calibri"/>
          <w:b/>
          <w:bCs/>
          <w:color w:val="auto"/>
          <w:szCs w:val="26"/>
        </w:rPr>
        <w:t>Информирование населения по вопросам противодействия терроризму и экстремизму</w:t>
      </w:r>
    </w:p>
    <w:p w:rsidR="00721EEC" w:rsidRPr="00721EEC" w:rsidRDefault="00721EEC" w:rsidP="00372DE9">
      <w:pPr>
        <w:spacing w:after="0" w:line="259" w:lineRule="auto"/>
        <w:ind w:right="0" w:firstLine="709"/>
        <w:rPr>
          <w:rFonts w:eastAsia="Calibri"/>
          <w:szCs w:val="26"/>
          <w:lang w:eastAsia="en-US"/>
        </w:rPr>
      </w:pPr>
      <w:r w:rsidRPr="00721EEC">
        <w:rPr>
          <w:rFonts w:eastAsia="Calibri"/>
          <w:szCs w:val="26"/>
          <w:lang w:eastAsia="en-US"/>
        </w:rPr>
        <w:t>В 202</w:t>
      </w:r>
      <w:r w:rsidR="00106B7D">
        <w:rPr>
          <w:rFonts w:eastAsia="Calibri"/>
          <w:szCs w:val="26"/>
          <w:lang w:eastAsia="en-US"/>
        </w:rPr>
        <w:t>2</w:t>
      </w:r>
      <w:r w:rsidRPr="00721EEC">
        <w:rPr>
          <w:rFonts w:eastAsia="Calibri"/>
          <w:szCs w:val="26"/>
          <w:lang w:eastAsia="en-US"/>
        </w:rPr>
        <w:t xml:space="preserve"> году в спецвыпуске «Усть-Бюрские вести» размещались статьи по следующей тематике: № 8/1 от </w:t>
      </w:r>
      <w:r w:rsidR="00C24E48">
        <w:rPr>
          <w:rFonts w:eastAsia="Calibri"/>
          <w:szCs w:val="26"/>
          <w:lang w:eastAsia="en-US"/>
        </w:rPr>
        <w:t>1</w:t>
      </w:r>
      <w:r w:rsidRPr="00721EEC">
        <w:rPr>
          <w:rFonts w:eastAsia="Calibri"/>
          <w:szCs w:val="26"/>
          <w:lang w:eastAsia="en-US"/>
        </w:rPr>
        <w:t xml:space="preserve"> марта 202</w:t>
      </w:r>
      <w:r w:rsidR="00C24E48">
        <w:rPr>
          <w:rFonts w:eastAsia="Calibri"/>
          <w:szCs w:val="26"/>
          <w:lang w:eastAsia="en-US"/>
        </w:rPr>
        <w:t>2</w:t>
      </w:r>
      <w:r w:rsidRPr="00721EEC">
        <w:rPr>
          <w:rFonts w:eastAsia="Calibri"/>
          <w:szCs w:val="26"/>
          <w:lang w:eastAsia="en-US"/>
        </w:rPr>
        <w:t>г. «</w:t>
      </w:r>
      <w:r w:rsidR="00C24E48">
        <w:rPr>
          <w:rFonts w:eastAsia="Calibri"/>
          <w:szCs w:val="26"/>
          <w:lang w:eastAsia="en-US"/>
        </w:rPr>
        <w:t>Полиция Хакасии предупреждает</w:t>
      </w:r>
      <w:r w:rsidRPr="00721EEC">
        <w:rPr>
          <w:rFonts w:eastAsia="Calibri"/>
          <w:szCs w:val="26"/>
          <w:lang w:eastAsia="en-US"/>
        </w:rPr>
        <w:t xml:space="preserve">»; </w:t>
      </w:r>
    </w:p>
    <w:p w:rsidR="00721EEC" w:rsidRPr="00721EEC" w:rsidRDefault="00721EEC" w:rsidP="00721EEC">
      <w:pPr>
        <w:spacing w:after="0" w:line="259" w:lineRule="auto"/>
        <w:ind w:right="0" w:firstLine="0"/>
        <w:rPr>
          <w:rFonts w:eastAsia="Calibri"/>
          <w:szCs w:val="26"/>
          <w:lang w:eastAsia="en-US"/>
        </w:rPr>
      </w:pPr>
      <w:r w:rsidRPr="00721EEC">
        <w:rPr>
          <w:rFonts w:eastAsia="Calibri"/>
          <w:szCs w:val="26"/>
          <w:lang w:eastAsia="en-US"/>
        </w:rPr>
        <w:t xml:space="preserve">№ </w:t>
      </w:r>
      <w:r w:rsidR="00C24E48">
        <w:rPr>
          <w:rFonts w:eastAsia="Calibri"/>
          <w:szCs w:val="26"/>
          <w:lang w:eastAsia="en-US"/>
        </w:rPr>
        <w:t>51</w:t>
      </w:r>
      <w:r w:rsidRPr="00721EEC">
        <w:rPr>
          <w:rFonts w:eastAsia="Calibri"/>
          <w:szCs w:val="26"/>
          <w:lang w:eastAsia="en-US"/>
        </w:rPr>
        <w:t>/1 от 2</w:t>
      </w:r>
      <w:r w:rsidR="00C24E48">
        <w:rPr>
          <w:rFonts w:eastAsia="Calibri"/>
          <w:szCs w:val="26"/>
          <w:lang w:eastAsia="en-US"/>
        </w:rPr>
        <w:t>7</w:t>
      </w:r>
      <w:r w:rsidRPr="00721EEC">
        <w:rPr>
          <w:rFonts w:eastAsia="Calibri"/>
          <w:szCs w:val="26"/>
          <w:lang w:eastAsia="en-US"/>
        </w:rPr>
        <w:t xml:space="preserve"> </w:t>
      </w:r>
      <w:r w:rsidR="00C24E48">
        <w:rPr>
          <w:rFonts w:eastAsia="Calibri"/>
          <w:szCs w:val="26"/>
          <w:lang w:eastAsia="en-US"/>
        </w:rPr>
        <w:t>декабря</w:t>
      </w:r>
      <w:r w:rsidRPr="00721EEC">
        <w:rPr>
          <w:rFonts w:eastAsia="Calibri"/>
          <w:szCs w:val="26"/>
          <w:lang w:eastAsia="en-US"/>
        </w:rPr>
        <w:t xml:space="preserve"> 202</w:t>
      </w:r>
      <w:r w:rsidR="00C24E48">
        <w:rPr>
          <w:rFonts w:eastAsia="Calibri"/>
          <w:szCs w:val="26"/>
          <w:lang w:eastAsia="en-US"/>
        </w:rPr>
        <w:t>2</w:t>
      </w:r>
      <w:r w:rsidRPr="00721EEC">
        <w:rPr>
          <w:rFonts w:eastAsia="Calibri"/>
          <w:szCs w:val="26"/>
          <w:lang w:eastAsia="en-US"/>
        </w:rPr>
        <w:t>г. «</w:t>
      </w:r>
      <w:r w:rsidR="00C24E48">
        <w:rPr>
          <w:rFonts w:eastAsia="Calibri"/>
          <w:szCs w:val="26"/>
          <w:lang w:eastAsia="en-US"/>
        </w:rPr>
        <w:t>Уважаемые граждане!</w:t>
      </w:r>
      <w:r w:rsidRPr="00721EEC">
        <w:rPr>
          <w:rFonts w:eastAsia="Calibri"/>
          <w:szCs w:val="26"/>
          <w:lang w:eastAsia="en-US"/>
        </w:rPr>
        <w:t>»</w:t>
      </w:r>
      <w:r w:rsidR="00C24E48">
        <w:rPr>
          <w:rFonts w:eastAsia="Calibri"/>
          <w:szCs w:val="26"/>
          <w:lang w:eastAsia="en-US"/>
        </w:rPr>
        <w:t>,</w:t>
      </w:r>
      <w:r w:rsidR="008A66D9">
        <w:rPr>
          <w:rFonts w:eastAsia="Calibri"/>
          <w:szCs w:val="26"/>
          <w:lang w:eastAsia="en-US"/>
        </w:rPr>
        <w:t xml:space="preserve"> памятка о противодействие террору</w:t>
      </w:r>
      <w:r w:rsidRPr="00721EEC">
        <w:rPr>
          <w:rFonts w:eastAsia="Calibri"/>
          <w:szCs w:val="26"/>
          <w:lang w:eastAsia="en-US"/>
        </w:rPr>
        <w:t>.</w:t>
      </w:r>
    </w:p>
    <w:p w:rsidR="00266436" w:rsidRPr="00266436" w:rsidRDefault="00721EEC" w:rsidP="00266436">
      <w:pPr>
        <w:shd w:val="clear" w:color="auto" w:fill="FFFFFF"/>
        <w:spacing w:after="0" w:line="240" w:lineRule="auto"/>
        <w:ind w:right="0" w:firstLine="709"/>
        <w:rPr>
          <w:szCs w:val="26"/>
        </w:rPr>
      </w:pPr>
      <w:r w:rsidRPr="00721EEC">
        <w:rPr>
          <w:color w:val="auto"/>
          <w:szCs w:val="26"/>
        </w:rPr>
        <w:t xml:space="preserve">В МБОУ Усть-Бюрская СОШ </w:t>
      </w:r>
      <w:r w:rsidR="00266436">
        <w:rPr>
          <w:szCs w:val="26"/>
        </w:rPr>
        <w:t>и</w:t>
      </w:r>
      <w:r w:rsidR="00266436" w:rsidRPr="00266436">
        <w:rPr>
          <w:szCs w:val="26"/>
        </w:rPr>
        <w:t xml:space="preserve">спользуются в образовательном процессе </w:t>
      </w:r>
      <w:r w:rsidR="00266436" w:rsidRPr="00266436">
        <w:rPr>
          <w:bCs/>
          <w:szCs w:val="26"/>
        </w:rPr>
        <w:t xml:space="preserve">методические материалы антитеррористической и </w:t>
      </w:r>
      <w:proofErr w:type="spellStart"/>
      <w:r w:rsidR="00266436" w:rsidRPr="00266436">
        <w:rPr>
          <w:bCs/>
          <w:szCs w:val="26"/>
        </w:rPr>
        <w:t>антиэкстремисткой</w:t>
      </w:r>
      <w:proofErr w:type="spellEnd"/>
      <w:r w:rsidR="00266436">
        <w:rPr>
          <w:szCs w:val="26"/>
        </w:rPr>
        <w:t xml:space="preserve"> </w:t>
      </w:r>
      <w:r w:rsidR="00266436" w:rsidRPr="00266436">
        <w:rPr>
          <w:bCs/>
          <w:szCs w:val="26"/>
        </w:rPr>
        <w:t>направленности:</w:t>
      </w:r>
    </w:p>
    <w:p w:rsidR="00266436" w:rsidRPr="00266436" w:rsidRDefault="00266436" w:rsidP="00266436">
      <w:pPr>
        <w:shd w:val="clear" w:color="auto" w:fill="FFFFFF"/>
        <w:spacing w:after="0" w:line="240" w:lineRule="auto"/>
        <w:ind w:right="0" w:firstLine="709"/>
        <w:rPr>
          <w:szCs w:val="26"/>
        </w:rPr>
      </w:pPr>
      <w:r w:rsidRPr="00266436">
        <w:rPr>
          <w:szCs w:val="26"/>
        </w:rPr>
        <w:t xml:space="preserve">"О предотвращении </w:t>
      </w:r>
      <w:proofErr w:type="spellStart"/>
      <w:r w:rsidRPr="00266436">
        <w:rPr>
          <w:szCs w:val="26"/>
        </w:rPr>
        <w:t>этноконфликтов</w:t>
      </w:r>
      <w:proofErr w:type="spellEnd"/>
      <w:r w:rsidRPr="00266436">
        <w:rPr>
          <w:szCs w:val="26"/>
        </w:rPr>
        <w:t xml:space="preserve"> и сепаратизма"; </w:t>
      </w:r>
    </w:p>
    <w:p w:rsidR="00266436" w:rsidRPr="00266436" w:rsidRDefault="00266436" w:rsidP="00266436">
      <w:pPr>
        <w:shd w:val="clear" w:color="auto" w:fill="FFFFFF"/>
        <w:spacing w:after="0" w:line="240" w:lineRule="auto"/>
        <w:ind w:right="0" w:firstLine="709"/>
        <w:rPr>
          <w:szCs w:val="26"/>
        </w:rPr>
      </w:pPr>
      <w:r w:rsidRPr="00266436">
        <w:rPr>
          <w:szCs w:val="26"/>
        </w:rPr>
        <w:t xml:space="preserve"> «Межнаци</w:t>
      </w:r>
      <w:r>
        <w:rPr>
          <w:szCs w:val="26"/>
        </w:rPr>
        <w:t>ональное общение как проблема в</w:t>
      </w:r>
      <w:r w:rsidRPr="00266436">
        <w:rPr>
          <w:szCs w:val="26"/>
        </w:rPr>
        <w:t xml:space="preserve"> молодёжной среде";</w:t>
      </w:r>
    </w:p>
    <w:p w:rsidR="00266436" w:rsidRPr="00266436" w:rsidRDefault="00266436" w:rsidP="00266436">
      <w:pPr>
        <w:shd w:val="clear" w:color="auto" w:fill="FFFFFF"/>
        <w:spacing w:after="0" w:line="240" w:lineRule="auto"/>
        <w:ind w:right="0" w:firstLine="709"/>
        <w:rPr>
          <w:szCs w:val="26"/>
        </w:rPr>
      </w:pPr>
      <w:r>
        <w:rPr>
          <w:szCs w:val="26"/>
        </w:rPr>
        <w:t>«</w:t>
      </w:r>
      <w:r w:rsidRPr="00266436">
        <w:rPr>
          <w:szCs w:val="26"/>
        </w:rPr>
        <w:t xml:space="preserve">Профилактика экстремизма в подростково-молодежной среде»; </w:t>
      </w:r>
    </w:p>
    <w:p w:rsidR="00266436" w:rsidRPr="00266436" w:rsidRDefault="00266436" w:rsidP="00266436">
      <w:pPr>
        <w:shd w:val="clear" w:color="auto" w:fill="FFFFFF"/>
        <w:spacing w:after="0" w:line="240" w:lineRule="auto"/>
        <w:ind w:right="0" w:firstLine="709"/>
        <w:rPr>
          <w:szCs w:val="26"/>
        </w:rPr>
      </w:pPr>
      <w:r>
        <w:rPr>
          <w:szCs w:val="26"/>
        </w:rPr>
        <w:t>Памятка (рекомендации)</w:t>
      </w:r>
      <w:r w:rsidRPr="00266436">
        <w:rPr>
          <w:szCs w:val="26"/>
        </w:rPr>
        <w:t xml:space="preserve"> по организации профилактической работы в сети Интернет;</w:t>
      </w:r>
    </w:p>
    <w:p w:rsidR="00266436" w:rsidRPr="00266436" w:rsidRDefault="00266436" w:rsidP="00266436">
      <w:pPr>
        <w:shd w:val="clear" w:color="auto" w:fill="FFFFFF"/>
        <w:spacing w:after="0" w:line="240" w:lineRule="auto"/>
        <w:ind w:right="0" w:firstLine="709"/>
        <w:rPr>
          <w:szCs w:val="26"/>
        </w:rPr>
      </w:pPr>
      <w:r w:rsidRPr="00266436">
        <w:rPr>
          <w:szCs w:val="26"/>
        </w:rPr>
        <w:t xml:space="preserve"> "Модели профилактики </w:t>
      </w:r>
      <w:r>
        <w:rPr>
          <w:szCs w:val="26"/>
        </w:rPr>
        <w:t>экстремизма в молодежной среде".</w:t>
      </w:r>
    </w:p>
    <w:p w:rsidR="00721EEC" w:rsidRPr="00721EEC" w:rsidRDefault="00721EEC" w:rsidP="00266436">
      <w:pPr>
        <w:shd w:val="clear" w:color="auto" w:fill="FFFFFF"/>
        <w:spacing w:after="0" w:line="240" w:lineRule="auto"/>
        <w:ind w:right="0" w:firstLine="709"/>
        <w:rPr>
          <w:szCs w:val="26"/>
        </w:rPr>
      </w:pPr>
    </w:p>
    <w:p w:rsidR="007F337A" w:rsidRDefault="00991A39">
      <w:pPr>
        <w:spacing w:after="0" w:line="259" w:lineRule="auto"/>
        <w:ind w:left="56" w:right="0" w:firstLine="0"/>
        <w:jc w:val="center"/>
      </w:pPr>
      <w: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7F337A" w:rsidRDefault="00991A39">
      <w:pPr>
        <w:pStyle w:val="1"/>
        <w:ind w:left="646"/>
      </w:pPr>
      <w:r>
        <w:t>3. Результаты оценки эффективности муниципальной программы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:rsidR="007F337A" w:rsidRDefault="00991A39">
      <w:pPr>
        <w:spacing w:after="0" w:line="259" w:lineRule="auto"/>
        <w:ind w:left="706" w:right="0" w:firstLine="0"/>
        <w:jc w:val="center"/>
      </w:pPr>
      <w:r>
        <w:rPr>
          <w:b/>
          <w:i/>
        </w:rPr>
        <w:t xml:space="preserve"> </w:t>
      </w:r>
    </w:p>
    <w:p w:rsidR="00372DE9" w:rsidRDefault="00372DE9" w:rsidP="00372DE9">
      <w:pPr>
        <w:spacing w:after="1" w:line="260" w:lineRule="auto"/>
        <w:ind w:left="-15" w:right="0"/>
      </w:pPr>
      <w:r>
        <w:t>Оценка эффективности муниципальной программы получена в соответствии с Порядком разработки, утверждения, реализации и оценки эффективности муниципальных программ Усть-Бюрского сельсовета, утвержденным постановлением администрации Усть-Бюрского сельсовета от 25.12.2013 № 67-п и представлена в таблице 1.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7F337A" w:rsidRDefault="00991A39">
      <w:pPr>
        <w:spacing w:after="0" w:line="259" w:lineRule="auto"/>
        <w:ind w:right="0" w:firstLine="0"/>
        <w:jc w:val="right"/>
      </w:pPr>
      <w:r>
        <w:t xml:space="preserve"> </w:t>
      </w:r>
    </w:p>
    <w:p w:rsidR="00610661" w:rsidRDefault="00991A39" w:rsidP="00610661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Calibri" w:eastAsia="Calibri" w:hAnsi="Calibri" w:cs="Calibri"/>
          <w:sz w:val="22"/>
        </w:rPr>
      </w:pPr>
      <w:r>
        <w:t>Таблица 1.</w:t>
      </w:r>
      <w:r>
        <w:rPr>
          <w:rFonts w:ascii="Calibri" w:eastAsia="Calibri" w:hAnsi="Calibri" w:cs="Calibri"/>
          <w:sz w:val="22"/>
        </w:rPr>
        <w:t xml:space="preserve"> </w:t>
      </w:r>
    </w:p>
    <w:p w:rsidR="00610661" w:rsidRPr="007F7D29" w:rsidRDefault="00610661" w:rsidP="00610661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color w:val="auto"/>
          <w:szCs w:val="26"/>
          <w:lang w:eastAsia="en-US"/>
        </w:rPr>
      </w:pPr>
      <w:r w:rsidRPr="007F7D29">
        <w:rPr>
          <w:rFonts w:eastAsia="Calibri"/>
          <w:color w:val="auto"/>
          <w:szCs w:val="26"/>
          <w:lang w:eastAsia="en-US"/>
        </w:rPr>
        <w:t>ОТЧЕТ</w:t>
      </w:r>
    </w:p>
    <w:p w:rsidR="00610661" w:rsidRPr="007F7D29" w:rsidRDefault="00610661" w:rsidP="00610661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color w:val="auto"/>
          <w:szCs w:val="26"/>
          <w:lang w:eastAsia="en-US"/>
        </w:rPr>
      </w:pPr>
      <w:r w:rsidRPr="007F7D29">
        <w:rPr>
          <w:rFonts w:eastAsia="Calibri"/>
          <w:color w:val="auto"/>
          <w:szCs w:val="26"/>
          <w:lang w:eastAsia="en-US"/>
        </w:rPr>
        <w:t xml:space="preserve">об оценке эффективности реализации муниципальной программы </w:t>
      </w:r>
    </w:p>
    <w:p w:rsidR="00610661" w:rsidRPr="007F7D29" w:rsidRDefault="00610661" w:rsidP="00610661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color w:val="auto"/>
          <w:szCs w:val="26"/>
          <w:lang w:eastAsia="en-US"/>
        </w:rPr>
      </w:pPr>
      <w:r w:rsidRPr="007F7D29">
        <w:rPr>
          <w:rFonts w:eastAsia="Calibri"/>
          <w:color w:val="auto"/>
          <w:szCs w:val="26"/>
          <w:lang w:eastAsia="en-US"/>
        </w:rPr>
        <w:t>Усть-Бюрского сельсовета</w:t>
      </w:r>
      <w:r>
        <w:rPr>
          <w:rFonts w:eastAsia="Calibri"/>
          <w:color w:val="auto"/>
          <w:szCs w:val="26"/>
          <w:lang w:eastAsia="en-US"/>
        </w:rPr>
        <w:t xml:space="preserve"> </w:t>
      </w:r>
      <w:r w:rsidRPr="007F7D29">
        <w:rPr>
          <w:rFonts w:eastAsia="Calibri"/>
          <w:color w:val="auto"/>
          <w:szCs w:val="26"/>
          <w:lang w:eastAsia="en-US"/>
        </w:rPr>
        <w:t xml:space="preserve">за </w:t>
      </w:r>
      <w:r w:rsidR="00266436">
        <w:rPr>
          <w:rFonts w:eastAsia="Calibri"/>
          <w:color w:val="auto"/>
          <w:szCs w:val="26"/>
          <w:u w:val="single"/>
          <w:lang w:eastAsia="en-US"/>
        </w:rPr>
        <w:t>2022</w:t>
      </w:r>
      <w:r w:rsidRPr="007F7D29">
        <w:rPr>
          <w:rFonts w:eastAsia="Calibri"/>
          <w:color w:val="auto"/>
          <w:szCs w:val="26"/>
          <w:lang w:eastAsia="en-US"/>
        </w:rPr>
        <w:t xml:space="preserve"> год</w:t>
      </w:r>
    </w:p>
    <w:p w:rsidR="00610661" w:rsidRPr="007F7D29" w:rsidRDefault="00610661" w:rsidP="00610661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color w:val="auto"/>
          <w:szCs w:val="26"/>
          <w:u w:val="single"/>
          <w:lang w:eastAsia="en-US"/>
        </w:rPr>
      </w:pPr>
      <w:r w:rsidRPr="007F7D29">
        <w:rPr>
          <w:rFonts w:eastAsia="Calibri"/>
          <w:color w:val="auto"/>
          <w:szCs w:val="26"/>
          <w:u w:val="single"/>
          <w:lang w:eastAsia="en-US"/>
        </w:rPr>
        <w:t>Муниципальная программа «</w:t>
      </w:r>
      <w:r w:rsidRPr="00610661">
        <w:rPr>
          <w:rFonts w:eastAsia="Calibri"/>
          <w:color w:val="auto"/>
          <w:szCs w:val="26"/>
          <w:u w:val="single"/>
          <w:lang w:eastAsia="en-US"/>
        </w:rPr>
        <w:t>Профилактика терроризма и экстремизма на территории Усть-Бюрского сельсовета</w:t>
      </w:r>
      <w:r>
        <w:rPr>
          <w:rFonts w:eastAsia="Calibri"/>
          <w:color w:val="auto"/>
          <w:szCs w:val="26"/>
          <w:u w:val="single"/>
          <w:lang w:eastAsia="en-US"/>
        </w:rPr>
        <w:t>»</w:t>
      </w:r>
    </w:p>
    <w:p w:rsidR="007F337A" w:rsidRDefault="00991A39" w:rsidP="00610661">
      <w:pPr>
        <w:spacing w:after="0"/>
        <w:ind w:left="4261" w:right="59" w:firstLine="3906"/>
      </w:pPr>
      <w:r>
        <w:t xml:space="preserve"> </w:t>
      </w:r>
    </w:p>
    <w:p w:rsidR="007F337A" w:rsidRDefault="007F337A">
      <w:pPr>
        <w:spacing w:after="0" w:line="259" w:lineRule="auto"/>
        <w:ind w:left="-1702" w:right="11124" w:firstLine="0"/>
        <w:jc w:val="left"/>
      </w:pPr>
    </w:p>
    <w:tbl>
      <w:tblPr>
        <w:tblW w:w="9702" w:type="dxa"/>
        <w:tblInd w:w="-1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70"/>
        <w:gridCol w:w="1417"/>
        <w:gridCol w:w="1985"/>
        <w:gridCol w:w="1370"/>
        <w:gridCol w:w="960"/>
      </w:tblGrid>
      <w:tr w:rsidR="00610661" w:rsidRPr="007F7D29" w:rsidTr="00B756E0">
        <w:trPr>
          <w:trHeight w:val="40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Наименование       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  <w:t xml:space="preserve">       показателя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Единица 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Значение целевого показателя</w:t>
            </w:r>
          </w:p>
        </w:tc>
      </w:tr>
      <w:tr w:rsidR="00610661" w:rsidRPr="007F7D29" w:rsidTr="00B756E0">
        <w:trPr>
          <w:trHeight w:val="80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61" w:rsidRPr="00566FFC" w:rsidRDefault="00610661" w:rsidP="00B756E0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61" w:rsidRPr="00566FFC" w:rsidRDefault="00610661" w:rsidP="00B756E0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утверждено в    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  <w:t xml:space="preserve">муниципальной     программе  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достигнуто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оценка в   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  <w:t>баллах</w:t>
            </w:r>
          </w:p>
        </w:tc>
      </w:tr>
      <w:tr w:rsidR="00610661" w:rsidRPr="007F7D29" w:rsidTr="00B756E0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61" w:rsidRPr="00C45511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45511">
              <w:rPr>
                <w:sz w:val="24"/>
                <w:szCs w:val="24"/>
              </w:rPr>
              <w:t>Совершенствование систем профилактики терроризма и экстремизма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1" w:rsidRPr="00566FFC" w:rsidRDefault="00C4551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1" w:rsidRPr="00566FFC" w:rsidRDefault="00C4551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1" w:rsidRPr="00566FFC" w:rsidRDefault="00C4551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+1</w:t>
            </w:r>
          </w:p>
        </w:tc>
      </w:tr>
      <w:tr w:rsidR="00610661" w:rsidRPr="007F7D29" w:rsidTr="00610661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1" w:rsidRPr="00C45511" w:rsidRDefault="00C4551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45511">
              <w:rPr>
                <w:sz w:val="24"/>
                <w:szCs w:val="24"/>
              </w:rPr>
              <w:t>Обеспечение антитеррористической безопасности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1" w:rsidRPr="00566FFC" w:rsidRDefault="00C4551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1" w:rsidRPr="00566FFC" w:rsidRDefault="00C4551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1" w:rsidRPr="00566FFC" w:rsidRDefault="00C4551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+1</w:t>
            </w:r>
          </w:p>
        </w:tc>
      </w:tr>
      <w:tr w:rsidR="00610661" w:rsidRPr="007F7D29" w:rsidTr="00610661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1" w:rsidRPr="00566FFC" w:rsidRDefault="00C4551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45511">
              <w:rPr>
                <w:rFonts w:eastAsia="Calibri"/>
                <w:color w:val="auto"/>
                <w:sz w:val="24"/>
                <w:szCs w:val="24"/>
                <w:lang w:eastAsia="en-US"/>
              </w:rPr>
              <w:t>Укрепление и культивирование в молодежной среде атмосферы межэтнического согласия и толерантности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1" w:rsidRPr="00566FFC" w:rsidRDefault="00C4551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1" w:rsidRPr="00566FFC" w:rsidRDefault="00C4551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1" w:rsidRPr="00566FFC" w:rsidRDefault="00C4551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+1</w:t>
            </w:r>
          </w:p>
        </w:tc>
      </w:tr>
      <w:tr w:rsidR="00610661" w:rsidRPr="007F7D29" w:rsidTr="00B756E0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1" w:rsidRPr="00566FFC" w:rsidRDefault="00C4551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45511">
              <w:rPr>
                <w:rFonts w:eastAsia="Calibri"/>
                <w:color w:val="auto"/>
                <w:sz w:val="24"/>
                <w:szCs w:val="24"/>
                <w:lang w:eastAsia="en-US"/>
              </w:rPr>
              <w:t>Недопущение создания и деятельности националистических экстремистских молодежных группировок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+1</w:t>
            </w:r>
          </w:p>
        </w:tc>
      </w:tr>
      <w:tr w:rsidR="00C45511" w:rsidRPr="007F7D29" w:rsidTr="00B756E0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1" w:rsidRPr="00566FFC" w:rsidRDefault="00C4551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45511">
              <w:rPr>
                <w:rFonts w:eastAsia="Calibri"/>
                <w:color w:val="auto"/>
                <w:sz w:val="24"/>
                <w:szCs w:val="24"/>
                <w:lang w:eastAsia="en-US"/>
              </w:rPr>
              <w:t>Формирование единого информационного пространства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1" w:rsidRPr="00566FFC" w:rsidRDefault="00266436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ш</w:t>
            </w:r>
            <w:r w:rsidR="00C45511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1" w:rsidRPr="00566FFC" w:rsidRDefault="00266436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1" w:rsidRPr="00566FFC" w:rsidRDefault="00266436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1" w:rsidRPr="00566FFC" w:rsidRDefault="00BC241D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+1</w:t>
            </w:r>
          </w:p>
        </w:tc>
      </w:tr>
      <w:tr w:rsidR="00A54F55" w:rsidRPr="007F7D29" w:rsidTr="00B756E0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55" w:rsidRPr="00C45511" w:rsidRDefault="00A54F55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Использование финансовых средств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55" w:rsidRDefault="00A54F55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55" w:rsidRDefault="00A54F55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55" w:rsidRDefault="00A54F55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55" w:rsidRDefault="00A54F55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+1</w:t>
            </w:r>
          </w:p>
        </w:tc>
      </w:tr>
      <w:tr w:rsidR="00610661" w:rsidRPr="007F7D29" w:rsidTr="00B756E0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Итоговая сводная оценка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  <w:r w:rsidR="00A54F55">
              <w:rPr>
                <w:rFonts w:eastAsia="Calibri"/>
                <w:color w:val="auto"/>
                <w:sz w:val="24"/>
                <w:szCs w:val="24"/>
                <w:lang w:eastAsia="en-US"/>
              </w:rPr>
              <w:t>6/6</w:t>
            </w:r>
          </w:p>
        </w:tc>
      </w:tr>
      <w:tr w:rsidR="00610661" w:rsidRPr="007F7D29" w:rsidTr="00B756E0">
        <w:trPr>
          <w:trHeight w:val="8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Оценка эффективности     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  <w:t>муниципальной программы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  <w:t xml:space="preserve">по итоговой сводной      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  <w:t xml:space="preserve">оценке, процентов        </w:t>
            </w:r>
          </w:p>
        </w:tc>
        <w:tc>
          <w:tcPr>
            <w:tcW w:w="57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Оценка эффективности 100%. </w:t>
            </w:r>
            <w:r w:rsidRPr="00566FFC">
              <w:rPr>
                <w:sz w:val="24"/>
                <w:szCs w:val="24"/>
              </w:rPr>
              <w:t>Программа эффективная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</w:tr>
    </w:tbl>
    <w:p w:rsidR="007F337A" w:rsidRDefault="00991A39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BC241D" w:rsidRPr="00BC241D" w:rsidRDefault="00BC241D" w:rsidP="00BC241D">
      <w:pPr>
        <w:tabs>
          <w:tab w:val="center" w:pos="5305"/>
          <w:tab w:val="center" w:pos="6937"/>
          <w:tab w:val="center" w:pos="8170"/>
        </w:tabs>
        <w:ind w:left="-15" w:right="0" w:firstLine="0"/>
        <w:jc w:val="left"/>
      </w:pPr>
      <w:r w:rsidRPr="00BC241D">
        <w:t>Исполнитель: заместитель главного бухгалтера по экономическим вопросам – Рассказова Т.А.</w:t>
      </w:r>
      <w:r w:rsidRPr="00BC241D">
        <w:rPr>
          <w:rFonts w:ascii="Calibri" w:eastAsia="Calibri" w:hAnsi="Calibri" w:cs="Calibri"/>
          <w:sz w:val="22"/>
        </w:rPr>
        <w:t xml:space="preserve"> </w:t>
      </w:r>
    </w:p>
    <w:p w:rsidR="007F337A" w:rsidRDefault="007F337A" w:rsidP="00BC241D">
      <w:pPr>
        <w:spacing w:after="0" w:line="259" w:lineRule="auto"/>
        <w:ind w:right="0" w:firstLine="0"/>
        <w:jc w:val="left"/>
      </w:pPr>
    </w:p>
    <w:sectPr w:rsidR="007F337A">
      <w:pgSz w:w="11906" w:h="16838"/>
      <w:pgMar w:top="1133" w:right="783" w:bottom="117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EEC"/>
    <w:multiLevelType w:val="hybridMultilevel"/>
    <w:tmpl w:val="614AE074"/>
    <w:lvl w:ilvl="0" w:tplc="536A65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2874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528A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CB6E2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423D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3C13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24BC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DAC1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180E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997F10"/>
    <w:multiLevelType w:val="multilevel"/>
    <w:tmpl w:val="A296D9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bCs w:val="0"/>
      </w:rPr>
    </w:lvl>
  </w:abstractNum>
  <w:abstractNum w:abstractNumId="2" w15:restartNumberingAfterBreak="0">
    <w:nsid w:val="38930C70"/>
    <w:multiLevelType w:val="hybridMultilevel"/>
    <w:tmpl w:val="92D8D3DC"/>
    <w:lvl w:ilvl="0" w:tplc="387EC51C">
      <w:start w:val="1"/>
      <w:numFmt w:val="decimal"/>
      <w:lvlText w:val="%1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8ABF3A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6A1CF6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A2534E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60FF5A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3AEA64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36F152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486108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5071B2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815858"/>
    <w:multiLevelType w:val="hybridMultilevel"/>
    <w:tmpl w:val="009A6A64"/>
    <w:lvl w:ilvl="0" w:tplc="D88899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704A5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1893F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7AFB1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F23D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84734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0E246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6C4746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A4B4E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437074">
    <w:abstractNumId w:val="0"/>
  </w:num>
  <w:num w:numId="2" w16cid:durableId="1525510104">
    <w:abstractNumId w:val="3"/>
  </w:num>
  <w:num w:numId="3" w16cid:durableId="651912708">
    <w:abstractNumId w:val="2"/>
  </w:num>
  <w:num w:numId="4" w16cid:durableId="760102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7A"/>
    <w:rsid w:val="00106B7D"/>
    <w:rsid w:val="001568E7"/>
    <w:rsid w:val="00194686"/>
    <w:rsid w:val="00201A16"/>
    <w:rsid w:val="002103B3"/>
    <w:rsid w:val="0024491D"/>
    <w:rsid w:val="00266436"/>
    <w:rsid w:val="00372DE9"/>
    <w:rsid w:val="00387BEA"/>
    <w:rsid w:val="0039372C"/>
    <w:rsid w:val="003A43DE"/>
    <w:rsid w:val="00470A3E"/>
    <w:rsid w:val="004744B4"/>
    <w:rsid w:val="004C3525"/>
    <w:rsid w:val="004D2486"/>
    <w:rsid w:val="004D3B3A"/>
    <w:rsid w:val="0051588D"/>
    <w:rsid w:val="00597945"/>
    <w:rsid w:val="005C179F"/>
    <w:rsid w:val="00610661"/>
    <w:rsid w:val="00721EEC"/>
    <w:rsid w:val="007347B3"/>
    <w:rsid w:val="007B3E06"/>
    <w:rsid w:val="007F337A"/>
    <w:rsid w:val="0088030A"/>
    <w:rsid w:val="008A66D9"/>
    <w:rsid w:val="008C3A35"/>
    <w:rsid w:val="008C537C"/>
    <w:rsid w:val="00991A39"/>
    <w:rsid w:val="009E47B4"/>
    <w:rsid w:val="00A54F55"/>
    <w:rsid w:val="00B42482"/>
    <w:rsid w:val="00B9581F"/>
    <w:rsid w:val="00BC241D"/>
    <w:rsid w:val="00C24E48"/>
    <w:rsid w:val="00C45511"/>
    <w:rsid w:val="00C60E42"/>
    <w:rsid w:val="00D302F2"/>
    <w:rsid w:val="00DB5134"/>
    <w:rsid w:val="00E27FF2"/>
    <w:rsid w:val="00E569A4"/>
    <w:rsid w:val="00E61828"/>
    <w:rsid w:val="00E71CFC"/>
    <w:rsid w:val="00E759E9"/>
    <w:rsid w:val="00FC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F23F"/>
  <w15:docId w15:val="{0DF5ECFB-EECA-4BA0-AD23-D528D5E0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0" w:line="249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45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КЕРШМ</dc:creator>
  <cp:keywords/>
  <cp:lastModifiedBy>Бюр Усть</cp:lastModifiedBy>
  <cp:revision>12</cp:revision>
  <cp:lastPrinted>2023-03-07T02:40:00Z</cp:lastPrinted>
  <dcterms:created xsi:type="dcterms:W3CDTF">2022-04-14T08:02:00Z</dcterms:created>
  <dcterms:modified xsi:type="dcterms:W3CDTF">2023-03-07T02:40:00Z</dcterms:modified>
</cp:coreProperties>
</file>