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CA2" w:rsidRDefault="00CC0CA2" w:rsidP="00D1116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Информация об организации                                                                                     уличного освещения</w:t>
      </w:r>
      <w:r w:rsidR="00D4404D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</w:t>
      </w:r>
      <w:proofErr w:type="spellStart"/>
      <w:r w:rsidR="00D4404D">
        <w:rPr>
          <w:rFonts w:ascii="Times New Roman" w:hAnsi="Times New Roman" w:cs="Times New Roman"/>
          <w:b/>
          <w:bCs/>
          <w:sz w:val="26"/>
          <w:szCs w:val="26"/>
        </w:rPr>
        <w:t>с.Усть</w:t>
      </w:r>
      <w:proofErr w:type="spellEnd"/>
      <w:r w:rsidR="00D4404D">
        <w:rPr>
          <w:rFonts w:ascii="Times New Roman" w:hAnsi="Times New Roman" w:cs="Times New Roman"/>
          <w:b/>
          <w:bCs/>
          <w:sz w:val="26"/>
          <w:szCs w:val="26"/>
        </w:rPr>
        <w:t>-Бюр в 20</w:t>
      </w:r>
      <w:r w:rsidR="00F3374A"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Усть-Бюрского сельсовета на протяжении нескольких лет ведется работа по обеспечению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уличного освещения.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направлении работают две муниципальные программы: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«Энергосбережение на территории Усть-Бюрского сельсовета», где предусмотрены мероприятия, направленные на энергосбережение и повышение энергоэффективности;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«Благоустройство территории Усть-Бюрского сельсовета», где предусмотрены мероприятия по организации уличного освещения (оплата электроэнергии за уличное освещение).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на территории Усть</w:t>
      </w:r>
      <w:r w:rsidR="00380BA9">
        <w:rPr>
          <w:rFonts w:ascii="Times New Roman" w:hAnsi="Times New Roman" w:cs="Times New Roman"/>
          <w:sz w:val="26"/>
          <w:szCs w:val="26"/>
        </w:rPr>
        <w:t>-Бюрского сельсовета освещена</w:t>
      </w:r>
      <w:r w:rsidR="008954B0">
        <w:rPr>
          <w:rFonts w:ascii="Times New Roman" w:hAnsi="Times New Roman" w:cs="Times New Roman"/>
          <w:sz w:val="26"/>
          <w:szCs w:val="26"/>
        </w:rPr>
        <w:t xml:space="preserve"> 2</w:t>
      </w:r>
      <w:r w:rsidR="003173E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улиц</w:t>
      </w:r>
      <w:r w:rsidR="003173E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, установлено </w:t>
      </w:r>
      <w:r w:rsidR="003173E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CC0CA2" w:rsidRDefault="00CC0CA2" w:rsidP="00D44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3 - ул. Станционная, ул. Школьная, ул. Степная, ул. Трактовая,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Матросова</w:t>
      </w:r>
      <w:r w:rsidR="00D4404D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D4404D">
        <w:rPr>
          <w:rFonts w:ascii="Times New Roman" w:hAnsi="Times New Roman" w:cs="Times New Roman"/>
          <w:sz w:val="26"/>
          <w:szCs w:val="26"/>
        </w:rPr>
        <w:t xml:space="preserve">                ул. Петухова, ул. 70 лет Победы, пер. Трактовый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6 - ул. Кирпичная, ул. Нагорная</w:t>
      </w:r>
      <w:r w:rsidR="003173EF">
        <w:rPr>
          <w:rFonts w:ascii="Times New Roman" w:hAnsi="Times New Roman" w:cs="Times New Roman"/>
          <w:color w:val="000000"/>
          <w:sz w:val="26"/>
          <w:szCs w:val="26"/>
        </w:rPr>
        <w:t>, пер. Горный;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7 - ул. Кирова, ул. Заречная</w:t>
      </w:r>
      <w:r w:rsidR="003173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73EF" w:rsidRDefault="003173EF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8 – ул. Пушкина ул. Ленина;</w:t>
      </w:r>
    </w:p>
    <w:p w:rsidR="003173EF" w:rsidRDefault="003173EF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9 – ул. 4-я Ферма.</w:t>
      </w:r>
    </w:p>
    <w:p w:rsidR="003173EF" w:rsidRDefault="003173EF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Общая протяженность составляет 2</w:t>
      </w:r>
      <w:r w:rsidR="003E0535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,0 км.,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без учётное потребление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электроэнергии отсутствует.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326"/>
        <w:gridCol w:w="2786"/>
        <w:gridCol w:w="2248"/>
        <w:gridCol w:w="1729"/>
      </w:tblGrid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улиц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Протяженность</w:t>
            </w:r>
          </w:p>
          <w:p w:rsidR="00CC0CA2" w:rsidRDefault="00EA6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="00CC0C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C0C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освещения</w:t>
            </w:r>
          </w:p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(км)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установленных ламп(шт.)</w:t>
            </w:r>
          </w:p>
        </w:tc>
        <w:tc>
          <w:tcPr>
            <w:tcW w:w="1729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 рабочих ламп</w:t>
            </w:r>
            <w:r w:rsidR="00D440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(шт.)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2248" w:type="dxa"/>
          </w:tcPr>
          <w:p w:rsidR="00CC0CA2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дрл,светодиодн</w:t>
            </w:r>
            <w:r w:rsidR="00EC6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5)</w:t>
            </w:r>
          </w:p>
        </w:tc>
        <w:tc>
          <w:tcPr>
            <w:tcW w:w="1729" w:type="dxa"/>
          </w:tcPr>
          <w:p w:rsidR="00CC0CA2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Станционная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EC6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C6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</w:p>
        </w:tc>
        <w:tc>
          <w:tcPr>
            <w:tcW w:w="1729" w:type="dxa"/>
          </w:tcPr>
          <w:p w:rsidR="00CC0CA2" w:rsidRDefault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Баумана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29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Гагарина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светодтодная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Титова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</w:t>
            </w:r>
          </w:p>
        </w:tc>
        <w:tc>
          <w:tcPr>
            <w:tcW w:w="2248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(1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светодиодных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Терешковой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(4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днат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4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Лесхозная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2248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(6 светодиодных)</w:t>
            </w:r>
          </w:p>
        </w:tc>
        <w:tc>
          <w:tcPr>
            <w:tcW w:w="1729" w:type="dxa"/>
          </w:tcPr>
          <w:p w:rsidR="00CC0CA2" w:rsidRDefault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Аэродромная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(4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21 (16 светодиодные,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 w:rsidP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,3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(11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7 светодиодные)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Заречная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(3 дрв,5 светодиодных,1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дрл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 светодиодных)</w:t>
            </w:r>
          </w:p>
        </w:tc>
        <w:tc>
          <w:tcPr>
            <w:tcW w:w="1729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Нагорная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B0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 </w:t>
            </w:r>
            <w:proofErr w:type="spellStart"/>
            <w:r w:rsidR="000B0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0B0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 светодиодная)</w:t>
            </w:r>
          </w:p>
        </w:tc>
        <w:tc>
          <w:tcPr>
            <w:tcW w:w="1729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Набережная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2248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(4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 светодиодных)</w:t>
            </w:r>
          </w:p>
        </w:tc>
        <w:tc>
          <w:tcPr>
            <w:tcW w:w="1729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48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 светодиодных)</w:t>
            </w:r>
          </w:p>
        </w:tc>
        <w:tc>
          <w:tcPr>
            <w:tcW w:w="1729" w:type="dxa"/>
          </w:tcPr>
          <w:p w:rsidR="00CC0CA2" w:rsidRDefault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Трактовая</w:t>
            </w:r>
          </w:p>
        </w:tc>
        <w:tc>
          <w:tcPr>
            <w:tcW w:w="2786" w:type="dxa"/>
          </w:tcPr>
          <w:p w:rsidR="00CC0CA2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2248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5 светодиодных)</w:t>
            </w:r>
          </w:p>
        </w:tc>
        <w:tc>
          <w:tcPr>
            <w:tcW w:w="1729" w:type="dxa"/>
          </w:tcPr>
          <w:p w:rsidR="00CC0CA2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Матросова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 </w:t>
            </w:r>
            <w:proofErr w:type="spellStart"/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326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Петухова</w:t>
            </w:r>
          </w:p>
        </w:tc>
        <w:tc>
          <w:tcPr>
            <w:tcW w:w="2786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48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 светодиодных)</w:t>
            </w:r>
          </w:p>
        </w:tc>
        <w:tc>
          <w:tcPr>
            <w:tcW w:w="1729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326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лет Победы</w:t>
            </w:r>
          </w:p>
        </w:tc>
        <w:tc>
          <w:tcPr>
            <w:tcW w:w="2786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48" w:type="dxa"/>
          </w:tcPr>
          <w:p w:rsidR="008954B0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(6 светодиодных)</w:t>
            </w:r>
          </w:p>
        </w:tc>
        <w:tc>
          <w:tcPr>
            <w:tcW w:w="1729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326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Пер. Трактовый</w:t>
            </w:r>
          </w:p>
        </w:tc>
        <w:tc>
          <w:tcPr>
            <w:tcW w:w="2786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48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(2 светодиодных)</w:t>
            </w:r>
          </w:p>
        </w:tc>
        <w:tc>
          <w:tcPr>
            <w:tcW w:w="1729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E0535" w:rsidRPr="00F3374A" w:rsidTr="00440B84">
        <w:tc>
          <w:tcPr>
            <w:tcW w:w="588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326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Пушкина</w:t>
            </w:r>
          </w:p>
        </w:tc>
        <w:tc>
          <w:tcPr>
            <w:tcW w:w="2786" w:type="dxa"/>
          </w:tcPr>
          <w:p w:rsidR="003E0535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2248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(7 светодиодных)</w:t>
            </w:r>
          </w:p>
        </w:tc>
        <w:tc>
          <w:tcPr>
            <w:tcW w:w="1729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E0535" w:rsidRPr="00F3374A" w:rsidTr="00440B84">
        <w:tc>
          <w:tcPr>
            <w:tcW w:w="588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326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Пер. Горный</w:t>
            </w:r>
          </w:p>
        </w:tc>
        <w:tc>
          <w:tcPr>
            <w:tcW w:w="2786" w:type="dxa"/>
          </w:tcPr>
          <w:p w:rsidR="003E0535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2248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(2 светодиодных)</w:t>
            </w:r>
          </w:p>
        </w:tc>
        <w:tc>
          <w:tcPr>
            <w:tcW w:w="1729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E0535" w:rsidRPr="00F3374A" w:rsidTr="00440B84">
        <w:tc>
          <w:tcPr>
            <w:tcW w:w="588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326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4-я Ферма</w:t>
            </w:r>
          </w:p>
        </w:tc>
        <w:tc>
          <w:tcPr>
            <w:tcW w:w="2786" w:type="dxa"/>
          </w:tcPr>
          <w:p w:rsidR="003E0535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2248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(4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2914" w:type="dxa"/>
            <w:gridSpan w:val="2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786" w:type="dxa"/>
          </w:tcPr>
          <w:p w:rsidR="00CC0CA2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729" w:type="dxa"/>
          </w:tcPr>
          <w:p w:rsidR="00CC0CA2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</w:tbl>
    <w:p w:rsidR="00CC0CA2" w:rsidRDefault="00CC0CA2" w:rsidP="00D111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C22E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 соде</w:t>
      </w:r>
      <w:r w:rsidR="00EA6B04">
        <w:rPr>
          <w:rFonts w:ascii="Times New Roman" w:hAnsi="Times New Roman" w:cs="Times New Roman"/>
          <w:sz w:val="26"/>
          <w:szCs w:val="26"/>
        </w:rPr>
        <w:t xml:space="preserve">ржание уличного освещения за текущий </w:t>
      </w:r>
      <w:r w:rsidR="00F3374A">
        <w:rPr>
          <w:rFonts w:ascii="Times New Roman" w:hAnsi="Times New Roman" w:cs="Times New Roman"/>
          <w:sz w:val="26"/>
          <w:szCs w:val="26"/>
        </w:rPr>
        <w:t>период 2022</w:t>
      </w:r>
      <w:r w:rsidR="00EA6B0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3374A">
        <w:rPr>
          <w:rFonts w:ascii="Times New Roman" w:hAnsi="Times New Roman" w:cs="Times New Roman"/>
          <w:sz w:val="26"/>
          <w:szCs w:val="26"/>
        </w:rPr>
        <w:t xml:space="preserve">израсходовано </w:t>
      </w:r>
      <w:r w:rsidR="00C22EF2">
        <w:rPr>
          <w:rFonts w:ascii="Times New Roman" w:hAnsi="Times New Roman" w:cs="Times New Roman"/>
          <w:sz w:val="26"/>
          <w:szCs w:val="26"/>
        </w:rPr>
        <w:t>7</w:t>
      </w:r>
      <w:r w:rsidR="00E80B29">
        <w:rPr>
          <w:rFonts w:ascii="Times New Roman" w:hAnsi="Times New Roman" w:cs="Times New Roman"/>
          <w:sz w:val="26"/>
          <w:szCs w:val="26"/>
        </w:rPr>
        <w:t>97,4</w:t>
      </w:r>
      <w:r w:rsidR="00C22EF2">
        <w:rPr>
          <w:rFonts w:ascii="Times New Roman" w:hAnsi="Times New Roman" w:cs="Times New Roman"/>
          <w:sz w:val="26"/>
          <w:szCs w:val="26"/>
        </w:rPr>
        <w:t xml:space="preserve"> </w:t>
      </w:r>
      <w:r w:rsidR="00F3374A" w:rsidRPr="00D11166">
        <w:rPr>
          <w:rFonts w:ascii="Times New Roman" w:hAnsi="Times New Roman" w:cs="Times New Roman"/>
          <w:b/>
          <w:bCs/>
          <w:sz w:val="26"/>
          <w:szCs w:val="26"/>
        </w:rPr>
        <w:t>тыс.</w:t>
      </w:r>
      <w:r w:rsidRPr="00D11166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  <w:r w:rsidR="00F3374A">
        <w:rPr>
          <w:rFonts w:ascii="Times New Roman" w:hAnsi="Times New Roman" w:cs="Times New Roman"/>
          <w:b/>
          <w:bCs/>
          <w:sz w:val="26"/>
          <w:szCs w:val="26"/>
        </w:rPr>
        <w:t xml:space="preserve"> (2021г.-</w:t>
      </w:r>
      <w:r w:rsidR="00C22EF2">
        <w:rPr>
          <w:rFonts w:ascii="Times New Roman" w:hAnsi="Times New Roman" w:cs="Times New Roman"/>
          <w:b/>
          <w:bCs/>
          <w:sz w:val="26"/>
          <w:szCs w:val="26"/>
        </w:rPr>
        <w:t xml:space="preserve"> 604,2 тыс. </w:t>
      </w:r>
      <w:proofErr w:type="spellStart"/>
      <w:r w:rsidR="00C22EF2">
        <w:rPr>
          <w:rFonts w:ascii="Times New Roman" w:hAnsi="Times New Roman" w:cs="Times New Roman"/>
          <w:b/>
          <w:bCs/>
          <w:sz w:val="26"/>
          <w:szCs w:val="26"/>
        </w:rPr>
        <w:t>руб</w:t>
      </w:r>
      <w:proofErr w:type="spellEnd"/>
      <w:r w:rsidR="00F3374A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CC0CA2" w:rsidRDefault="008954B0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оплата за электроэнергию</w:t>
      </w:r>
      <w:r w:rsidR="00E80B29">
        <w:rPr>
          <w:rFonts w:ascii="Times New Roman" w:hAnsi="Times New Roman" w:cs="Times New Roman"/>
          <w:sz w:val="26"/>
          <w:szCs w:val="26"/>
        </w:rPr>
        <w:t xml:space="preserve"> 402,9 тыс.</w:t>
      </w:r>
      <w:r w:rsidR="00CC0CA2" w:rsidRPr="0075531A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="00F3374A">
        <w:rPr>
          <w:rFonts w:ascii="Times New Roman" w:hAnsi="Times New Roman" w:cs="Times New Roman"/>
          <w:color w:val="000000"/>
          <w:sz w:val="26"/>
          <w:szCs w:val="26"/>
        </w:rPr>
        <w:t xml:space="preserve"> (2021г. </w:t>
      </w:r>
      <w:r w:rsidR="00C22EF2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F33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0B29">
        <w:rPr>
          <w:rFonts w:ascii="Times New Roman" w:hAnsi="Times New Roman" w:cs="Times New Roman"/>
          <w:color w:val="000000"/>
          <w:sz w:val="26"/>
          <w:szCs w:val="26"/>
        </w:rPr>
        <w:t>316,8</w:t>
      </w:r>
      <w:r w:rsidR="00C22E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22EF2">
        <w:rPr>
          <w:rFonts w:ascii="Times New Roman" w:hAnsi="Times New Roman" w:cs="Times New Roman"/>
          <w:color w:val="000000"/>
          <w:sz w:val="26"/>
          <w:szCs w:val="26"/>
        </w:rPr>
        <w:t>т.р</w:t>
      </w:r>
      <w:proofErr w:type="spellEnd"/>
      <w:r w:rsidR="00C22EF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3374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C0CA2" w:rsidRPr="0075531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обслу</w:t>
      </w:r>
      <w:r w:rsidR="008954B0">
        <w:rPr>
          <w:rFonts w:ascii="Times New Roman" w:hAnsi="Times New Roman" w:cs="Times New Roman"/>
          <w:sz w:val="26"/>
          <w:szCs w:val="26"/>
        </w:rPr>
        <w:t>живание уличного освещени</w:t>
      </w:r>
      <w:r w:rsidR="00C22EF2">
        <w:rPr>
          <w:rFonts w:ascii="Times New Roman" w:hAnsi="Times New Roman" w:cs="Times New Roman"/>
          <w:sz w:val="26"/>
          <w:szCs w:val="26"/>
        </w:rPr>
        <w:t xml:space="preserve">я 169,8 </w:t>
      </w:r>
      <w:r>
        <w:rPr>
          <w:rFonts w:ascii="Times New Roman" w:hAnsi="Times New Roman" w:cs="Times New Roman"/>
          <w:sz w:val="26"/>
          <w:szCs w:val="26"/>
        </w:rPr>
        <w:t>тыс. руб. (замена ламп</w:t>
      </w:r>
      <w:r w:rsidR="008954B0">
        <w:rPr>
          <w:rFonts w:ascii="Times New Roman" w:hAnsi="Times New Roman" w:cs="Times New Roman"/>
          <w:sz w:val="26"/>
          <w:szCs w:val="26"/>
        </w:rPr>
        <w:t>, перевод таймеров времени, снятие показаний приборов учета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C22EF2">
        <w:rPr>
          <w:rFonts w:ascii="Times New Roman" w:hAnsi="Times New Roman" w:cs="Times New Roman"/>
          <w:sz w:val="26"/>
          <w:szCs w:val="26"/>
        </w:rPr>
        <w:t xml:space="preserve"> – 2021 год – 164,8 </w:t>
      </w:r>
      <w:proofErr w:type="spellStart"/>
      <w:r w:rsidR="00C22EF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22E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="008954B0">
        <w:rPr>
          <w:rFonts w:ascii="Times New Roman" w:hAnsi="Times New Roman" w:cs="Times New Roman"/>
          <w:sz w:val="26"/>
          <w:szCs w:val="26"/>
        </w:rPr>
        <w:t xml:space="preserve">расходных </w:t>
      </w:r>
      <w:r w:rsidR="00C22EF2">
        <w:rPr>
          <w:rFonts w:ascii="Times New Roman" w:hAnsi="Times New Roman" w:cs="Times New Roman"/>
          <w:sz w:val="26"/>
          <w:szCs w:val="26"/>
        </w:rPr>
        <w:t>материалов 29,7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954B0">
        <w:rPr>
          <w:rFonts w:ascii="Times New Roman" w:hAnsi="Times New Roman" w:cs="Times New Roman"/>
          <w:sz w:val="26"/>
          <w:szCs w:val="26"/>
        </w:rPr>
        <w:t xml:space="preserve"> </w:t>
      </w:r>
      <w:r w:rsidR="00C22EF2">
        <w:rPr>
          <w:rFonts w:ascii="Times New Roman" w:hAnsi="Times New Roman" w:cs="Times New Roman"/>
          <w:sz w:val="26"/>
          <w:szCs w:val="26"/>
        </w:rPr>
        <w:t xml:space="preserve"> (56,3 </w:t>
      </w:r>
      <w:proofErr w:type="spellStart"/>
      <w:r w:rsidR="00C22EF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22EF2">
        <w:rPr>
          <w:rFonts w:ascii="Times New Roman" w:hAnsi="Times New Roman" w:cs="Times New Roman"/>
          <w:sz w:val="26"/>
          <w:szCs w:val="26"/>
        </w:rPr>
        <w:t>.);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монтаж воздушных линий ули</w:t>
      </w:r>
      <w:r w:rsidR="008954B0">
        <w:rPr>
          <w:rFonts w:ascii="Times New Roman" w:hAnsi="Times New Roman" w:cs="Times New Roman"/>
          <w:sz w:val="26"/>
          <w:szCs w:val="26"/>
        </w:rPr>
        <w:t>чного освещения</w:t>
      </w:r>
      <w:r w:rsidR="00C22EF2">
        <w:rPr>
          <w:rFonts w:ascii="Times New Roman" w:hAnsi="Times New Roman" w:cs="Times New Roman"/>
          <w:sz w:val="26"/>
          <w:szCs w:val="26"/>
        </w:rPr>
        <w:t xml:space="preserve"> вместе с материалами</w:t>
      </w:r>
      <w:r w:rsidR="008954B0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C02455">
        <w:rPr>
          <w:rFonts w:ascii="Times New Roman" w:hAnsi="Times New Roman" w:cs="Times New Roman"/>
          <w:sz w:val="26"/>
          <w:szCs w:val="26"/>
        </w:rPr>
        <w:t>Пушкина</w:t>
      </w:r>
      <w:r w:rsidR="00C22EF2">
        <w:rPr>
          <w:rFonts w:ascii="Times New Roman" w:hAnsi="Times New Roman" w:cs="Times New Roman"/>
          <w:sz w:val="26"/>
          <w:szCs w:val="26"/>
        </w:rPr>
        <w:t xml:space="preserve"> 104,3 </w:t>
      </w:r>
      <w:r>
        <w:rPr>
          <w:rFonts w:ascii="Times New Roman" w:hAnsi="Times New Roman" w:cs="Times New Roman"/>
          <w:sz w:val="26"/>
          <w:szCs w:val="26"/>
        </w:rPr>
        <w:t>тыс. руб. (установлен</w:t>
      </w:r>
      <w:r w:rsidR="00C22EF2">
        <w:rPr>
          <w:rFonts w:ascii="Times New Roman" w:hAnsi="Times New Roman" w:cs="Times New Roman"/>
          <w:sz w:val="26"/>
          <w:szCs w:val="26"/>
        </w:rPr>
        <w:t xml:space="preserve">о 4 </w:t>
      </w:r>
      <w:r>
        <w:rPr>
          <w:rFonts w:ascii="Times New Roman" w:hAnsi="Times New Roman" w:cs="Times New Roman"/>
          <w:sz w:val="26"/>
          <w:szCs w:val="26"/>
        </w:rPr>
        <w:t>фонар</w:t>
      </w:r>
      <w:r w:rsidR="00C22EF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C02455">
        <w:rPr>
          <w:rFonts w:ascii="Times New Roman" w:hAnsi="Times New Roman" w:cs="Times New Roman"/>
          <w:sz w:val="26"/>
          <w:szCs w:val="26"/>
        </w:rPr>
        <w:t xml:space="preserve">, между ул. Трактовая-ул. Лесхозная     </w:t>
      </w:r>
      <w:r w:rsidR="00C22EF2">
        <w:rPr>
          <w:rFonts w:ascii="Times New Roman" w:hAnsi="Times New Roman" w:cs="Times New Roman"/>
          <w:sz w:val="26"/>
          <w:szCs w:val="26"/>
        </w:rPr>
        <w:t xml:space="preserve">90,7 </w:t>
      </w:r>
      <w:proofErr w:type="spellStart"/>
      <w:r w:rsidR="00C0245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02455">
        <w:rPr>
          <w:rFonts w:ascii="Times New Roman" w:hAnsi="Times New Roman" w:cs="Times New Roman"/>
          <w:sz w:val="26"/>
          <w:szCs w:val="26"/>
        </w:rPr>
        <w:t>.,</w:t>
      </w:r>
      <w:r w:rsidR="00C22EF2">
        <w:rPr>
          <w:rFonts w:ascii="Times New Roman" w:hAnsi="Times New Roman" w:cs="Times New Roman"/>
          <w:sz w:val="26"/>
          <w:szCs w:val="26"/>
        </w:rPr>
        <w:t xml:space="preserve"> протяженность 250 метров </w:t>
      </w:r>
      <w:r w:rsidR="00C02455">
        <w:rPr>
          <w:rFonts w:ascii="Times New Roman" w:hAnsi="Times New Roman" w:cs="Times New Roman"/>
          <w:sz w:val="26"/>
          <w:szCs w:val="26"/>
        </w:rPr>
        <w:t>(установлено</w:t>
      </w:r>
      <w:r w:rsidR="00C22EF2">
        <w:rPr>
          <w:rFonts w:ascii="Times New Roman" w:hAnsi="Times New Roman" w:cs="Times New Roman"/>
          <w:sz w:val="26"/>
          <w:szCs w:val="26"/>
        </w:rPr>
        <w:t xml:space="preserve"> 5 </w:t>
      </w:r>
      <w:r w:rsidR="00C02455">
        <w:rPr>
          <w:rFonts w:ascii="Times New Roman" w:hAnsi="Times New Roman" w:cs="Times New Roman"/>
          <w:sz w:val="26"/>
          <w:szCs w:val="26"/>
        </w:rPr>
        <w:t>фонарей)</w:t>
      </w:r>
      <w:r w:rsidR="00C22EF2">
        <w:rPr>
          <w:rFonts w:ascii="Times New Roman" w:hAnsi="Times New Roman" w:cs="Times New Roman"/>
          <w:sz w:val="26"/>
          <w:szCs w:val="26"/>
        </w:rPr>
        <w:t xml:space="preserve">, 2021 год – 153,4 </w:t>
      </w:r>
      <w:proofErr w:type="spellStart"/>
      <w:r w:rsidR="00C22EF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C76" w:rsidRDefault="00AC4C76" w:rsidP="00AC4C76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Информация по расходованию электроэнергии по уличному освещению</w:t>
      </w:r>
    </w:p>
    <w:tbl>
      <w:tblPr>
        <w:tblW w:w="11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861"/>
        <w:gridCol w:w="1295"/>
        <w:gridCol w:w="770"/>
        <w:gridCol w:w="1096"/>
        <w:gridCol w:w="1151"/>
        <w:gridCol w:w="1151"/>
        <w:gridCol w:w="66"/>
        <w:gridCol w:w="758"/>
        <w:gridCol w:w="1085"/>
        <w:gridCol w:w="1466"/>
      </w:tblGrid>
      <w:tr w:rsidR="00AC4C76" w:rsidTr="00AC4C76">
        <w:trPr>
          <w:trHeight w:val="34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AC4C76" w:rsidP="00AC4C76">
            <w:pPr>
              <w:ind w:hanging="2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AC4C76" w:rsidP="00AC4C76">
            <w:pPr>
              <w:ind w:right="3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C76" w:rsidTr="00AC4C76">
        <w:trPr>
          <w:gridAfter w:val="1"/>
          <w:wAfter w:w="1466" w:type="dxa"/>
          <w:trHeight w:val="20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76" w:rsidRDefault="00AC4C76" w:rsidP="00AC4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Январь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48648,38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49400,25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46562,29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24603,09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32721,25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32670,91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30276,87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23888,26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24656,08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6E96">
              <w:rPr>
                <w:rFonts w:ascii="Times New Roman" w:hAnsi="Times New Roman" w:cs="Times New Roman"/>
              </w:rPr>
              <w:t>6863,60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72640,53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20357,85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19235,16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19259,73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22628,67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17110,45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13088,27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E96">
              <w:rPr>
                <w:rFonts w:ascii="Times New Roman" w:hAnsi="Times New Roman" w:cs="Times New Roman"/>
              </w:rPr>
              <w:t>1589,14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18978,93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9584,70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10440,02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E96">
              <w:rPr>
                <w:rFonts w:ascii="Times New Roman" w:hAnsi="Times New Roman" w:cs="Times New Roman"/>
              </w:rPr>
              <w:t>8235,11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26010,47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9598,62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11446,05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16368,37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23971,73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11887,68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18918,83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26929,40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13507,41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31057,57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6E96">
              <w:rPr>
                <w:rFonts w:ascii="Times New Roman" w:hAnsi="Times New Roman" w:cs="Times New Roman"/>
              </w:rPr>
              <w:t>3737,04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35442,97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25064,80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50345,78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38406,41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49732,10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20345,25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62956,53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51309,11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49732,10</w:t>
            </w:r>
          </w:p>
        </w:tc>
      </w:tr>
      <w:tr w:rsidR="00AC4C76" w:rsidTr="00AC4C76">
        <w:trPr>
          <w:gridAfter w:val="1"/>
          <w:wAfter w:w="1466" w:type="dxa"/>
          <w:trHeight w:val="5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  <w:r w:rsidR="00D2797E">
              <w:rPr>
                <w:rFonts w:ascii="Times New Roman" w:hAnsi="Times New Roman" w:cs="Times New Roman"/>
                <w:b/>
                <w:bCs/>
              </w:rPr>
              <w:t xml:space="preserve"> 11 месяцев</w:t>
            </w:r>
          </w:p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2797E">
              <w:rPr>
                <w:rFonts w:ascii="Times New Roman" w:hAnsi="Times New Roman" w:cs="Times New Roman"/>
                <w:b/>
                <w:bCs/>
              </w:rPr>
              <w:t>17969,12</w:t>
            </w:r>
          </w:p>
          <w:p w:rsidR="00D2797E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ср. цена 5,58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55714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8" w:rsidRDefault="00D2797E" w:rsidP="008F6E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317717,02</w:t>
            </w:r>
          </w:p>
          <w:p w:rsidR="00D2797E" w:rsidRDefault="00D2797E" w:rsidP="008F6E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ср. цена 5,70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8F6E68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53894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68" w:rsidRDefault="008F6E68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316758,50</w:t>
            </w:r>
          </w:p>
          <w:p w:rsidR="00D2797E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ср. цена 5,</w:t>
            </w:r>
            <w:r w:rsidR="008F6E68">
              <w:rPr>
                <w:rFonts w:ascii="Times New Roman" w:hAnsi="Times New Roman" w:cs="Times New Roman"/>
                <w:b/>
                <w:bCs/>
              </w:rPr>
              <w:t>87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8F6E68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62700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68" w:rsidRDefault="008F6E68" w:rsidP="008F6E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402906,06</w:t>
            </w:r>
          </w:p>
          <w:p w:rsidR="00D2797E" w:rsidRDefault="00D2797E" w:rsidP="008F6E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ср. цена </w:t>
            </w:r>
            <w:r w:rsidR="008F6E68">
              <w:rPr>
                <w:rFonts w:ascii="Times New Roman" w:hAnsi="Times New Roman" w:cs="Times New Roman"/>
                <w:b/>
                <w:bCs/>
              </w:rPr>
              <w:t>6,43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</w:tr>
    </w:tbl>
    <w:p w:rsidR="003173EF" w:rsidRDefault="003173EF" w:rsidP="00D11166">
      <w:pPr>
        <w:ind w:left="-142" w:firstLine="142"/>
        <w:jc w:val="both"/>
        <w:rPr>
          <w:rFonts w:ascii="Times New Roman" w:hAnsi="Times New Roman" w:cs="Times New Roman"/>
          <w:color w:val="303030"/>
          <w:sz w:val="26"/>
          <w:szCs w:val="26"/>
        </w:rPr>
      </w:pPr>
    </w:p>
    <w:p w:rsidR="00CC0CA2" w:rsidRDefault="003173EF" w:rsidP="0084586D">
      <w:pPr>
        <w:ind w:lef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марте 2022 года поставлена на учет улица 4-я Ферма (6659 кВт на сумму 41200,80 рублей).</w:t>
      </w:r>
    </w:p>
    <w:p w:rsidR="003173EF" w:rsidRDefault="003173EF" w:rsidP="0084586D">
      <w:pPr>
        <w:ind w:lef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0CA2" w:rsidRDefault="003173EF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Кияметдинова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</w:t>
      </w:r>
      <w:r w:rsidR="00CC0CA2">
        <w:rPr>
          <w:rFonts w:ascii="Times New Roman" w:hAnsi="Times New Roman" w:cs="Times New Roman"/>
          <w:sz w:val="26"/>
          <w:szCs w:val="26"/>
        </w:rPr>
        <w:t>.,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0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93379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0CA2" w:rsidRDefault="00CC0CA2" w:rsidP="0093379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0CA2" w:rsidRDefault="00CC0CA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Pr="00C05FE0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54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CC0CA2" w:rsidRPr="00C05FE0" w:rsidTr="008117F3">
        <w:tc>
          <w:tcPr>
            <w:tcW w:w="9540" w:type="dxa"/>
          </w:tcPr>
          <w:p w:rsidR="00CC0CA2" w:rsidRPr="00C05FE0" w:rsidRDefault="00D41E93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7" o:title=""/>
                </v:shape>
              </w:pict>
            </w:r>
          </w:p>
          <w:p w:rsidR="00CC0CA2" w:rsidRPr="00C05FE0" w:rsidRDefault="00CC0CA2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CA2" w:rsidRPr="00C05FE0" w:rsidTr="008117F3">
        <w:tc>
          <w:tcPr>
            <w:tcW w:w="9540" w:type="dxa"/>
            <w:tcBorders>
              <w:bottom w:val="double" w:sz="18" w:space="0" w:color="auto"/>
            </w:tcBorders>
          </w:tcPr>
          <w:p w:rsidR="00CC0CA2" w:rsidRPr="00C05FE0" w:rsidRDefault="00CC0CA2" w:rsidP="00C05F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   УСТЬ-БЮРСКОГО  СЕЛЬСОВЕТА</w:t>
            </w:r>
          </w:p>
        </w:tc>
      </w:tr>
    </w:tbl>
    <w:p w:rsidR="00CC0CA2" w:rsidRDefault="00380BA9" w:rsidP="00380BA9">
      <w:pPr>
        <w:spacing w:line="240" w:lineRule="auto"/>
        <w:ind w:left="6379" w:hanging="637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80BA9" w:rsidRPr="00C05FE0" w:rsidRDefault="00380BA9" w:rsidP="00380BA9">
      <w:pPr>
        <w:spacing w:line="240" w:lineRule="auto"/>
        <w:ind w:left="6379" w:hanging="637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CC0CA2" w:rsidRPr="00C05FE0" w:rsidRDefault="00CC0CA2" w:rsidP="00C05FE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5FE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</w:p>
    <w:p w:rsidR="00CC0CA2" w:rsidRDefault="00CC0CA2" w:rsidP="00C05FE0">
      <w:pPr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Pr="007110FC">
        <w:rPr>
          <w:rFonts w:ascii="Times New Roman" w:hAnsi="Times New Roman" w:cs="Times New Roman"/>
          <w:b/>
          <w:bCs/>
          <w:sz w:val="40"/>
          <w:szCs w:val="40"/>
        </w:rPr>
        <w:t>Р Е Ш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CC0CA2" w:rsidRPr="00C05FE0" w:rsidRDefault="00CC0CA2" w:rsidP="00C05FE0">
      <w:pPr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41E93" w:rsidRPr="00E702F7">
        <w:rPr>
          <w:rFonts w:ascii="Times New Roman" w:hAnsi="Times New Roman" w:cs="Times New Roman"/>
          <w:sz w:val="26"/>
          <w:szCs w:val="26"/>
        </w:rPr>
        <w:t xml:space="preserve">от </w:t>
      </w:r>
      <w:r w:rsidR="00D41E9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E702F7">
        <w:rPr>
          <w:rFonts w:ascii="Times New Roman" w:hAnsi="Times New Roman" w:cs="Times New Roman"/>
          <w:sz w:val="26"/>
          <w:szCs w:val="26"/>
        </w:rPr>
        <w:t>20</w:t>
      </w:r>
      <w:r w:rsidR="00D41E93">
        <w:rPr>
          <w:rFonts w:ascii="Times New Roman" w:hAnsi="Times New Roman" w:cs="Times New Roman"/>
          <w:sz w:val="26"/>
          <w:szCs w:val="26"/>
        </w:rPr>
        <w:t>22</w:t>
      </w:r>
      <w:r w:rsidRPr="00E702F7">
        <w:rPr>
          <w:rFonts w:ascii="Times New Roman" w:hAnsi="Times New Roman" w:cs="Times New Roman"/>
          <w:sz w:val="26"/>
          <w:szCs w:val="26"/>
        </w:rPr>
        <w:t xml:space="preserve">г.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  село  Усть-Бюр                             № </w:t>
      </w:r>
    </w:p>
    <w:p w:rsidR="00CC0CA2" w:rsidRDefault="00CC0CA2" w:rsidP="00E702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организации уличного освещения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41E93" w:rsidRPr="00E702F7">
        <w:rPr>
          <w:rFonts w:ascii="Times New Roman" w:hAnsi="Times New Roman" w:cs="Times New Roman"/>
          <w:b/>
          <w:bCs/>
          <w:sz w:val="26"/>
          <w:szCs w:val="26"/>
        </w:rPr>
        <w:t>сельсовет</w:t>
      </w:r>
      <w:r w:rsidR="00D41E93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D41E93" w:rsidRPr="00E702F7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D41E93">
        <w:rPr>
          <w:rFonts w:ascii="Times New Roman" w:hAnsi="Times New Roman" w:cs="Times New Roman"/>
          <w:b/>
          <w:bCs/>
          <w:sz w:val="26"/>
          <w:szCs w:val="26"/>
        </w:rPr>
        <w:t xml:space="preserve">22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оду</w:t>
      </w:r>
    </w:p>
    <w:p w:rsidR="00CC0CA2" w:rsidRPr="00E702F7" w:rsidRDefault="00CC0CA2" w:rsidP="0084424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0CA2" w:rsidRPr="00E702F7" w:rsidRDefault="00CC0CA2" w:rsidP="0084424A">
      <w:pPr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702F7">
        <w:rPr>
          <w:rFonts w:ascii="Times New Roman" w:hAnsi="Times New Roman" w:cs="Times New Roman"/>
          <w:sz w:val="26"/>
          <w:szCs w:val="26"/>
        </w:rPr>
        <w:t>Заслушав и обсудив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об организации уличного освещения</w:t>
      </w:r>
      <w:r w:rsidRPr="00C05FE0"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 в 20</w:t>
      </w:r>
      <w:r w:rsidR="00D41E93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оду, </w:t>
      </w:r>
      <w:r w:rsidR="00D41E93">
        <w:rPr>
          <w:rFonts w:ascii="Times New Roman" w:hAnsi="Times New Roman" w:cs="Times New Roman"/>
          <w:sz w:val="26"/>
          <w:szCs w:val="26"/>
        </w:rPr>
        <w:t>представленную</w:t>
      </w:r>
      <w:r w:rsidR="00D41E93" w:rsidRPr="00E702F7">
        <w:rPr>
          <w:rFonts w:ascii="Times New Roman" w:hAnsi="Times New Roman" w:cs="Times New Roman"/>
          <w:sz w:val="26"/>
          <w:szCs w:val="26"/>
        </w:rPr>
        <w:t xml:space="preserve"> администрацией Усть</w:t>
      </w:r>
      <w:r w:rsidRPr="00E702F7">
        <w:rPr>
          <w:rFonts w:ascii="Times New Roman" w:hAnsi="Times New Roman" w:cs="Times New Roman"/>
          <w:sz w:val="26"/>
          <w:szCs w:val="26"/>
        </w:rPr>
        <w:t>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02F7"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</w:t>
      </w:r>
      <w:proofErr w:type="spellStart"/>
      <w:r w:rsidRPr="00E702F7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E702F7">
        <w:rPr>
          <w:rFonts w:ascii="Times New Roman" w:hAnsi="Times New Roman" w:cs="Times New Roman"/>
          <w:sz w:val="26"/>
          <w:szCs w:val="26"/>
        </w:rPr>
        <w:t xml:space="preserve"> сельсовет, Совет </w:t>
      </w:r>
      <w:r w:rsidR="00D41E93" w:rsidRPr="00E702F7">
        <w:rPr>
          <w:rFonts w:ascii="Times New Roman" w:hAnsi="Times New Roman" w:cs="Times New Roman"/>
          <w:sz w:val="26"/>
          <w:szCs w:val="26"/>
        </w:rPr>
        <w:t>депутатов Усть</w:t>
      </w:r>
      <w:r w:rsidRPr="00E702F7">
        <w:rPr>
          <w:rFonts w:ascii="Times New Roman" w:hAnsi="Times New Roman" w:cs="Times New Roman"/>
          <w:sz w:val="26"/>
          <w:szCs w:val="26"/>
        </w:rPr>
        <w:t>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C0CA2" w:rsidRPr="00E702F7" w:rsidRDefault="00CC0CA2" w:rsidP="0084424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C0CA2" w:rsidRDefault="00CC0CA2" w:rsidP="0084424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426" w:firstLine="0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Информацию об организации уличного освещения 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 в 20</w:t>
      </w:r>
      <w:r w:rsidR="00C22EF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2EF2" w:rsidRPr="00E702F7">
        <w:rPr>
          <w:rFonts w:ascii="Times New Roman" w:hAnsi="Times New Roman" w:cs="Times New Roman"/>
          <w:sz w:val="26"/>
          <w:szCs w:val="26"/>
        </w:rPr>
        <w:t>г</w:t>
      </w:r>
      <w:r w:rsidR="00C22EF2">
        <w:rPr>
          <w:rFonts w:ascii="Times New Roman" w:hAnsi="Times New Roman" w:cs="Times New Roman"/>
          <w:sz w:val="26"/>
          <w:szCs w:val="26"/>
        </w:rPr>
        <w:t>оду</w:t>
      </w:r>
      <w:r w:rsidR="00C22EF2" w:rsidRPr="00E702F7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Pr="00E702F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CC0CA2" w:rsidRPr="00C05FE0" w:rsidRDefault="00CC0CA2" w:rsidP="00C05FE0">
      <w:pPr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C05FE0">
        <w:rPr>
          <w:rFonts w:ascii="Times New Roman" w:hAnsi="Times New Roman" w:cs="Times New Roman"/>
          <w:sz w:val="26"/>
          <w:szCs w:val="26"/>
        </w:rPr>
        <w:t xml:space="preserve">2.   </w:t>
      </w:r>
      <w:r w:rsidR="00380BA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  <w:r w:rsidRPr="00C05FE0">
        <w:rPr>
          <w:rFonts w:ascii="Times New Roman" w:hAnsi="Times New Roman" w:cs="Times New Roman"/>
          <w:sz w:val="26"/>
          <w:szCs w:val="26"/>
        </w:rPr>
        <w:t xml:space="preserve"> </w:t>
      </w:r>
      <w:r w:rsidR="00380BA9">
        <w:rPr>
          <w:rFonts w:ascii="Times New Roman" w:hAnsi="Times New Roman" w:cs="Times New Roman"/>
          <w:sz w:val="26"/>
          <w:szCs w:val="26"/>
        </w:rPr>
        <w:t>3.</w:t>
      </w:r>
      <w:r w:rsidRPr="00C05FE0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CC0CA2" w:rsidRDefault="00CC0CA2" w:rsidP="00E702F7">
      <w:pPr>
        <w:rPr>
          <w:rFonts w:ascii="Times New Roman" w:hAnsi="Times New Roman" w:cs="Times New Roman"/>
          <w:sz w:val="26"/>
          <w:szCs w:val="26"/>
        </w:rPr>
      </w:pPr>
    </w:p>
    <w:p w:rsidR="00380BA9" w:rsidRDefault="00380BA9" w:rsidP="00E702F7">
      <w:pPr>
        <w:rPr>
          <w:rFonts w:ascii="Times New Roman" w:hAnsi="Times New Roman" w:cs="Times New Roman"/>
          <w:sz w:val="26"/>
          <w:szCs w:val="26"/>
        </w:rPr>
      </w:pPr>
    </w:p>
    <w:p w:rsidR="00380BA9" w:rsidRDefault="00380BA9" w:rsidP="00E702F7">
      <w:pPr>
        <w:rPr>
          <w:rFonts w:ascii="Times New Roman" w:hAnsi="Times New Roman" w:cs="Times New Roman"/>
          <w:sz w:val="26"/>
          <w:szCs w:val="26"/>
        </w:rPr>
      </w:pPr>
    </w:p>
    <w:p w:rsidR="00380BA9" w:rsidRDefault="00380BA9" w:rsidP="00E702F7">
      <w:pPr>
        <w:rPr>
          <w:rFonts w:ascii="Times New Roman" w:hAnsi="Times New Roman" w:cs="Times New Roman"/>
          <w:sz w:val="26"/>
          <w:szCs w:val="26"/>
        </w:rPr>
      </w:pPr>
    </w:p>
    <w:p w:rsidR="00CC0CA2" w:rsidRPr="00E702F7" w:rsidRDefault="00CC0CA2" w:rsidP="008442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E702F7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02F7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E702F7">
        <w:rPr>
          <w:rFonts w:ascii="Times New Roman" w:hAnsi="Times New Roman" w:cs="Times New Roman"/>
          <w:sz w:val="26"/>
          <w:szCs w:val="26"/>
        </w:rPr>
        <w:t xml:space="preserve">                                          /</w:t>
      </w:r>
      <w:proofErr w:type="spellStart"/>
      <w:r w:rsidR="00C22EF2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 w:rsidRPr="00E702F7">
        <w:rPr>
          <w:rFonts w:ascii="Times New Roman" w:hAnsi="Times New Roman" w:cs="Times New Roman"/>
          <w:sz w:val="26"/>
          <w:szCs w:val="26"/>
        </w:rPr>
        <w:t>/</w:t>
      </w:r>
    </w:p>
    <w:sectPr w:rsidR="00CC0CA2" w:rsidRPr="00E702F7" w:rsidSect="00CB2E4F">
      <w:pgSz w:w="11906" w:h="16838"/>
      <w:pgMar w:top="284" w:right="850" w:bottom="54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D43" w:rsidRDefault="00D75D43" w:rsidP="00E06CE1">
      <w:pPr>
        <w:spacing w:after="0" w:line="240" w:lineRule="auto"/>
      </w:pPr>
      <w:r>
        <w:separator/>
      </w:r>
    </w:p>
  </w:endnote>
  <w:endnote w:type="continuationSeparator" w:id="0">
    <w:p w:rsidR="00D75D43" w:rsidRDefault="00D75D43" w:rsidP="00E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D43" w:rsidRDefault="00D75D43" w:rsidP="00E06CE1">
      <w:pPr>
        <w:spacing w:after="0" w:line="240" w:lineRule="auto"/>
      </w:pPr>
      <w:r>
        <w:separator/>
      </w:r>
    </w:p>
  </w:footnote>
  <w:footnote w:type="continuationSeparator" w:id="0">
    <w:p w:rsidR="00D75D43" w:rsidRDefault="00D75D43" w:rsidP="00E0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968CB"/>
    <w:multiLevelType w:val="hybridMultilevel"/>
    <w:tmpl w:val="03B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7E8"/>
    <w:multiLevelType w:val="hybridMultilevel"/>
    <w:tmpl w:val="3F12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21F4"/>
    <w:multiLevelType w:val="hybridMultilevel"/>
    <w:tmpl w:val="934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5E4"/>
    <w:multiLevelType w:val="hybridMultilevel"/>
    <w:tmpl w:val="A26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CBB"/>
    <w:multiLevelType w:val="hybridMultilevel"/>
    <w:tmpl w:val="04D0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CE3"/>
    <w:multiLevelType w:val="hybridMultilevel"/>
    <w:tmpl w:val="F46C98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2262808">
    <w:abstractNumId w:val="1"/>
  </w:num>
  <w:num w:numId="2" w16cid:durableId="1429930444">
    <w:abstractNumId w:val="2"/>
  </w:num>
  <w:num w:numId="3" w16cid:durableId="1441804125">
    <w:abstractNumId w:val="3"/>
  </w:num>
  <w:num w:numId="4" w16cid:durableId="1990330464">
    <w:abstractNumId w:val="4"/>
  </w:num>
  <w:num w:numId="5" w16cid:durableId="869152008">
    <w:abstractNumId w:val="5"/>
  </w:num>
  <w:num w:numId="6" w16cid:durableId="1477340071">
    <w:abstractNumId w:val="0"/>
  </w:num>
  <w:num w:numId="7" w16cid:durableId="731543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4F6"/>
    <w:rsid w:val="00005C61"/>
    <w:rsid w:val="00005D40"/>
    <w:rsid w:val="00016319"/>
    <w:rsid w:val="0002141C"/>
    <w:rsid w:val="000254B8"/>
    <w:rsid w:val="00030BE7"/>
    <w:rsid w:val="000322FD"/>
    <w:rsid w:val="00045A8B"/>
    <w:rsid w:val="000644DF"/>
    <w:rsid w:val="00065D94"/>
    <w:rsid w:val="00076017"/>
    <w:rsid w:val="00076DBF"/>
    <w:rsid w:val="00086C64"/>
    <w:rsid w:val="000903A7"/>
    <w:rsid w:val="00092F39"/>
    <w:rsid w:val="00094830"/>
    <w:rsid w:val="000956CE"/>
    <w:rsid w:val="000A040D"/>
    <w:rsid w:val="000B0272"/>
    <w:rsid w:val="000B1F16"/>
    <w:rsid w:val="000B6C68"/>
    <w:rsid w:val="000F1173"/>
    <w:rsid w:val="00100903"/>
    <w:rsid w:val="00112FEE"/>
    <w:rsid w:val="00126279"/>
    <w:rsid w:val="00142A70"/>
    <w:rsid w:val="00161EF5"/>
    <w:rsid w:val="001637B2"/>
    <w:rsid w:val="00174A9A"/>
    <w:rsid w:val="00195398"/>
    <w:rsid w:val="001B2840"/>
    <w:rsid w:val="001B4129"/>
    <w:rsid w:val="001D6770"/>
    <w:rsid w:val="001E4411"/>
    <w:rsid w:val="001E7220"/>
    <w:rsid w:val="001F16E4"/>
    <w:rsid w:val="0020323D"/>
    <w:rsid w:val="00217682"/>
    <w:rsid w:val="00222669"/>
    <w:rsid w:val="00222AB5"/>
    <w:rsid w:val="00225AE9"/>
    <w:rsid w:val="002816C8"/>
    <w:rsid w:val="00286E96"/>
    <w:rsid w:val="00290469"/>
    <w:rsid w:val="002932EB"/>
    <w:rsid w:val="002B3476"/>
    <w:rsid w:val="002B5D2F"/>
    <w:rsid w:val="002B78DD"/>
    <w:rsid w:val="002B7DF8"/>
    <w:rsid w:val="002D3CF3"/>
    <w:rsid w:val="002E38EE"/>
    <w:rsid w:val="0031575A"/>
    <w:rsid w:val="003173EF"/>
    <w:rsid w:val="003603DD"/>
    <w:rsid w:val="00361B27"/>
    <w:rsid w:val="00363D5F"/>
    <w:rsid w:val="00365EEB"/>
    <w:rsid w:val="003675D0"/>
    <w:rsid w:val="003747F8"/>
    <w:rsid w:val="00377163"/>
    <w:rsid w:val="00380BA9"/>
    <w:rsid w:val="00387E75"/>
    <w:rsid w:val="00390270"/>
    <w:rsid w:val="0039237B"/>
    <w:rsid w:val="003945F3"/>
    <w:rsid w:val="003A1EC5"/>
    <w:rsid w:val="003A2090"/>
    <w:rsid w:val="003A4D9F"/>
    <w:rsid w:val="003A71A9"/>
    <w:rsid w:val="003C4002"/>
    <w:rsid w:val="003D268F"/>
    <w:rsid w:val="003E0535"/>
    <w:rsid w:val="003E7048"/>
    <w:rsid w:val="003F37AB"/>
    <w:rsid w:val="004014E6"/>
    <w:rsid w:val="004062FE"/>
    <w:rsid w:val="00413530"/>
    <w:rsid w:val="00414488"/>
    <w:rsid w:val="00422B1C"/>
    <w:rsid w:val="00424D30"/>
    <w:rsid w:val="00424F65"/>
    <w:rsid w:val="004251F7"/>
    <w:rsid w:val="00440B84"/>
    <w:rsid w:val="0044544B"/>
    <w:rsid w:val="00456188"/>
    <w:rsid w:val="00492A5A"/>
    <w:rsid w:val="004A04F8"/>
    <w:rsid w:val="004B4873"/>
    <w:rsid w:val="004B6B39"/>
    <w:rsid w:val="004E65DD"/>
    <w:rsid w:val="004F1B7E"/>
    <w:rsid w:val="005242F2"/>
    <w:rsid w:val="00524443"/>
    <w:rsid w:val="00524687"/>
    <w:rsid w:val="005346F9"/>
    <w:rsid w:val="00555C93"/>
    <w:rsid w:val="005611DA"/>
    <w:rsid w:val="00573BD3"/>
    <w:rsid w:val="005926D6"/>
    <w:rsid w:val="00596A18"/>
    <w:rsid w:val="005D5CE9"/>
    <w:rsid w:val="00605ACA"/>
    <w:rsid w:val="00620A63"/>
    <w:rsid w:val="00621C78"/>
    <w:rsid w:val="00622004"/>
    <w:rsid w:val="00622DD8"/>
    <w:rsid w:val="00634E63"/>
    <w:rsid w:val="00652132"/>
    <w:rsid w:val="006534F6"/>
    <w:rsid w:val="00676E37"/>
    <w:rsid w:val="00696E89"/>
    <w:rsid w:val="006A5930"/>
    <w:rsid w:val="006C1308"/>
    <w:rsid w:val="006D1172"/>
    <w:rsid w:val="006E5F1F"/>
    <w:rsid w:val="006E6B35"/>
    <w:rsid w:val="006F1282"/>
    <w:rsid w:val="007110FC"/>
    <w:rsid w:val="007135DF"/>
    <w:rsid w:val="00726727"/>
    <w:rsid w:val="00726F7E"/>
    <w:rsid w:val="00727390"/>
    <w:rsid w:val="00737B87"/>
    <w:rsid w:val="00743B47"/>
    <w:rsid w:val="00747393"/>
    <w:rsid w:val="0075531A"/>
    <w:rsid w:val="00783B40"/>
    <w:rsid w:val="00792569"/>
    <w:rsid w:val="007A2B4B"/>
    <w:rsid w:val="007A688C"/>
    <w:rsid w:val="007B5840"/>
    <w:rsid w:val="007D49EA"/>
    <w:rsid w:val="007D61C7"/>
    <w:rsid w:val="007E6358"/>
    <w:rsid w:val="007E650A"/>
    <w:rsid w:val="007F065A"/>
    <w:rsid w:val="00805EFC"/>
    <w:rsid w:val="008117F3"/>
    <w:rsid w:val="0081466F"/>
    <w:rsid w:val="00830D99"/>
    <w:rsid w:val="00835A2B"/>
    <w:rsid w:val="0084424A"/>
    <w:rsid w:val="0084586D"/>
    <w:rsid w:val="00846E06"/>
    <w:rsid w:val="0085561A"/>
    <w:rsid w:val="00856106"/>
    <w:rsid w:val="00864813"/>
    <w:rsid w:val="0087455F"/>
    <w:rsid w:val="00875D5B"/>
    <w:rsid w:val="00881308"/>
    <w:rsid w:val="008902A4"/>
    <w:rsid w:val="008954B0"/>
    <w:rsid w:val="00895F43"/>
    <w:rsid w:val="00896A5F"/>
    <w:rsid w:val="00896B40"/>
    <w:rsid w:val="00897D41"/>
    <w:rsid w:val="008B589E"/>
    <w:rsid w:val="008C17E7"/>
    <w:rsid w:val="008C1D45"/>
    <w:rsid w:val="008C6129"/>
    <w:rsid w:val="008C7FAE"/>
    <w:rsid w:val="008E7EB1"/>
    <w:rsid w:val="008F2BF6"/>
    <w:rsid w:val="008F6E68"/>
    <w:rsid w:val="009276D8"/>
    <w:rsid w:val="00933799"/>
    <w:rsid w:val="009424AE"/>
    <w:rsid w:val="00945053"/>
    <w:rsid w:val="00964E05"/>
    <w:rsid w:val="00970390"/>
    <w:rsid w:val="00986B76"/>
    <w:rsid w:val="00992B9E"/>
    <w:rsid w:val="00994F93"/>
    <w:rsid w:val="009A1EA9"/>
    <w:rsid w:val="009A6321"/>
    <w:rsid w:val="009B6AE0"/>
    <w:rsid w:val="009D145D"/>
    <w:rsid w:val="009D50B2"/>
    <w:rsid w:val="009F2E8A"/>
    <w:rsid w:val="009F7564"/>
    <w:rsid w:val="00A00CE3"/>
    <w:rsid w:val="00A05BFC"/>
    <w:rsid w:val="00A3745A"/>
    <w:rsid w:val="00A43214"/>
    <w:rsid w:val="00A44BCF"/>
    <w:rsid w:val="00A45D36"/>
    <w:rsid w:val="00A75CD8"/>
    <w:rsid w:val="00AA498B"/>
    <w:rsid w:val="00AB1AAF"/>
    <w:rsid w:val="00AB3AEC"/>
    <w:rsid w:val="00AC4C76"/>
    <w:rsid w:val="00AD1667"/>
    <w:rsid w:val="00AD242C"/>
    <w:rsid w:val="00AD2ADC"/>
    <w:rsid w:val="00AE5CBC"/>
    <w:rsid w:val="00AF6758"/>
    <w:rsid w:val="00B17797"/>
    <w:rsid w:val="00B22188"/>
    <w:rsid w:val="00B2765D"/>
    <w:rsid w:val="00B4321B"/>
    <w:rsid w:val="00B43573"/>
    <w:rsid w:val="00B51854"/>
    <w:rsid w:val="00B52BC2"/>
    <w:rsid w:val="00B813AD"/>
    <w:rsid w:val="00B94D73"/>
    <w:rsid w:val="00BA2DD7"/>
    <w:rsid w:val="00BA5444"/>
    <w:rsid w:val="00BC4903"/>
    <w:rsid w:val="00BC5C94"/>
    <w:rsid w:val="00BD0615"/>
    <w:rsid w:val="00BF60DF"/>
    <w:rsid w:val="00C0115F"/>
    <w:rsid w:val="00C02455"/>
    <w:rsid w:val="00C033DD"/>
    <w:rsid w:val="00C05FE0"/>
    <w:rsid w:val="00C132FD"/>
    <w:rsid w:val="00C161B5"/>
    <w:rsid w:val="00C22EF2"/>
    <w:rsid w:val="00C32CAD"/>
    <w:rsid w:val="00C5374D"/>
    <w:rsid w:val="00C57CCE"/>
    <w:rsid w:val="00C77AC2"/>
    <w:rsid w:val="00C855D4"/>
    <w:rsid w:val="00C9594D"/>
    <w:rsid w:val="00CB2E4F"/>
    <w:rsid w:val="00CC0CA2"/>
    <w:rsid w:val="00CC6C63"/>
    <w:rsid w:val="00CE2DD7"/>
    <w:rsid w:val="00CE5E60"/>
    <w:rsid w:val="00CF07CD"/>
    <w:rsid w:val="00D00D0C"/>
    <w:rsid w:val="00D10E69"/>
    <w:rsid w:val="00D11166"/>
    <w:rsid w:val="00D15085"/>
    <w:rsid w:val="00D178DE"/>
    <w:rsid w:val="00D226A0"/>
    <w:rsid w:val="00D2797E"/>
    <w:rsid w:val="00D40F27"/>
    <w:rsid w:val="00D41E93"/>
    <w:rsid w:val="00D4404D"/>
    <w:rsid w:val="00D64C5D"/>
    <w:rsid w:val="00D66554"/>
    <w:rsid w:val="00D75D43"/>
    <w:rsid w:val="00D762F5"/>
    <w:rsid w:val="00D9244B"/>
    <w:rsid w:val="00D96799"/>
    <w:rsid w:val="00DB2E51"/>
    <w:rsid w:val="00DB63D7"/>
    <w:rsid w:val="00DD10BD"/>
    <w:rsid w:val="00DE03A3"/>
    <w:rsid w:val="00DE0A8C"/>
    <w:rsid w:val="00DE6764"/>
    <w:rsid w:val="00DE7813"/>
    <w:rsid w:val="00DF3F8D"/>
    <w:rsid w:val="00E06CE1"/>
    <w:rsid w:val="00E23D57"/>
    <w:rsid w:val="00E25713"/>
    <w:rsid w:val="00E25ECA"/>
    <w:rsid w:val="00E318F9"/>
    <w:rsid w:val="00E43F61"/>
    <w:rsid w:val="00E471A4"/>
    <w:rsid w:val="00E61AF5"/>
    <w:rsid w:val="00E6750A"/>
    <w:rsid w:val="00E702F7"/>
    <w:rsid w:val="00E74A87"/>
    <w:rsid w:val="00E80B29"/>
    <w:rsid w:val="00E814CF"/>
    <w:rsid w:val="00E913EE"/>
    <w:rsid w:val="00E915A3"/>
    <w:rsid w:val="00E93596"/>
    <w:rsid w:val="00EA05D1"/>
    <w:rsid w:val="00EA6B04"/>
    <w:rsid w:val="00EB0F51"/>
    <w:rsid w:val="00EC35D0"/>
    <w:rsid w:val="00EC6100"/>
    <w:rsid w:val="00ED5635"/>
    <w:rsid w:val="00ED6311"/>
    <w:rsid w:val="00EE1706"/>
    <w:rsid w:val="00EF35C2"/>
    <w:rsid w:val="00F00408"/>
    <w:rsid w:val="00F1579D"/>
    <w:rsid w:val="00F324E7"/>
    <w:rsid w:val="00F3374A"/>
    <w:rsid w:val="00F41ADE"/>
    <w:rsid w:val="00F57A82"/>
    <w:rsid w:val="00F61593"/>
    <w:rsid w:val="00F73231"/>
    <w:rsid w:val="00F762C4"/>
    <w:rsid w:val="00F94E2A"/>
    <w:rsid w:val="00FB6A4E"/>
    <w:rsid w:val="00FB7B18"/>
    <w:rsid w:val="00FB7BCA"/>
    <w:rsid w:val="00FC1278"/>
    <w:rsid w:val="00FC402D"/>
    <w:rsid w:val="00FD5905"/>
    <w:rsid w:val="00FE0C77"/>
    <w:rsid w:val="00FE12EF"/>
    <w:rsid w:val="00FE713E"/>
    <w:rsid w:val="00FE7D38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C492F"/>
  <w15:docId w15:val="{25447FEF-5C5F-456B-8A77-6030243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677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D67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622004"/>
    <w:pPr>
      <w:ind w:left="720"/>
    </w:pPr>
  </w:style>
  <w:style w:type="table" w:styleId="a6">
    <w:name w:val="Table Grid"/>
    <w:basedOn w:val="a1"/>
    <w:uiPriority w:val="99"/>
    <w:rsid w:val="002B34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6CE1"/>
  </w:style>
  <w:style w:type="paragraph" w:styleId="a9">
    <w:name w:val="footer"/>
    <w:basedOn w:val="a"/>
    <w:link w:val="aa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6CE1"/>
  </w:style>
  <w:style w:type="paragraph" w:customStyle="1" w:styleId="1">
    <w:name w:val="Без интервала1"/>
    <w:uiPriority w:val="99"/>
    <w:rsid w:val="0093379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67</cp:revision>
  <cp:lastPrinted>2022-11-23T02:21:00Z</cp:lastPrinted>
  <dcterms:created xsi:type="dcterms:W3CDTF">2015-10-06T03:21:00Z</dcterms:created>
  <dcterms:modified xsi:type="dcterms:W3CDTF">2022-11-23T02:22:00Z</dcterms:modified>
</cp:coreProperties>
</file>