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8097" w14:textId="41E65957" w:rsidR="00DB086C" w:rsidRPr="00DB086C" w:rsidRDefault="00DB086C" w:rsidP="00DB086C">
      <w:pPr>
        <w:jc w:val="center"/>
        <w:rPr>
          <w:rFonts w:eastAsia="Times New Roman" w:cs="Times New Roman"/>
          <w:szCs w:val="26"/>
          <w:lang w:eastAsia="ru-RU"/>
        </w:rPr>
      </w:pPr>
      <w:r w:rsidRPr="00DB086C">
        <w:rPr>
          <w:rFonts w:eastAsia="Times New Roman" w:cs="Times New Roman"/>
          <w:noProof/>
          <w:szCs w:val="26"/>
          <w:lang w:eastAsia="ru-RU"/>
        </w:rPr>
        <w:drawing>
          <wp:inline distT="0" distB="0" distL="0" distR="0" wp14:anchorId="3765BE91" wp14:editId="28222B5D">
            <wp:extent cx="7239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DF85E" w14:textId="77777777" w:rsidR="00DB086C" w:rsidRPr="00DB086C" w:rsidRDefault="00DB086C" w:rsidP="00DB086C">
      <w:pPr>
        <w:jc w:val="center"/>
        <w:rPr>
          <w:rFonts w:eastAsia="Times New Roman" w:cs="Times New Roman"/>
          <w:szCs w:val="26"/>
          <w:lang w:eastAsia="ru-RU"/>
        </w:rPr>
      </w:pPr>
    </w:p>
    <w:p w14:paraId="2E5E3459" w14:textId="77777777" w:rsidR="00DB086C" w:rsidRPr="00DB086C" w:rsidRDefault="00DB086C" w:rsidP="00DB086C">
      <w:pPr>
        <w:ind w:firstLine="708"/>
        <w:rPr>
          <w:rFonts w:eastAsia="Times New Roman" w:cs="Times New Roman"/>
          <w:sz w:val="24"/>
          <w:szCs w:val="24"/>
          <w:lang w:eastAsia="ru-RU"/>
        </w:rPr>
      </w:pPr>
      <w:r w:rsidRPr="00DB086C">
        <w:rPr>
          <w:rFonts w:eastAsia="Times New Roman" w:cs="Times New Roman"/>
          <w:sz w:val="24"/>
          <w:szCs w:val="24"/>
          <w:lang w:eastAsia="ru-RU"/>
        </w:rPr>
        <w:t>РОССИЯ ФЕДЕРАЦИЯЗЫ</w:t>
      </w:r>
      <w:r w:rsidRPr="00DB086C">
        <w:rPr>
          <w:rFonts w:eastAsia="Times New Roman" w:cs="Times New Roman"/>
          <w:sz w:val="24"/>
          <w:szCs w:val="24"/>
          <w:lang w:eastAsia="ru-RU"/>
        </w:rPr>
        <w:tab/>
      </w:r>
      <w:r w:rsidRPr="00DB086C">
        <w:rPr>
          <w:rFonts w:eastAsia="Times New Roman" w:cs="Times New Roman"/>
          <w:sz w:val="24"/>
          <w:szCs w:val="24"/>
          <w:lang w:eastAsia="ru-RU"/>
        </w:rPr>
        <w:tab/>
      </w:r>
      <w:r w:rsidRPr="00DB086C">
        <w:rPr>
          <w:rFonts w:eastAsia="Times New Roman" w:cs="Times New Roman"/>
          <w:sz w:val="24"/>
          <w:szCs w:val="24"/>
          <w:lang w:eastAsia="ru-RU"/>
        </w:rPr>
        <w:tab/>
      </w:r>
      <w:r w:rsidRPr="00DB086C">
        <w:rPr>
          <w:rFonts w:eastAsia="Times New Roman" w:cs="Times New Roman"/>
          <w:sz w:val="24"/>
          <w:szCs w:val="24"/>
          <w:lang w:eastAsia="ru-RU"/>
        </w:rPr>
        <w:tab/>
        <w:t>РОССИЙСКАЯ ФЕДЕРАЦИЯ</w:t>
      </w:r>
    </w:p>
    <w:p w14:paraId="6F0AFA18" w14:textId="77777777" w:rsidR="00DB086C" w:rsidRPr="00DB086C" w:rsidRDefault="00DB086C" w:rsidP="00DB086C">
      <w:pPr>
        <w:rPr>
          <w:rFonts w:eastAsia="Times New Roman" w:cs="Times New Roman"/>
          <w:sz w:val="24"/>
          <w:szCs w:val="24"/>
          <w:lang w:eastAsia="ru-RU"/>
        </w:rPr>
      </w:pPr>
      <w:r w:rsidRPr="00DB086C">
        <w:rPr>
          <w:rFonts w:eastAsia="Times New Roman" w:cs="Times New Roman"/>
          <w:sz w:val="24"/>
          <w:szCs w:val="24"/>
          <w:lang w:eastAsia="ru-RU"/>
        </w:rPr>
        <w:t xml:space="preserve">           ХАКАС РЕСПУЛИКАЗЫ                                      РЕСПУБЛИКА ХАКАСИЯ                                </w:t>
      </w:r>
    </w:p>
    <w:p w14:paraId="13295AAA" w14:textId="77777777" w:rsidR="00DB086C" w:rsidRPr="00DB086C" w:rsidRDefault="00DB086C" w:rsidP="00DB086C">
      <w:pPr>
        <w:rPr>
          <w:rFonts w:eastAsia="Times New Roman" w:cs="Times New Roman"/>
          <w:sz w:val="24"/>
          <w:szCs w:val="24"/>
          <w:lang w:eastAsia="ru-RU"/>
        </w:rPr>
      </w:pPr>
      <w:r w:rsidRPr="00DB086C">
        <w:rPr>
          <w:rFonts w:eastAsia="Times New Roman" w:cs="Times New Roman"/>
          <w:sz w:val="24"/>
          <w:szCs w:val="24"/>
          <w:lang w:eastAsia="ru-RU"/>
        </w:rPr>
        <w:t xml:space="preserve">           АFБАН ПИЛТÍРÍ  РАЙОНЫ</w:t>
      </w:r>
      <w:r w:rsidRPr="00DB086C">
        <w:rPr>
          <w:rFonts w:eastAsia="Times New Roman" w:cs="Times New Roman"/>
          <w:sz w:val="24"/>
          <w:szCs w:val="24"/>
          <w:lang w:eastAsia="ru-RU"/>
        </w:rPr>
        <w:tab/>
      </w:r>
      <w:r w:rsidRPr="00DB086C">
        <w:rPr>
          <w:rFonts w:eastAsia="Times New Roman" w:cs="Times New Roman"/>
          <w:sz w:val="24"/>
          <w:szCs w:val="24"/>
          <w:lang w:eastAsia="ru-RU"/>
        </w:rPr>
        <w:tab/>
      </w:r>
      <w:r w:rsidRPr="00DB086C">
        <w:rPr>
          <w:rFonts w:eastAsia="Times New Roman" w:cs="Times New Roman"/>
          <w:sz w:val="24"/>
          <w:szCs w:val="24"/>
          <w:lang w:eastAsia="ru-RU"/>
        </w:rPr>
        <w:tab/>
        <w:t xml:space="preserve">УСТЬ-АБАКАНСКИЙ РАЙОН  </w:t>
      </w:r>
    </w:p>
    <w:p w14:paraId="3487ED9F" w14:textId="77777777" w:rsidR="00DB086C" w:rsidRPr="00DB086C" w:rsidRDefault="00DB086C" w:rsidP="00DB086C">
      <w:pPr>
        <w:rPr>
          <w:rFonts w:eastAsia="Times New Roman" w:cs="Times New Roman"/>
          <w:sz w:val="24"/>
          <w:szCs w:val="24"/>
          <w:lang w:eastAsia="ru-RU"/>
        </w:rPr>
      </w:pPr>
      <w:r w:rsidRPr="00DB086C">
        <w:rPr>
          <w:rFonts w:eastAsia="Times New Roman" w:cs="Times New Roman"/>
          <w:sz w:val="24"/>
          <w:szCs w:val="24"/>
          <w:lang w:eastAsia="ru-RU"/>
        </w:rPr>
        <w:t xml:space="preserve">           ПỸỸР ПИЛТÍРÍ  ААЛ ЧŐБÍ                                           АДМИНИСТРАЦИЯ                 </w:t>
      </w:r>
    </w:p>
    <w:p w14:paraId="5DB3B9A3" w14:textId="77777777" w:rsidR="00DB086C" w:rsidRPr="00DB086C" w:rsidRDefault="00DB086C" w:rsidP="00DB086C">
      <w:pPr>
        <w:rPr>
          <w:rFonts w:eastAsia="Times New Roman" w:cs="Times New Roman"/>
          <w:sz w:val="24"/>
          <w:szCs w:val="24"/>
          <w:lang w:eastAsia="ru-RU"/>
        </w:rPr>
      </w:pPr>
      <w:r w:rsidRPr="00DB086C">
        <w:rPr>
          <w:rFonts w:eastAsia="Times New Roman" w:cs="Times New Roman"/>
          <w:sz w:val="24"/>
          <w:szCs w:val="24"/>
          <w:lang w:eastAsia="ru-RU"/>
        </w:rPr>
        <w:t xml:space="preserve">              АДМИНИСТРАЦИЯЗЫ                                   УСТЬ-БЮРСКОГО СЕЛЬСОВЕТА</w:t>
      </w:r>
    </w:p>
    <w:p w14:paraId="52E589FD" w14:textId="77777777" w:rsidR="00DB086C" w:rsidRPr="00DB086C" w:rsidRDefault="00DB086C" w:rsidP="00DB086C">
      <w:pPr>
        <w:rPr>
          <w:rFonts w:eastAsia="Times New Roman" w:cs="Times New Roman"/>
          <w:szCs w:val="26"/>
          <w:lang w:eastAsia="ru-RU"/>
        </w:rPr>
      </w:pPr>
    </w:p>
    <w:p w14:paraId="4AEB9EB4" w14:textId="77777777" w:rsidR="00DB086C" w:rsidRPr="00DB086C" w:rsidRDefault="00DB086C" w:rsidP="00DB086C">
      <w:pPr>
        <w:rPr>
          <w:rFonts w:eastAsia="Times New Roman" w:cs="Times New Roman"/>
          <w:szCs w:val="26"/>
          <w:lang w:eastAsia="ru-RU"/>
        </w:rPr>
      </w:pPr>
    </w:p>
    <w:p w14:paraId="4C343987" w14:textId="77777777" w:rsidR="00DB086C" w:rsidRPr="00DB086C" w:rsidRDefault="00DB086C" w:rsidP="00DB086C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B086C">
        <w:rPr>
          <w:rFonts w:eastAsia="Times New Roman" w:cs="Times New Roman"/>
          <w:b/>
          <w:szCs w:val="26"/>
          <w:lang w:eastAsia="ru-RU"/>
        </w:rPr>
        <w:t>ПОСТАНОВЛЕНИЕ</w:t>
      </w:r>
    </w:p>
    <w:p w14:paraId="0A8FDD97" w14:textId="77777777" w:rsidR="00DB086C" w:rsidRPr="00DB086C" w:rsidRDefault="00DB086C" w:rsidP="00DB086C">
      <w:pPr>
        <w:rPr>
          <w:rFonts w:eastAsia="Times New Roman" w:cs="Times New Roman"/>
          <w:szCs w:val="26"/>
          <w:lang w:eastAsia="ru-RU"/>
        </w:rPr>
      </w:pPr>
    </w:p>
    <w:p w14:paraId="4C34B2C3" w14:textId="77777777" w:rsidR="00DB086C" w:rsidRPr="00DB086C" w:rsidRDefault="00DB086C" w:rsidP="00DB086C">
      <w:pPr>
        <w:rPr>
          <w:rFonts w:eastAsia="Times New Roman" w:cs="Times New Roman"/>
          <w:szCs w:val="26"/>
          <w:lang w:eastAsia="ru-RU"/>
        </w:rPr>
      </w:pPr>
    </w:p>
    <w:p w14:paraId="1CBAB291" w14:textId="6FCFD25F" w:rsidR="00DB086C" w:rsidRPr="00DB086C" w:rsidRDefault="00DB086C" w:rsidP="00DB086C">
      <w:pPr>
        <w:rPr>
          <w:rFonts w:eastAsia="Times New Roman" w:cs="Times New Roman"/>
          <w:szCs w:val="26"/>
          <w:lang w:eastAsia="ru-RU"/>
        </w:rPr>
      </w:pPr>
      <w:r w:rsidRPr="00DB086C">
        <w:rPr>
          <w:rFonts w:eastAsia="Times New Roman" w:cs="Times New Roman"/>
          <w:szCs w:val="26"/>
          <w:lang w:eastAsia="ru-RU"/>
        </w:rPr>
        <w:t xml:space="preserve">от  </w:t>
      </w:r>
      <w:r w:rsidR="00CD0FBD">
        <w:rPr>
          <w:rFonts w:eastAsia="Times New Roman" w:cs="Times New Roman"/>
          <w:szCs w:val="26"/>
          <w:lang w:eastAsia="ru-RU"/>
        </w:rPr>
        <w:t>16</w:t>
      </w:r>
      <w:r w:rsidRPr="00DB086C">
        <w:rPr>
          <w:rFonts w:eastAsia="Times New Roman" w:cs="Times New Roman"/>
          <w:szCs w:val="26"/>
          <w:lang w:eastAsia="ru-RU"/>
        </w:rPr>
        <w:t>.</w:t>
      </w:r>
      <w:r w:rsidR="00DF7C8E">
        <w:rPr>
          <w:rFonts w:eastAsia="Times New Roman" w:cs="Times New Roman"/>
          <w:szCs w:val="26"/>
          <w:lang w:eastAsia="ru-RU"/>
        </w:rPr>
        <w:t>09.2</w:t>
      </w:r>
      <w:r w:rsidRPr="00DB086C">
        <w:rPr>
          <w:rFonts w:eastAsia="Times New Roman" w:cs="Times New Roman"/>
          <w:szCs w:val="26"/>
          <w:lang w:eastAsia="ru-RU"/>
        </w:rPr>
        <w:t>02</w:t>
      </w:r>
      <w:r w:rsidR="00DF7C8E">
        <w:rPr>
          <w:rFonts w:eastAsia="Times New Roman" w:cs="Times New Roman"/>
          <w:szCs w:val="26"/>
          <w:lang w:eastAsia="ru-RU"/>
        </w:rPr>
        <w:t>2</w:t>
      </w:r>
      <w:r w:rsidRPr="00DB086C">
        <w:rPr>
          <w:rFonts w:eastAsia="Times New Roman" w:cs="Times New Roman"/>
          <w:szCs w:val="26"/>
          <w:lang w:eastAsia="ru-RU"/>
        </w:rPr>
        <w:t xml:space="preserve">г.                               </w:t>
      </w:r>
      <w:r w:rsidRPr="00DB086C">
        <w:rPr>
          <w:rFonts w:eastAsia="Times New Roman" w:cs="Times New Roman"/>
          <w:szCs w:val="26"/>
          <w:lang w:eastAsia="ru-RU"/>
        </w:rPr>
        <w:tab/>
        <w:t>с. Усть-Бюр</w:t>
      </w:r>
      <w:r w:rsidRPr="00DB086C">
        <w:rPr>
          <w:rFonts w:eastAsia="Times New Roman" w:cs="Times New Roman"/>
          <w:szCs w:val="26"/>
          <w:lang w:eastAsia="ru-RU"/>
        </w:rPr>
        <w:tab/>
        <w:t xml:space="preserve">                                     № </w:t>
      </w:r>
      <w:r w:rsidR="000D16F3">
        <w:rPr>
          <w:rFonts w:eastAsia="Times New Roman" w:cs="Times New Roman"/>
          <w:szCs w:val="26"/>
          <w:lang w:eastAsia="ru-RU"/>
        </w:rPr>
        <w:t>59</w:t>
      </w:r>
      <w:r w:rsidRPr="00DB086C">
        <w:rPr>
          <w:rFonts w:eastAsia="Times New Roman" w:cs="Times New Roman"/>
          <w:szCs w:val="26"/>
          <w:lang w:eastAsia="ru-RU"/>
        </w:rPr>
        <w:t>-п</w:t>
      </w:r>
    </w:p>
    <w:p w14:paraId="41612258" w14:textId="77777777" w:rsidR="00DB086C" w:rsidRPr="00DB086C" w:rsidRDefault="00DB086C" w:rsidP="00DB086C">
      <w:pPr>
        <w:rPr>
          <w:rFonts w:eastAsia="Times New Roman" w:cs="Times New Roman"/>
          <w:b/>
          <w:szCs w:val="26"/>
          <w:lang w:eastAsia="ru-RU"/>
        </w:rPr>
      </w:pPr>
      <w:r w:rsidRPr="00DB086C">
        <w:rPr>
          <w:rFonts w:eastAsia="Times New Roman" w:cs="Times New Roman"/>
          <w:b/>
          <w:szCs w:val="26"/>
          <w:lang w:eastAsia="ru-RU"/>
        </w:rPr>
        <w:t xml:space="preserve"> </w:t>
      </w:r>
    </w:p>
    <w:p w14:paraId="466F5040" w14:textId="77777777" w:rsidR="00DB086C" w:rsidRPr="00DB086C" w:rsidRDefault="00DB086C" w:rsidP="00DB086C">
      <w:pPr>
        <w:rPr>
          <w:rFonts w:eastAsia="Times New Roman" w:cs="Times New Roman"/>
          <w:b/>
          <w:szCs w:val="26"/>
          <w:lang w:eastAsia="ru-RU"/>
        </w:rPr>
      </w:pPr>
    </w:p>
    <w:p w14:paraId="37668FA0" w14:textId="77777777" w:rsidR="00DB086C" w:rsidRPr="00DB086C" w:rsidRDefault="00DB086C" w:rsidP="00DB086C">
      <w:pPr>
        <w:jc w:val="both"/>
        <w:rPr>
          <w:rFonts w:eastAsia="Times New Roman" w:cs="Times New Roman"/>
          <w:b/>
          <w:szCs w:val="26"/>
          <w:lang w:eastAsia="ru-RU"/>
        </w:rPr>
      </w:pPr>
      <w:r w:rsidRPr="00DB086C">
        <w:rPr>
          <w:rFonts w:eastAsia="Times New Roman" w:cs="Times New Roman"/>
          <w:b/>
          <w:szCs w:val="26"/>
          <w:lang w:eastAsia="ru-RU"/>
        </w:rPr>
        <w:t xml:space="preserve"> О назначении публичных слушаний</w:t>
      </w:r>
    </w:p>
    <w:p w14:paraId="74A0C7EF" w14:textId="77777777" w:rsidR="00DB086C" w:rsidRPr="00DB086C" w:rsidRDefault="00DB086C" w:rsidP="00DB086C">
      <w:pPr>
        <w:jc w:val="both"/>
        <w:rPr>
          <w:rFonts w:eastAsia="Times New Roman" w:cs="Times New Roman"/>
          <w:b/>
          <w:szCs w:val="26"/>
          <w:lang w:eastAsia="ru-RU"/>
        </w:rPr>
      </w:pPr>
    </w:p>
    <w:p w14:paraId="572321B8" w14:textId="77777777" w:rsidR="00DB086C" w:rsidRPr="00DB086C" w:rsidRDefault="00DB086C" w:rsidP="00DB086C">
      <w:pPr>
        <w:jc w:val="both"/>
        <w:rPr>
          <w:rFonts w:eastAsia="Times New Roman" w:cs="Times New Roman"/>
          <w:szCs w:val="26"/>
          <w:lang w:eastAsia="ru-RU"/>
        </w:rPr>
      </w:pPr>
    </w:p>
    <w:p w14:paraId="79D18075" w14:textId="2DEBFC0F" w:rsidR="00DB086C" w:rsidRPr="00DB086C" w:rsidRDefault="00DB086C" w:rsidP="00A117F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B086C">
        <w:rPr>
          <w:rFonts w:eastAsia="Times New Roman" w:cs="Times New Roman"/>
          <w:szCs w:val="26"/>
          <w:lang w:eastAsia="ru-RU"/>
        </w:rPr>
        <w:t>Руководствуясь ст. 28 Федерального закона от 06.10.2003 № 131-ФЗ «Об общих принципах организации местного самоуправления в РФ», Положением «О порядке организации и проведения публичных слушаний в муниципальном образовании Усть-Бюрский сельсовет», утвержденным Решением Совета депутатов муниципального образования Усть-Бюрский сельсовет от 30.01.2007г. № 3, в целях соблюдения прав и законных интересов правообладателей земельных участков и граждан поселения</w:t>
      </w:r>
    </w:p>
    <w:p w14:paraId="753A08EE" w14:textId="77777777" w:rsidR="00DB086C" w:rsidRPr="00DB086C" w:rsidRDefault="00DB086C" w:rsidP="00A117F9">
      <w:pPr>
        <w:ind w:firstLine="709"/>
        <w:jc w:val="both"/>
        <w:rPr>
          <w:rFonts w:eastAsia="Times New Roman" w:cs="Times New Roman"/>
          <w:b/>
          <w:szCs w:val="26"/>
          <w:lang w:eastAsia="ru-RU"/>
        </w:rPr>
      </w:pPr>
      <w:r w:rsidRPr="00DB086C">
        <w:rPr>
          <w:rFonts w:eastAsia="Times New Roman" w:cs="Times New Roman"/>
          <w:b/>
          <w:szCs w:val="26"/>
          <w:lang w:eastAsia="ru-RU"/>
        </w:rPr>
        <w:t>ПОСТАНОВЛЯЮ:</w:t>
      </w:r>
    </w:p>
    <w:p w14:paraId="4E757930" w14:textId="45863974" w:rsidR="00DB086C" w:rsidRPr="00DB086C" w:rsidRDefault="00DB086C" w:rsidP="00A117F9">
      <w:pPr>
        <w:ind w:firstLine="709"/>
        <w:jc w:val="both"/>
        <w:rPr>
          <w:rFonts w:eastAsia="Times New Roman" w:cs="Times New Roman"/>
          <w:szCs w:val="26"/>
          <w:lang w:eastAsia="ru-RU"/>
        </w:rPr>
      </w:pPr>
      <w:r w:rsidRPr="00DB086C">
        <w:rPr>
          <w:rFonts w:eastAsia="Times New Roman" w:cs="Times New Roman"/>
          <w:szCs w:val="26"/>
          <w:lang w:eastAsia="ru-RU"/>
        </w:rPr>
        <w:t xml:space="preserve">1. Назначить дату, время и место проведения публичных слушаний: </w:t>
      </w:r>
      <w:r w:rsidR="006930DE">
        <w:rPr>
          <w:rFonts w:eastAsia="Times New Roman" w:cs="Times New Roman"/>
          <w:b/>
          <w:szCs w:val="26"/>
          <w:lang w:eastAsia="ru-RU"/>
        </w:rPr>
        <w:t>06</w:t>
      </w:r>
      <w:r w:rsidRPr="00DB086C">
        <w:rPr>
          <w:rFonts w:eastAsia="Times New Roman" w:cs="Times New Roman"/>
          <w:b/>
          <w:szCs w:val="26"/>
          <w:lang w:eastAsia="ru-RU"/>
        </w:rPr>
        <w:t>.</w:t>
      </w:r>
      <w:r w:rsidR="006930DE">
        <w:rPr>
          <w:rFonts w:eastAsia="Times New Roman" w:cs="Times New Roman"/>
          <w:b/>
          <w:szCs w:val="26"/>
          <w:lang w:eastAsia="ru-RU"/>
        </w:rPr>
        <w:t>10</w:t>
      </w:r>
      <w:r w:rsidRPr="00DB086C">
        <w:rPr>
          <w:rFonts w:eastAsia="Times New Roman" w:cs="Times New Roman"/>
          <w:b/>
          <w:szCs w:val="26"/>
          <w:lang w:eastAsia="ru-RU"/>
        </w:rPr>
        <w:t xml:space="preserve">.2022г. в 14-00 </w:t>
      </w:r>
      <w:r w:rsidRPr="00DB086C">
        <w:rPr>
          <w:rFonts w:eastAsia="Times New Roman" w:cs="Times New Roman"/>
          <w:szCs w:val="26"/>
          <w:lang w:eastAsia="ru-RU"/>
        </w:rPr>
        <w:t>часов по адресу: Республика Хакасия, Усть-Абаканский район, с. Усть-Бюр, ул. Ленина, 54, в здании администрации Усть-Бюрского сельсовета.</w:t>
      </w:r>
    </w:p>
    <w:p w14:paraId="06C07366" w14:textId="1D6A1189" w:rsidR="00DB086C" w:rsidRPr="00AC5CA2" w:rsidRDefault="00DB086C" w:rsidP="00A117F9">
      <w:pPr>
        <w:ind w:firstLine="709"/>
        <w:jc w:val="both"/>
        <w:rPr>
          <w:rFonts w:eastAsia="Times New Roman" w:cs="Times New Roman"/>
          <w:b/>
          <w:szCs w:val="26"/>
          <w:lang w:eastAsia="ru-RU"/>
        </w:rPr>
      </w:pPr>
      <w:r w:rsidRPr="00DB086C">
        <w:rPr>
          <w:rFonts w:eastAsia="Times New Roman" w:cs="Times New Roman"/>
          <w:szCs w:val="26"/>
        </w:rPr>
        <w:t>2. Предоставление разрешения на условно разрешенный вид использования земельного участка</w:t>
      </w:r>
      <w:r w:rsidR="00AC5CA2">
        <w:rPr>
          <w:rFonts w:eastAsia="Times New Roman" w:cs="Times New Roman"/>
          <w:szCs w:val="26"/>
        </w:rPr>
        <w:t xml:space="preserve"> с кадастровым номером 19:10:130101:ЗУ</w:t>
      </w:r>
      <w:r w:rsidR="00A117F9">
        <w:rPr>
          <w:rFonts w:eastAsia="Times New Roman" w:cs="Times New Roman"/>
          <w:szCs w:val="26"/>
        </w:rPr>
        <w:t>1</w:t>
      </w:r>
      <w:r w:rsidR="00AC5CA2">
        <w:rPr>
          <w:rFonts w:eastAsia="Times New Roman" w:cs="Times New Roman"/>
          <w:szCs w:val="26"/>
        </w:rPr>
        <w:t>, площадью 2444кв.м.</w:t>
      </w:r>
      <w:r w:rsidR="00A117F9">
        <w:rPr>
          <w:rFonts w:eastAsia="Times New Roman" w:cs="Times New Roman"/>
          <w:szCs w:val="26"/>
        </w:rPr>
        <w:t xml:space="preserve"> </w:t>
      </w:r>
      <w:r w:rsidR="00A117F9">
        <w:rPr>
          <w:szCs w:val="26"/>
        </w:rPr>
        <w:t>границы которого указаны в схеме расположения земельного участка на кадастровом плане территории</w:t>
      </w:r>
      <w:r w:rsidRPr="00DB086C">
        <w:rPr>
          <w:rFonts w:eastAsia="Times New Roman" w:cs="Times New Roman"/>
          <w:szCs w:val="26"/>
        </w:rPr>
        <w:t>, расположенного по адресу:</w:t>
      </w:r>
      <w:r w:rsidR="00A117F9">
        <w:rPr>
          <w:rFonts w:eastAsia="Times New Roman" w:cs="Times New Roman"/>
          <w:szCs w:val="26"/>
        </w:rPr>
        <w:t xml:space="preserve"> </w:t>
      </w:r>
      <w:r w:rsidRPr="00DB086C">
        <w:rPr>
          <w:rFonts w:eastAsia="Times New Roman" w:cs="Times New Roman"/>
          <w:color w:val="000000"/>
          <w:szCs w:val="26"/>
          <w:lang w:eastAsia="ru-RU"/>
        </w:rPr>
        <w:t>Российская Федерация, Республика Хакасия, Усть-Абаканский</w:t>
      </w:r>
      <w:r w:rsidRPr="00DB086C">
        <w:rPr>
          <w:rFonts w:eastAsia="Times New Roman" w:cs="Times New Roman"/>
          <w:szCs w:val="26"/>
          <w:lang w:eastAsia="ru-RU"/>
        </w:rPr>
        <w:t xml:space="preserve"> муниципальный район, сельское поселение Усть-Бюрского сельсовета, </w:t>
      </w:r>
      <w:r w:rsidR="00AC5CA2">
        <w:rPr>
          <w:rFonts w:eastAsia="Times New Roman" w:cs="Times New Roman"/>
          <w:szCs w:val="26"/>
          <w:lang w:eastAsia="ru-RU"/>
        </w:rPr>
        <w:t xml:space="preserve">село </w:t>
      </w:r>
      <w:r w:rsidRPr="00DB086C">
        <w:rPr>
          <w:rFonts w:eastAsia="Times New Roman" w:cs="Times New Roman"/>
          <w:szCs w:val="26"/>
          <w:lang w:eastAsia="ru-RU"/>
        </w:rPr>
        <w:t xml:space="preserve">Усть-Бюр, </w:t>
      </w:r>
      <w:r w:rsidR="00AC5CA2">
        <w:rPr>
          <w:rFonts w:eastAsia="Times New Roman" w:cs="Times New Roman"/>
          <w:szCs w:val="26"/>
          <w:lang w:eastAsia="ru-RU"/>
        </w:rPr>
        <w:t xml:space="preserve">улица </w:t>
      </w:r>
      <w:r w:rsidRPr="00DB086C">
        <w:rPr>
          <w:rFonts w:eastAsia="Times New Roman" w:cs="Times New Roman"/>
          <w:szCs w:val="26"/>
          <w:lang w:eastAsia="ru-RU"/>
        </w:rPr>
        <w:t xml:space="preserve">Ленина, 105А, </w:t>
      </w:r>
      <w:r w:rsidRPr="00DB086C">
        <w:rPr>
          <w:rFonts w:eastAsia="Times New Roman" w:cs="Times New Roman"/>
          <w:color w:val="000000"/>
          <w:szCs w:val="26"/>
          <w:lang w:eastAsia="ru-RU"/>
        </w:rPr>
        <w:t>вид разрешенного использования</w:t>
      </w:r>
      <w:r w:rsidR="00AC5CA2">
        <w:rPr>
          <w:rFonts w:eastAsia="Times New Roman" w:cs="Times New Roman"/>
          <w:color w:val="000000"/>
          <w:szCs w:val="26"/>
          <w:lang w:eastAsia="ru-RU"/>
        </w:rPr>
        <w:t xml:space="preserve"> - пищевая промышленность (6.4.).</w:t>
      </w:r>
    </w:p>
    <w:p w14:paraId="2017CDDF" w14:textId="7B5D2371" w:rsidR="00DB086C" w:rsidRPr="00DB086C" w:rsidRDefault="00DB086C" w:rsidP="00A117F9">
      <w:pPr>
        <w:ind w:firstLine="709"/>
        <w:jc w:val="both"/>
        <w:rPr>
          <w:rFonts w:eastAsia="Times New Roman" w:cs="Times New Roman"/>
        </w:rPr>
      </w:pPr>
      <w:r w:rsidRPr="00DB086C">
        <w:rPr>
          <w:rFonts w:eastAsia="Times New Roman" w:cs="Times New Roman"/>
        </w:rPr>
        <w:t>3. Информировать население о проведение публичных слушаний через средства массовой информации.</w:t>
      </w:r>
    </w:p>
    <w:p w14:paraId="4C41B83B" w14:textId="77777777" w:rsidR="00DB086C" w:rsidRPr="00DB086C" w:rsidRDefault="00DB086C" w:rsidP="00A117F9">
      <w:pPr>
        <w:ind w:firstLine="709"/>
        <w:jc w:val="both"/>
        <w:rPr>
          <w:rFonts w:eastAsia="Times New Roman" w:cs="Times New Roman"/>
          <w:szCs w:val="26"/>
        </w:rPr>
      </w:pPr>
      <w:r w:rsidRPr="00DB086C">
        <w:rPr>
          <w:rFonts w:eastAsia="Times New Roman" w:cs="Times New Roman"/>
        </w:rPr>
        <w:t>4. Контроль за исполнением данного постановления оставляю за собой</w:t>
      </w:r>
    </w:p>
    <w:p w14:paraId="10458F92" w14:textId="77777777" w:rsidR="00DB086C" w:rsidRPr="00DB086C" w:rsidRDefault="00DB086C" w:rsidP="00DB086C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</w:p>
    <w:p w14:paraId="57A1893D" w14:textId="2EE8086D" w:rsidR="00DB086C" w:rsidRPr="00DB086C" w:rsidRDefault="00DB086C" w:rsidP="00DB086C">
      <w:pPr>
        <w:autoSpaceDE w:val="0"/>
        <w:autoSpaceDN w:val="0"/>
        <w:adjustRightInd w:val="0"/>
        <w:jc w:val="both"/>
        <w:rPr>
          <w:rFonts w:eastAsia="Times New Roman" w:cs="Times New Roman"/>
          <w:szCs w:val="26"/>
          <w:lang w:eastAsia="ru-RU"/>
        </w:rPr>
      </w:pPr>
    </w:p>
    <w:p w14:paraId="7C83EAFF" w14:textId="77777777" w:rsidR="00DB086C" w:rsidRPr="00DB086C" w:rsidRDefault="00DB086C" w:rsidP="00DB086C">
      <w:pPr>
        <w:jc w:val="both"/>
        <w:rPr>
          <w:rFonts w:eastAsia="Times New Roman" w:cs="Times New Roman"/>
          <w:szCs w:val="26"/>
          <w:lang w:eastAsia="ru-RU"/>
        </w:rPr>
      </w:pPr>
    </w:p>
    <w:p w14:paraId="6BDB35D7" w14:textId="77777777" w:rsidR="00DB086C" w:rsidRPr="00DB086C" w:rsidRDefault="00DB086C" w:rsidP="00DB086C">
      <w:pPr>
        <w:jc w:val="both"/>
        <w:rPr>
          <w:rFonts w:eastAsia="Times New Roman" w:cs="Times New Roman"/>
          <w:szCs w:val="26"/>
          <w:lang w:eastAsia="ru-RU"/>
        </w:rPr>
      </w:pPr>
      <w:r w:rsidRPr="00DB086C">
        <w:rPr>
          <w:rFonts w:eastAsia="Times New Roman" w:cs="Times New Roman"/>
          <w:szCs w:val="26"/>
          <w:lang w:eastAsia="ru-RU"/>
        </w:rPr>
        <w:t xml:space="preserve">Глава </w:t>
      </w:r>
    </w:p>
    <w:p w14:paraId="53AD6706" w14:textId="14C763AE" w:rsidR="00DB086C" w:rsidRPr="00DB086C" w:rsidRDefault="00DB086C" w:rsidP="00DB086C">
      <w:pPr>
        <w:jc w:val="both"/>
        <w:rPr>
          <w:rFonts w:eastAsia="Times New Roman" w:cs="Times New Roman"/>
          <w:szCs w:val="26"/>
          <w:lang w:eastAsia="ru-RU"/>
        </w:rPr>
      </w:pPr>
      <w:r w:rsidRPr="00DB086C">
        <w:rPr>
          <w:rFonts w:eastAsia="Times New Roman" w:cs="Times New Roman"/>
          <w:szCs w:val="26"/>
          <w:lang w:eastAsia="ru-RU"/>
        </w:rPr>
        <w:t xml:space="preserve">Усть-Бюрского сельсовета                                                </w:t>
      </w:r>
      <w:r w:rsidR="00A117F9">
        <w:rPr>
          <w:rFonts w:eastAsia="Times New Roman" w:cs="Times New Roman"/>
          <w:szCs w:val="26"/>
          <w:lang w:eastAsia="ru-RU"/>
        </w:rPr>
        <w:t xml:space="preserve"> </w:t>
      </w:r>
      <w:r w:rsidRPr="00DB086C">
        <w:rPr>
          <w:rFonts w:eastAsia="Times New Roman" w:cs="Times New Roman"/>
          <w:szCs w:val="26"/>
          <w:lang w:eastAsia="ru-RU"/>
        </w:rPr>
        <w:t xml:space="preserve">   </w:t>
      </w:r>
      <w:r w:rsidR="00A117F9">
        <w:rPr>
          <w:rFonts w:eastAsia="Times New Roman" w:cs="Times New Roman"/>
          <w:szCs w:val="26"/>
          <w:lang w:eastAsia="ru-RU"/>
        </w:rPr>
        <w:t xml:space="preserve">              </w:t>
      </w:r>
      <w:r w:rsidRPr="00DB086C">
        <w:rPr>
          <w:rFonts w:eastAsia="Times New Roman" w:cs="Times New Roman"/>
          <w:szCs w:val="26"/>
          <w:lang w:eastAsia="ru-RU"/>
        </w:rPr>
        <w:t xml:space="preserve">          Е.А.</w:t>
      </w:r>
      <w:r>
        <w:rPr>
          <w:rFonts w:eastAsia="Times New Roman" w:cs="Times New Roman"/>
          <w:szCs w:val="26"/>
          <w:lang w:eastAsia="ru-RU"/>
        </w:rPr>
        <w:t xml:space="preserve"> </w:t>
      </w:r>
      <w:r w:rsidRPr="00DB086C">
        <w:rPr>
          <w:rFonts w:eastAsia="Times New Roman" w:cs="Times New Roman"/>
          <w:szCs w:val="26"/>
          <w:lang w:eastAsia="ru-RU"/>
        </w:rPr>
        <w:t>Харитонова</w:t>
      </w:r>
    </w:p>
    <w:p w14:paraId="61FA5A72" w14:textId="77777777" w:rsidR="0038503A" w:rsidRDefault="0038503A"/>
    <w:sectPr w:rsidR="0038503A" w:rsidSect="00D8725C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18E"/>
    <w:rsid w:val="00086094"/>
    <w:rsid w:val="000D16F3"/>
    <w:rsid w:val="0038503A"/>
    <w:rsid w:val="004803F8"/>
    <w:rsid w:val="004E2C18"/>
    <w:rsid w:val="006930DE"/>
    <w:rsid w:val="006B518E"/>
    <w:rsid w:val="00A117F9"/>
    <w:rsid w:val="00AC5CA2"/>
    <w:rsid w:val="00CD0FBD"/>
    <w:rsid w:val="00DB086C"/>
    <w:rsid w:val="00DF7C8E"/>
    <w:rsid w:val="00F2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C83D"/>
  <w15:chartTrackingRefBased/>
  <w15:docId w15:val="{A4D4A5E2-96FE-4A28-BC42-AD0C8AB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нпгн ддждл</dc:creator>
  <cp:keywords/>
  <dc:description/>
  <cp:lastModifiedBy>Елена Анатольевна</cp:lastModifiedBy>
  <cp:revision>12</cp:revision>
  <dcterms:created xsi:type="dcterms:W3CDTF">2022-08-31T05:59:00Z</dcterms:created>
  <dcterms:modified xsi:type="dcterms:W3CDTF">2022-09-16T06:19:00Z</dcterms:modified>
</cp:coreProperties>
</file>