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BC3" w14:textId="77777777" w:rsidR="009B4844" w:rsidRDefault="009B4844" w:rsidP="009B484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9B4844" w14:paraId="26298A6A" w14:textId="77777777" w:rsidTr="009B4844">
        <w:tc>
          <w:tcPr>
            <w:tcW w:w="9540" w:type="dxa"/>
          </w:tcPr>
          <w:p w14:paraId="63B25235" w14:textId="73E7CD4E" w:rsidR="009B4844" w:rsidRDefault="009B48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CF308A" wp14:editId="2643037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8A833" w14:textId="77777777" w:rsidR="009B4844" w:rsidRDefault="009B4844">
            <w:pPr>
              <w:jc w:val="center"/>
            </w:pPr>
          </w:p>
        </w:tc>
      </w:tr>
      <w:tr w:rsidR="009B4844" w14:paraId="5F893662" w14:textId="77777777" w:rsidTr="009B484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2AFCED7" w14:textId="77777777" w:rsidR="009B4844" w:rsidRDefault="009B4844">
            <w:pPr>
              <w:jc w:val="center"/>
              <w:rPr>
                <w:b/>
                <w:bCs/>
              </w:rPr>
            </w:pPr>
          </w:p>
          <w:p w14:paraId="4D9EC8C6" w14:textId="77777777" w:rsidR="009B4844" w:rsidRDefault="009B484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2DF8415E" w14:textId="77777777" w:rsidR="009B4844" w:rsidRDefault="009B4844" w:rsidP="009B4844">
      <w:pPr>
        <w:jc w:val="right"/>
      </w:pPr>
      <w:r>
        <w:t xml:space="preserve">  </w:t>
      </w:r>
    </w:p>
    <w:p w14:paraId="27F07EFA" w14:textId="19130892" w:rsidR="009B4844" w:rsidRDefault="009B4844" w:rsidP="009B4844">
      <w:pPr>
        <w:jc w:val="right"/>
      </w:pPr>
      <w:r>
        <w:t xml:space="preserve">  П</w:t>
      </w:r>
      <w:r w:rsidR="00BD1EB4">
        <w:t>ринято на сессии</w:t>
      </w:r>
    </w:p>
    <w:p w14:paraId="0A3C934C" w14:textId="290F5879" w:rsidR="00BD1EB4" w:rsidRDefault="00BD1EB4" w:rsidP="009B4844">
      <w:pPr>
        <w:jc w:val="right"/>
      </w:pPr>
      <w:r>
        <w:t>Совета депутатов 02.06.2022г.</w:t>
      </w:r>
    </w:p>
    <w:p w14:paraId="440845A7" w14:textId="77777777" w:rsidR="00BD1EB4" w:rsidRDefault="00BD1EB4" w:rsidP="009B4844">
      <w:pPr>
        <w:jc w:val="right"/>
      </w:pPr>
    </w:p>
    <w:p w14:paraId="50440FC4" w14:textId="77777777" w:rsidR="009B4844" w:rsidRDefault="009B4844" w:rsidP="009B484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E1DAEF6" w14:textId="77777777" w:rsidR="009B4844" w:rsidRDefault="009B4844" w:rsidP="009B484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33CE0EA0" w14:textId="77777777" w:rsidR="009B4844" w:rsidRDefault="009B4844" w:rsidP="009B4844">
      <w:pPr>
        <w:pStyle w:val="1"/>
        <w:rPr>
          <w:b/>
          <w:bCs/>
          <w:i w:val="0"/>
          <w:iCs/>
          <w:sz w:val="36"/>
          <w:szCs w:val="36"/>
        </w:rPr>
      </w:pPr>
    </w:p>
    <w:p w14:paraId="0313E240" w14:textId="34D61CE6" w:rsidR="009B4844" w:rsidRDefault="009B4844" w:rsidP="009B484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BD1EB4">
        <w:rPr>
          <w:i w:val="0"/>
          <w:iCs/>
          <w:szCs w:val="26"/>
        </w:rPr>
        <w:t>02 июня</w:t>
      </w:r>
      <w:r>
        <w:rPr>
          <w:i w:val="0"/>
          <w:iCs/>
          <w:szCs w:val="26"/>
        </w:rPr>
        <w:t xml:space="preserve"> 2022г.                село Усть-Бюр                               </w:t>
      </w:r>
      <w:r w:rsidR="00BD1EB4">
        <w:rPr>
          <w:i w:val="0"/>
          <w:iCs/>
          <w:szCs w:val="26"/>
        </w:rPr>
        <w:t>№ 42</w:t>
      </w:r>
      <w:r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14:paraId="2CDB67B9" w14:textId="77777777" w:rsidR="009B4844" w:rsidRDefault="009B4844" w:rsidP="009B484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8270011" w14:textId="77777777" w:rsidR="009B4844" w:rsidRDefault="009B4844" w:rsidP="009B4844">
      <w:pPr>
        <w:jc w:val="center"/>
        <w:rPr>
          <w:b/>
          <w:bCs/>
          <w:szCs w:val="26"/>
        </w:rPr>
      </w:pPr>
    </w:p>
    <w:p w14:paraId="5B4418C4" w14:textId="77777777" w:rsidR="009B4844" w:rsidRDefault="009B4844" w:rsidP="009B484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0B3A978C" w14:textId="49F51C1B" w:rsidR="009B4844" w:rsidRPr="009B4844" w:rsidRDefault="009B4844" w:rsidP="009B4844">
      <w:pPr>
        <w:jc w:val="center"/>
        <w:rPr>
          <w:b/>
          <w:bCs/>
          <w:szCs w:val="26"/>
        </w:rPr>
      </w:pPr>
      <w:r w:rsidRPr="009B4844">
        <w:rPr>
          <w:b/>
          <w:bCs/>
        </w:rPr>
        <w:t>«Профилактика наркомании и токсикомании на территории Усть-Бюрского сельсовета» за 2021 год</w:t>
      </w:r>
    </w:p>
    <w:p w14:paraId="61D483A4" w14:textId="77777777" w:rsidR="009B4844" w:rsidRDefault="009B4844" w:rsidP="009B484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30CB03BE" w14:textId="77777777" w:rsidR="009B4844" w:rsidRDefault="009B4844" w:rsidP="009B4844">
      <w:pPr>
        <w:jc w:val="center"/>
        <w:rPr>
          <w:b/>
          <w:bCs/>
          <w:i/>
          <w:iCs/>
          <w:szCs w:val="26"/>
        </w:rPr>
      </w:pPr>
    </w:p>
    <w:p w14:paraId="775B6FB4" w14:textId="03C0F022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Pr="009B4844">
        <w:t>Профилактика наркомании и токсикомании на территории Усть-Бюрского сельсовета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09D94AE0" w14:textId="77777777" w:rsidR="009B4844" w:rsidRDefault="009B4844" w:rsidP="009B484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701A17DD" w14:textId="7F9716CD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Pr="009B4844">
        <w:t>Профилактика наркомании и токсикомании на территории Усть-Бюрского сельсовета</w:t>
      </w:r>
      <w:r>
        <w:rPr>
          <w:szCs w:val="26"/>
        </w:rPr>
        <w:t>» в 2021 году принять к сведению.</w:t>
      </w:r>
    </w:p>
    <w:p w14:paraId="341264BC" w14:textId="6064C4BE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BD1EB4">
        <w:rPr>
          <w:szCs w:val="26"/>
        </w:rPr>
        <w:t>Отчет об итогах исполнения муниципальной программы «Энергосбережение</w:t>
      </w:r>
      <w:r w:rsidR="00BD1EB4" w:rsidRPr="00FD4FF4">
        <w:rPr>
          <w:bCs/>
          <w:szCs w:val="26"/>
        </w:rPr>
        <w:t xml:space="preserve"> и повышение энергетической эффективности </w:t>
      </w:r>
      <w:r w:rsidR="00BD1EB4">
        <w:rPr>
          <w:szCs w:val="26"/>
        </w:rPr>
        <w:t>на территории Усть-Бюрского сельсовета» в</w:t>
      </w:r>
      <w:r w:rsidR="00BD1EB4">
        <w:rPr>
          <w:color w:val="0D0D0D"/>
          <w:szCs w:val="26"/>
        </w:rPr>
        <w:t xml:space="preserve"> 2021 году</w:t>
      </w:r>
      <w:r w:rsidR="00BD1EB4">
        <w:rPr>
          <w:szCs w:val="26"/>
        </w:rPr>
        <w:t xml:space="preserve"> разместить на сайте администрации Усть-Бюрского сельсовета</w:t>
      </w:r>
    </w:p>
    <w:p w14:paraId="12FA5FF2" w14:textId="6D268035" w:rsidR="009B4844" w:rsidRDefault="009B4844" w:rsidP="009B484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       </w:t>
      </w:r>
    </w:p>
    <w:p w14:paraId="2A3F8362" w14:textId="77777777" w:rsidR="009B4844" w:rsidRDefault="009B4844" w:rsidP="009B4844">
      <w:pPr>
        <w:rPr>
          <w:szCs w:val="26"/>
        </w:rPr>
      </w:pPr>
    </w:p>
    <w:p w14:paraId="61A0107B" w14:textId="77777777" w:rsidR="009B4844" w:rsidRDefault="009B4844" w:rsidP="009B4844">
      <w:pPr>
        <w:rPr>
          <w:szCs w:val="26"/>
        </w:rPr>
      </w:pPr>
    </w:p>
    <w:p w14:paraId="54A51C45" w14:textId="77777777" w:rsidR="009B4844" w:rsidRDefault="009B4844" w:rsidP="009B484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5D3A57E2" w14:textId="77777777" w:rsidR="009B4844" w:rsidRDefault="009B4844" w:rsidP="009B484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224A6A9F" w14:textId="77777777" w:rsidR="009B4844" w:rsidRDefault="009B4844" w:rsidP="009B4844">
      <w:pPr>
        <w:spacing w:after="373" w:line="256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BE9105C" w14:textId="77777777" w:rsidR="009B4844" w:rsidRDefault="009B4844" w:rsidP="009B4844">
      <w:pPr>
        <w:spacing w:after="368" w:line="256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70578A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96FA4E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B150EC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1E597C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FFB937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15519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8C67C0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19005C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D39C3C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C17D30C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90870F0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03E19184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7F981EC2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51149">
        <w:rPr>
          <w:b/>
          <w:sz w:val="36"/>
        </w:rPr>
        <w:t>Профилактика наркомании и токсикомании на территории Усть-Бюрского сельсовета</w:t>
      </w:r>
      <w:r>
        <w:rPr>
          <w:b/>
          <w:sz w:val="36"/>
        </w:rPr>
        <w:t xml:space="preserve">» </w:t>
      </w:r>
    </w:p>
    <w:p w14:paraId="09E10652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3863533E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8BC256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4F46B7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CB75C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B72C41D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DA5E6E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1065904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35BF5D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9F305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B3955F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A387C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9D773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8F4996F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AF0BC5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79D9CA39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57D40B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4128D2D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2CA56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9D2DFA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64DEEDA7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32FE96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50195E6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84723F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C3B2A9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D51149">
              <w:t>4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30A701D5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74FFBF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29DA2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57E6145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71840D88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1FE130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5B2C0A4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CB0A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207FE82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37BBB4D7" w14:textId="77777777" w:rsidR="00AA11E4" w:rsidRDefault="00AA11E4" w:rsidP="00206A37">
      <w:pPr>
        <w:ind w:right="0"/>
        <w:sectPr w:rsidR="00AA11E4" w:rsidSect="00BD1EB4">
          <w:pgSz w:w="11906" w:h="16838"/>
          <w:pgMar w:top="567" w:right="964" w:bottom="142" w:left="1702" w:header="720" w:footer="720" w:gutter="0"/>
          <w:cols w:space="720"/>
        </w:sectPr>
      </w:pPr>
    </w:p>
    <w:p w14:paraId="3715806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4EED047B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75D1BA92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BC430C">
        <w:t>Профилактика наркомании и токсикомании на территории Усть-Бюрского сельсовета</w:t>
      </w:r>
      <w:r>
        <w:t>» за 202</w:t>
      </w:r>
      <w:r w:rsidR="00BC430C">
        <w:t>1</w:t>
      </w:r>
      <w:r>
        <w:t xml:space="preserve"> год. </w:t>
      </w:r>
    </w:p>
    <w:p w14:paraId="09EF75B8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4283BEED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534074F2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6AD34280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78A80476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AB197E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4FFDCD51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6BA6E65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92A0DF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D662DB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3F5C5A4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6ABE28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B1ED0A8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8376E8F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1994043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431BCA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C8DD8DE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28C5973D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14:paraId="3F47C9CA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1520E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9CF613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7198DF70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10C0AFCB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4B24CBF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5DB2D9E4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315DDB04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1CD04A79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C0252A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5EB7AA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B8D4D1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2A8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10CEE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CD6B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1A5C3D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5145E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202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679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E54BDF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9C58D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091E1A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D497C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7F111CE2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C5C3D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F8198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F82FE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A518A6D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5386093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DAD3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4BBBB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6D9BB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CCBA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E64C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0D9B6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DE0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69CF0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37F07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3C66B966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8DFC84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1D3BE1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Профилактика наркомании и токсикомании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8EFE1B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CB723B5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8E19EAF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187CD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13905A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958E1B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919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39B16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F16240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530120" w14:textId="77777777" w:rsidR="00AA11E4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97,9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EF43A" w14:textId="77777777" w:rsidR="00F82DA7" w:rsidRDefault="00F82DA7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1,9 – приобретение баннеров;</w:t>
            </w:r>
          </w:p>
          <w:p w14:paraId="4ECC3979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7,3 – уничтожение дикорастущей конопли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C5C016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BE35ABE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6C1CF8F2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2E875885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95BC2DB" w14:textId="77777777"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2021 год</w:t>
      </w:r>
    </w:p>
    <w:p w14:paraId="704F0B8B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37AD859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3ACA83C2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062D7083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 xml:space="preserve">Муниципальная программа «Профилактика </w:t>
      </w:r>
      <w:r>
        <w:rPr>
          <w:szCs w:val="26"/>
        </w:rPr>
        <w:t>наркомании и токсикомании</w:t>
      </w:r>
      <w:r w:rsidRPr="00782030">
        <w:rPr>
          <w:szCs w:val="26"/>
        </w:rPr>
        <w:t xml:space="preserve">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62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18420C90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ограничение распространения наркомании, токсикомании и связанных с ними негативных социальных последствий.</w:t>
      </w:r>
    </w:p>
    <w:p w14:paraId="38E8A1EA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4F98714A" w14:textId="77777777" w:rsidR="00AF3844" w:rsidRPr="00782030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>
        <w:rPr>
          <w:szCs w:val="26"/>
        </w:rPr>
        <w:t>р</w:t>
      </w:r>
      <w:r w:rsidRPr="00CD56A6">
        <w:rPr>
          <w:szCs w:val="26"/>
        </w:rPr>
        <w:t xml:space="preserve">азвитие системы </w:t>
      </w:r>
      <w:r>
        <w:rPr>
          <w:szCs w:val="26"/>
        </w:rPr>
        <w:t xml:space="preserve">информационно-пропагандистской </w:t>
      </w:r>
      <w:r w:rsidRPr="00CD56A6">
        <w:rPr>
          <w:szCs w:val="26"/>
        </w:rPr>
        <w:t>работы по формиров</w:t>
      </w:r>
      <w:r>
        <w:rPr>
          <w:szCs w:val="26"/>
        </w:rPr>
        <w:t>анию негативного общественного</w:t>
      </w:r>
      <w:r w:rsidRPr="00CD56A6">
        <w:rPr>
          <w:szCs w:val="26"/>
        </w:rPr>
        <w:t xml:space="preserve"> мнения к немедицинскому потреблению наркотиков</w:t>
      </w:r>
      <w:r w:rsidRPr="00782030">
        <w:rPr>
          <w:szCs w:val="26"/>
        </w:rPr>
        <w:t>;</w:t>
      </w:r>
    </w:p>
    <w:p w14:paraId="263EF136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Pr="003F3AB3">
        <w:rPr>
          <w:szCs w:val="26"/>
        </w:rPr>
        <w:t>реализац</w:t>
      </w:r>
      <w:r>
        <w:rPr>
          <w:szCs w:val="26"/>
        </w:rPr>
        <w:t xml:space="preserve">ия единой стратегии и тактики в </w:t>
      </w:r>
      <w:r w:rsidRPr="003F3AB3">
        <w:rPr>
          <w:szCs w:val="26"/>
        </w:rPr>
        <w:t>межведомственном взаимодействии по профилактике наркомании и токсикомании;</w:t>
      </w:r>
    </w:p>
    <w:p w14:paraId="57B8697A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проведение комплексных оперативно</w:t>
      </w:r>
      <w:r>
        <w:rPr>
          <w:szCs w:val="26"/>
        </w:rPr>
        <w:t xml:space="preserve"> </w:t>
      </w:r>
      <w:r w:rsidRPr="004523BE">
        <w:rPr>
          <w:szCs w:val="26"/>
        </w:rPr>
        <w:t xml:space="preserve">- профилактических мероприятий, направленных на противодействие незаконному обороту наркотических средств; </w:t>
      </w:r>
    </w:p>
    <w:p w14:paraId="58B34463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выявление потребителей психоактивных веществ на ранней стадии;</w:t>
      </w:r>
    </w:p>
    <w:p w14:paraId="70536659" w14:textId="77777777" w:rsidR="00AF3844" w:rsidRPr="00505302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повышение информированности населения по проблемам злоупотребления психоактивными веществами</w:t>
      </w:r>
      <w:r>
        <w:rPr>
          <w:szCs w:val="26"/>
        </w:rPr>
        <w:t>.</w:t>
      </w:r>
    </w:p>
    <w:p w14:paraId="4A8A631C" w14:textId="77777777" w:rsidR="00AF27D2" w:rsidRPr="00AF27D2" w:rsidRDefault="00136A6A" w:rsidP="00206A37">
      <w:pPr>
        <w:ind w:left="-5" w:right="284" w:firstLine="998"/>
      </w:pPr>
      <w:r>
        <w:t xml:space="preserve"> </w:t>
      </w:r>
      <w:r w:rsidR="00AF27D2" w:rsidRPr="00AF27D2"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14:paraId="3A090FE6" w14:textId="77777777" w:rsidR="00AF27D2" w:rsidRPr="00AF27D2" w:rsidRDefault="00AF27D2" w:rsidP="00206A37">
      <w:pPr>
        <w:ind w:left="-5" w:right="284" w:firstLine="998"/>
      </w:pPr>
      <w:r w:rsidRPr="00AF27D2"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Наличие собственной сырьевой базы способствует изготовлению её производных. </w:t>
      </w:r>
    </w:p>
    <w:p w14:paraId="08B3C585" w14:textId="77777777" w:rsidR="00AF27D2" w:rsidRPr="00AF27D2" w:rsidRDefault="00AF27D2" w:rsidP="00206A37">
      <w:pPr>
        <w:ind w:left="-5" w:right="284" w:firstLine="998"/>
      </w:pPr>
      <w:r w:rsidRPr="00AF27D2">
        <w:t>Засоренность Хакасии дикорастущей коноплей является одним из ключевых факторов негативного развития наркоситуации в республике.</w:t>
      </w:r>
    </w:p>
    <w:p w14:paraId="73AD466C" w14:textId="77777777" w:rsidR="00AA11E4" w:rsidRDefault="00AA11E4" w:rsidP="00206A37">
      <w:pPr>
        <w:spacing w:after="0" w:line="259" w:lineRule="auto"/>
        <w:ind w:left="708" w:right="0" w:firstLine="0"/>
        <w:jc w:val="left"/>
      </w:pPr>
    </w:p>
    <w:p w14:paraId="59738589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3FD6AC9D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«Профилактика наркомании и токсикомании на территории Усть-Бюрского сельсовета» в бюджете муниципа</w:t>
      </w:r>
      <w:r w:rsidR="00CF3B87">
        <w:t>льного образования было предусмотрено 9,4 тыс. руб., израсходовано 9,2 тыс. руб. Исполнение составило 97,9%.</w:t>
      </w:r>
    </w:p>
    <w:p w14:paraId="29A8E6B1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4FA6DE1B" w14:textId="77777777" w:rsidR="00DE4242" w:rsidRDefault="00CF3B87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lastRenderedPageBreak/>
        <w:t>Основное мероприятие 1</w:t>
      </w:r>
      <w:r w:rsidR="00335083">
        <w:t xml:space="preserve"> «Предотвращение незаконного распространения наркотических веществ на территории Усть-Бюрского сельсовета». По направлению «у</w:t>
      </w:r>
      <w:r w:rsidR="00335083" w:rsidRPr="00335083">
        <w:t>ничтожение очагов произрастания дикорастущей конопли, как сырья для изготовления наркотических средств</w:t>
      </w:r>
      <w:r w:rsidR="00E7743E">
        <w:t xml:space="preserve">» израсходовано </w:t>
      </w:r>
      <w:r w:rsidR="00C86AC1">
        <w:t>7,3 тыс. руб.</w:t>
      </w:r>
      <w:r w:rsidR="00335083">
        <w:t xml:space="preserve"> </w:t>
      </w:r>
      <w:r w:rsidR="00DE4242">
        <w:t>Выявлено и уничтожено на территории Усть-Бюрского сельсовета очагов дикорастущей конопли на площади 1447</w:t>
      </w:r>
      <w:r w:rsidR="00DE4242" w:rsidRPr="00AF27D2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t xml:space="preserve">, в том числе на территории </w:t>
      </w:r>
      <w:r w:rsidR="00DE4242">
        <w:rPr>
          <w:szCs w:val="26"/>
        </w:rPr>
        <w:t>ул. Лесная – 12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старой заправкой – 15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огород ул. Школьная - 30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вокруг мусорных контейнеров</w:t>
      </w:r>
      <w:r w:rsidR="00DE4242" w:rsidRPr="00C6481A">
        <w:rPr>
          <w:szCs w:val="26"/>
        </w:rPr>
        <w:t xml:space="preserve"> </w:t>
      </w:r>
      <w:r w:rsidR="00DE4242">
        <w:rPr>
          <w:szCs w:val="26"/>
        </w:rPr>
        <w:t>ул. Школьная, ул. Станционная – 100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Лесная –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</w:t>
      </w:r>
      <w:r w:rsidR="00DE4242" w:rsidRPr="007F135A">
        <w:rPr>
          <w:szCs w:val="26"/>
        </w:rPr>
        <w:t xml:space="preserve"> </w:t>
      </w:r>
      <w:r w:rsidR="00DE4242">
        <w:rPr>
          <w:szCs w:val="26"/>
        </w:rPr>
        <w:t>ул. Лесная мусорный контейнер – 24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возле дамбы р. </w:t>
      </w:r>
      <w:proofErr w:type="spellStart"/>
      <w:r w:rsidR="00DE4242">
        <w:rPr>
          <w:szCs w:val="26"/>
        </w:rPr>
        <w:t>Бюря</w:t>
      </w:r>
      <w:proofErr w:type="spellEnd"/>
      <w:r w:rsidR="00DE4242">
        <w:rPr>
          <w:szCs w:val="26"/>
        </w:rPr>
        <w:t xml:space="preserve"> 50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Ленина № 42 - 30</w:t>
      </w:r>
      <w:r w:rsidR="00DE4242" w:rsidRPr="00786A59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№ 44 – 6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№ 46 – 250 </w:t>
      </w:r>
      <w:r w:rsidR="00DE4242" w:rsidRPr="00D45A67">
        <w:rPr>
          <w:szCs w:val="26"/>
        </w:rPr>
        <w:t>м2</w:t>
      </w:r>
      <w:r w:rsidR="00DE4242">
        <w:rPr>
          <w:szCs w:val="26"/>
        </w:rPr>
        <w:t>, огород в конце ул. Титова – 900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. Обработка наркосодержащих растений осуществлялась химическим веществом гербицидом сплошного действия «Торнадо».</w:t>
      </w:r>
      <w:r w:rsidR="00705146">
        <w:rPr>
          <w:szCs w:val="26"/>
        </w:rPr>
        <w:t xml:space="preserve"> </w:t>
      </w:r>
    </w:p>
    <w:p w14:paraId="4FA3886D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«приобретение баннеров» израсходовано 1,9 тыс. руб. </w:t>
      </w:r>
      <w:r w:rsidR="0093545C">
        <w:rPr>
          <w:szCs w:val="26"/>
        </w:rPr>
        <w:t>Для информирования населения о вреде наркотиков были приобретены баннеры в количестве 4 штук и развешаны на территории Усть-Бюрского сельсовета.</w:t>
      </w:r>
    </w:p>
    <w:p w14:paraId="4FB59689" w14:textId="77777777" w:rsidR="00335161" w:rsidRDefault="00335161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335161">
        <w:rPr>
          <w:iCs/>
          <w:szCs w:val="26"/>
        </w:rPr>
        <w:t>В рамках мероприятия по профилактике злоупотребления нарко</w:t>
      </w:r>
      <w:r>
        <w:rPr>
          <w:iCs/>
          <w:szCs w:val="26"/>
        </w:rPr>
        <w:t>тиками и их незаконного оборота в 2021 году</w:t>
      </w:r>
      <w:r>
        <w:rPr>
          <w:szCs w:val="26"/>
        </w:rPr>
        <w:t xml:space="preserve"> для работы с учащимися, состоящими на учете, совместно со специалистами администрации привлекались социальный педагог МБОУ «Усть-</w:t>
      </w:r>
      <w:proofErr w:type="spellStart"/>
      <w:r>
        <w:rPr>
          <w:szCs w:val="26"/>
        </w:rPr>
        <w:t>Бюрской</w:t>
      </w:r>
      <w:proofErr w:type="spellEnd"/>
      <w:r>
        <w:rPr>
          <w:szCs w:val="26"/>
        </w:rPr>
        <w:t xml:space="preserve"> СОШ» и члены КДН. Совместно с ними были проведены мероприятия:</w:t>
      </w:r>
    </w:p>
    <w:p w14:paraId="045CF6EA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сверка списков учащихся, состоящих на учете в ГДН, списка неблагополучных семей;</w:t>
      </w:r>
    </w:p>
    <w:p w14:paraId="7D792D1F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проведение операции «Всеобуч», которая проводилась с целью выявления детей, не приступивших к занятиям;</w:t>
      </w:r>
    </w:p>
    <w:p w14:paraId="2CC4EE5B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 - курс бесед на правовые темы с учащимися «Алкоголь – это опасно», «Вовлечение несовершеннолетних в употребление спиртных напитков или одурманивающих средств»,</w:t>
      </w:r>
      <w:r w:rsidR="00A56DEB">
        <w:rPr>
          <w:szCs w:val="26"/>
        </w:rPr>
        <w:t xml:space="preserve"> «Курить, здоровью вредить»,</w:t>
      </w:r>
      <w:r>
        <w:rPr>
          <w:szCs w:val="26"/>
        </w:rPr>
        <w:t xml:space="preserve"> «Как уберечь детей от наркотиков?» (памятка для родителей), «Наркотик бьет без промаха по твоей жизни!», «Самое страшное зло - наркотики», «Самые распространенные мифы о наркотиках. Как сказать: «НЕТ»», «Наркотикам нет! Как уберечь наших детей от этого зла»;</w:t>
      </w:r>
    </w:p>
    <w:p w14:paraId="19F8E8B6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- посещение семей. </w:t>
      </w:r>
    </w:p>
    <w:p w14:paraId="7D0444D0" w14:textId="7DB1E863" w:rsidR="001C6532" w:rsidRPr="001C6532" w:rsidRDefault="000F4081" w:rsidP="00206A37">
      <w:pPr>
        <w:tabs>
          <w:tab w:val="left" w:pos="9214"/>
        </w:tabs>
        <w:spacing w:after="0"/>
        <w:ind w:right="284" w:firstLine="983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С целью информирования</w:t>
      </w:r>
      <w:r w:rsidRPr="000F4081">
        <w:rPr>
          <w:szCs w:val="26"/>
        </w:rPr>
        <w:t xml:space="preserve"> населения по вопросам противодействия</w:t>
      </w:r>
      <w:r>
        <w:rPr>
          <w:szCs w:val="26"/>
        </w:rPr>
        <w:t xml:space="preserve"> </w:t>
      </w:r>
      <w:r w:rsidRPr="000F4081">
        <w:rPr>
          <w:szCs w:val="26"/>
        </w:rPr>
        <w:t>наркомании и токсикомании</w:t>
      </w:r>
      <w:r w:rsidRPr="000F4081">
        <w:t xml:space="preserve"> </w:t>
      </w:r>
      <w:r w:rsidRPr="000F4081">
        <w:rPr>
          <w:szCs w:val="26"/>
        </w:rPr>
        <w:t xml:space="preserve">в местах массового пребывания </w:t>
      </w:r>
      <w:r>
        <w:rPr>
          <w:szCs w:val="26"/>
        </w:rPr>
        <w:t xml:space="preserve">размещены баннеры в количестве 4 штук, а </w:t>
      </w:r>
      <w:r w:rsidR="001C6532">
        <w:rPr>
          <w:szCs w:val="26"/>
        </w:rPr>
        <w:t>также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в местной газете «Усть-</w:t>
      </w:r>
      <w:proofErr w:type="spellStart"/>
      <w:r w:rsidR="001C6532" w:rsidRPr="001C6532">
        <w:rPr>
          <w:rFonts w:eastAsia="Calibri"/>
          <w:color w:val="auto"/>
          <w:szCs w:val="26"/>
          <w:lang w:eastAsia="en-US"/>
        </w:rPr>
        <w:t>Бюрский</w:t>
      </w:r>
      <w:proofErr w:type="spellEnd"/>
      <w:r w:rsidR="001C6532" w:rsidRPr="001C6532">
        <w:rPr>
          <w:rFonts w:eastAsia="Calibri"/>
          <w:color w:val="auto"/>
          <w:szCs w:val="26"/>
          <w:lang w:eastAsia="en-US"/>
        </w:rPr>
        <w:t xml:space="preserve"> вестник» размещ</w:t>
      </w:r>
      <w:r w:rsidR="001C6532">
        <w:rPr>
          <w:rFonts w:eastAsia="Calibri"/>
          <w:color w:val="auto"/>
          <w:szCs w:val="26"/>
          <w:lang w:eastAsia="en-US"/>
        </w:rPr>
        <w:t xml:space="preserve">ена статья </w:t>
      </w:r>
      <w:r w:rsidR="001C6532" w:rsidRPr="001C6532">
        <w:rPr>
          <w:rFonts w:eastAsia="Calibri"/>
          <w:color w:val="auto"/>
          <w:szCs w:val="26"/>
          <w:lang w:eastAsia="en-US"/>
        </w:rPr>
        <w:t>«Памятка по борьбе с дикорастущей коноплей»</w:t>
      </w:r>
      <w:r w:rsidR="005A5C2C">
        <w:rPr>
          <w:rFonts w:eastAsia="Calibri"/>
          <w:color w:val="auto"/>
          <w:szCs w:val="26"/>
          <w:lang w:eastAsia="en-US"/>
        </w:rPr>
        <w:t>.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</w:t>
      </w:r>
    </w:p>
    <w:p w14:paraId="27D0D055" w14:textId="77777777" w:rsidR="00335161" w:rsidRDefault="00C34258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 xml:space="preserve">В рамках </w:t>
      </w:r>
      <w:r w:rsidR="00705559">
        <w:rPr>
          <w:szCs w:val="26"/>
        </w:rPr>
        <w:t>п</w:t>
      </w:r>
      <w:r w:rsidR="00705559" w:rsidRPr="00705559">
        <w:rPr>
          <w:szCs w:val="26"/>
        </w:rPr>
        <w:t>роведение профилактических мероприятий а</w:t>
      </w:r>
      <w:r w:rsidR="00EF0E5D">
        <w:rPr>
          <w:szCs w:val="26"/>
        </w:rPr>
        <w:t>нтинаркотической направленности</w:t>
      </w:r>
      <w:r w:rsidR="00705559" w:rsidRPr="00705559">
        <w:rPr>
          <w:szCs w:val="26"/>
        </w:rPr>
        <w:t xml:space="preserve"> </w:t>
      </w:r>
      <w:r w:rsidR="00EF0E5D">
        <w:rPr>
          <w:szCs w:val="26"/>
        </w:rPr>
        <w:t>осуществлялись</w:t>
      </w:r>
      <w:r w:rsidR="0043491B">
        <w:rPr>
          <w:szCs w:val="26"/>
        </w:rPr>
        <w:t xml:space="preserve"> следующие мероприятия:</w:t>
      </w:r>
    </w:p>
    <w:p w14:paraId="10D50E98" w14:textId="77777777" w:rsidR="00844F4A" w:rsidRDefault="00844F4A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МКУ «Усть-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СДК» прове</w:t>
      </w:r>
      <w:r w:rsidR="00F40279">
        <w:rPr>
          <w:szCs w:val="26"/>
        </w:rPr>
        <w:t>ли 13 мероприятий, в которых приняли участие</w:t>
      </w:r>
      <w:r>
        <w:rPr>
          <w:szCs w:val="26"/>
        </w:rPr>
        <w:t xml:space="preserve"> 122 человек</w:t>
      </w:r>
      <w:r w:rsidR="00F40279">
        <w:rPr>
          <w:szCs w:val="26"/>
        </w:rPr>
        <w:t>а</w:t>
      </w:r>
      <w:r>
        <w:rPr>
          <w:szCs w:val="26"/>
        </w:rPr>
        <w:t xml:space="preserve"> (2020</w:t>
      </w:r>
      <w:r w:rsidR="00F40279">
        <w:rPr>
          <w:szCs w:val="26"/>
        </w:rPr>
        <w:t>г.- 9/105</w:t>
      </w:r>
      <w:r>
        <w:rPr>
          <w:szCs w:val="26"/>
        </w:rPr>
        <w:t>)</w:t>
      </w:r>
      <w:r w:rsidR="00F40279">
        <w:rPr>
          <w:szCs w:val="26"/>
        </w:rPr>
        <w:t>.</w:t>
      </w:r>
    </w:p>
    <w:p w14:paraId="589D9C28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Ежегодно составляе</w:t>
      </w:r>
      <w:r w:rsidRPr="0043491B">
        <w:rPr>
          <w:color w:val="auto"/>
          <w:szCs w:val="26"/>
        </w:rPr>
        <w:t>тся план по работе с «трудными»</w:t>
      </w:r>
      <w:r>
        <w:rPr>
          <w:color w:val="auto"/>
          <w:szCs w:val="26"/>
        </w:rPr>
        <w:t xml:space="preserve"> подростками</w:t>
      </w:r>
      <w:r w:rsidRPr="0043491B">
        <w:rPr>
          <w:color w:val="auto"/>
          <w:szCs w:val="26"/>
        </w:rPr>
        <w:t xml:space="preserve"> по </w:t>
      </w:r>
      <w:r>
        <w:rPr>
          <w:color w:val="auto"/>
          <w:szCs w:val="26"/>
        </w:rPr>
        <w:t>направлениям:</w:t>
      </w:r>
    </w:p>
    <w:p w14:paraId="317C9A8D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снижению подростковой преступности;</w:t>
      </w:r>
    </w:p>
    <w:p w14:paraId="1441DBE8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также спиртосодержащей продукции;</w:t>
      </w:r>
    </w:p>
    <w:p w14:paraId="3D9E0E1A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</w:t>
      </w:r>
      <w:r w:rsidR="00844F4A">
        <w:rPr>
          <w:color w:val="auto"/>
          <w:szCs w:val="26"/>
        </w:rPr>
        <w:t>Работниками МКУ «Усть-Бюрского СДК» е</w:t>
      </w:r>
      <w:r w:rsidRPr="0043491B">
        <w:rPr>
          <w:color w:val="auto"/>
          <w:szCs w:val="26"/>
        </w:rPr>
        <w:t xml:space="preserve">женедельно приглашаются на беседы, информационные часы по данным </w:t>
      </w:r>
      <w:r w:rsidRPr="0043491B">
        <w:rPr>
          <w:color w:val="auto"/>
          <w:szCs w:val="26"/>
        </w:rPr>
        <w:lastRenderedPageBreak/>
        <w:t xml:space="preserve">направлениям. </w:t>
      </w:r>
      <w:r w:rsidR="00844F4A">
        <w:rPr>
          <w:color w:val="auto"/>
          <w:szCs w:val="26"/>
        </w:rPr>
        <w:t>За каждым подростком закреплен н</w:t>
      </w:r>
      <w:r w:rsidRPr="0043491B">
        <w:rPr>
          <w:color w:val="auto"/>
          <w:szCs w:val="26"/>
        </w:rPr>
        <w:t>аставник</w:t>
      </w:r>
      <w:r w:rsidR="00844F4A">
        <w:rPr>
          <w:color w:val="auto"/>
          <w:szCs w:val="26"/>
        </w:rPr>
        <w:t>, и</w:t>
      </w:r>
      <w:r w:rsidRPr="0043491B">
        <w:rPr>
          <w:color w:val="auto"/>
          <w:szCs w:val="26"/>
        </w:rPr>
        <w:t xml:space="preserve"> в вечернее время проверяют неблагополучные семьи с трудными подростками.</w:t>
      </w:r>
    </w:p>
    <w:p w14:paraId="738FC579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 w:rsidR="00EF0E5D">
        <w:rPr>
          <w:color w:val="auto"/>
          <w:szCs w:val="26"/>
        </w:rPr>
        <w:t>нтинаркотической направленности</w:t>
      </w:r>
      <w:r w:rsidRPr="0043491B">
        <w:rPr>
          <w:color w:val="auto"/>
          <w:szCs w:val="26"/>
        </w:rPr>
        <w:t xml:space="preserve"> проводятся по различным формам: беседы, акции, информационные часы, спортивные мероприятия.</w:t>
      </w:r>
    </w:p>
    <w:p w14:paraId="6D979E7A" w14:textId="77777777" w:rsidR="0043491B" w:rsidRPr="00A95120" w:rsidRDefault="0043491B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43491B">
        <w:rPr>
          <w:color w:val="auto"/>
          <w:szCs w:val="26"/>
        </w:rPr>
        <w:t>12 октября была проведена интеллектуальная игра-беседа «Мы выбираем спорт, как альтернативу пагубным привычкам». Вместе с ребятами определили, какие привычки есть, и разделили на группы «вредные» и «полезные». Дети активно включились в разговор, приводили примеры из жизни о том, как вредные привычки пагубно влияют на здоровье и жизнь человека. Подростки могут свернуть на преступный путь по разным причинам - от банального отсутствия денег, воспитания, до погони за легкими деньгами. Однако незнание закона не освобождает от ответственности, а умышленное нарушение приводит к тяжелым последствиям.</w:t>
      </w:r>
      <w:r w:rsidRPr="0043491B">
        <w:rPr>
          <w:rFonts w:ascii="Calibri" w:hAnsi="Calibri"/>
          <w:color w:val="auto"/>
          <w:sz w:val="22"/>
        </w:rPr>
        <w:t xml:space="preserve"> </w:t>
      </w:r>
      <w:r w:rsidRPr="0043491B">
        <w:rPr>
          <w:color w:val="auto"/>
          <w:szCs w:val="26"/>
        </w:rPr>
        <w:t>В мероприятии приняло участие 12 человек.</w:t>
      </w:r>
    </w:p>
    <w:p w14:paraId="6CA7A155" w14:textId="77777777" w:rsidR="00E702D9" w:rsidRPr="00D32C32" w:rsidRDefault="00E702D9" w:rsidP="00206A37">
      <w:pPr>
        <w:tabs>
          <w:tab w:val="left" w:pos="426"/>
          <w:tab w:val="left" w:pos="9214"/>
        </w:tabs>
        <w:spacing w:after="0"/>
        <w:ind w:right="284"/>
        <w:rPr>
          <w:i/>
          <w:szCs w:val="26"/>
        </w:rPr>
      </w:pPr>
      <w:r w:rsidRPr="00D32C32">
        <w:rPr>
          <w:i/>
          <w:szCs w:val="26"/>
        </w:rPr>
        <w:t>МБОУ «Усть-</w:t>
      </w:r>
      <w:proofErr w:type="spellStart"/>
      <w:r w:rsidRPr="00D32C32">
        <w:rPr>
          <w:i/>
          <w:szCs w:val="26"/>
        </w:rPr>
        <w:t>Бюрская</w:t>
      </w:r>
      <w:proofErr w:type="spellEnd"/>
      <w:r w:rsidRPr="00D32C32">
        <w:rPr>
          <w:i/>
          <w:szCs w:val="26"/>
        </w:rPr>
        <w:t xml:space="preserve"> СОШ»</w:t>
      </w:r>
      <w:r>
        <w:rPr>
          <w:i/>
          <w:szCs w:val="26"/>
        </w:rPr>
        <w:t>:</w:t>
      </w:r>
    </w:p>
    <w:p w14:paraId="75E5332F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Согласно плану воспитательной работы, в целях предупреждения и профилактики правонарушений и употребления психоактивных веществ среди детей и подростков на протяжении всего учебного года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14:paraId="74E99545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составлялись списки;</w:t>
      </w:r>
    </w:p>
    <w:p w14:paraId="40107A5E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своевременно ставились такие дети на внутришкольный контроль;</w:t>
      </w:r>
    </w:p>
    <w:p w14:paraId="53333D31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14:paraId="6FBF60DB" w14:textId="77777777" w:rsidR="00EF0E5D" w:rsidRDefault="00EF0E5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>
        <w:rPr>
          <w:color w:val="auto"/>
          <w:szCs w:val="26"/>
        </w:rPr>
        <w:t>нтинаркотической направленности, а также по профилактике алкоголизма среди подростков</w:t>
      </w:r>
      <w:r w:rsidRPr="0043491B">
        <w:rPr>
          <w:color w:val="auto"/>
          <w:szCs w:val="26"/>
        </w:rPr>
        <w:t xml:space="preserve"> проводятся по различным формам: акции, </w:t>
      </w:r>
      <w:r w:rsidR="00A84262">
        <w:rPr>
          <w:color w:val="auto"/>
          <w:szCs w:val="26"/>
        </w:rPr>
        <w:t xml:space="preserve">классные </w:t>
      </w:r>
      <w:r w:rsidRPr="0043491B">
        <w:rPr>
          <w:color w:val="auto"/>
          <w:szCs w:val="26"/>
        </w:rPr>
        <w:t xml:space="preserve">часы, </w:t>
      </w:r>
      <w:r w:rsidR="0092017D">
        <w:rPr>
          <w:color w:val="auto"/>
          <w:szCs w:val="26"/>
        </w:rPr>
        <w:t xml:space="preserve">оформление и распространение </w:t>
      </w:r>
      <w:r w:rsidR="00A84262">
        <w:rPr>
          <w:color w:val="auto"/>
          <w:szCs w:val="26"/>
        </w:rPr>
        <w:t>рисунков, плакатов и буклетов,</w:t>
      </w:r>
      <w:r w:rsidR="0092017D">
        <w:rPr>
          <w:color w:val="auto"/>
          <w:szCs w:val="26"/>
        </w:rPr>
        <w:t xml:space="preserve"> показ фильмов о наркомании, профилактические беседы, интеллектуальные игры, флэш-мобы</w:t>
      </w:r>
      <w:r w:rsidR="00265878">
        <w:rPr>
          <w:color w:val="auto"/>
          <w:szCs w:val="26"/>
        </w:rPr>
        <w:t xml:space="preserve"> </w:t>
      </w:r>
      <w:r w:rsidR="00FD79E9">
        <w:rPr>
          <w:color w:val="auto"/>
          <w:szCs w:val="26"/>
        </w:rPr>
        <w:t>(41 мероприятие с 100% участием учеников)</w:t>
      </w:r>
      <w:r w:rsidRPr="0043491B">
        <w:rPr>
          <w:color w:val="auto"/>
          <w:szCs w:val="26"/>
        </w:rPr>
        <w:t>.</w:t>
      </w:r>
    </w:p>
    <w:p w14:paraId="1BF3AC85" w14:textId="77777777" w:rsidR="0092017D" w:rsidRPr="0043491B" w:rsidRDefault="0092017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В течение года с учащимися проводят тестирование на предмет употребления наркотических и психотропных веществ в возрасте от 13 до 17 лет (65 учащихся)</w:t>
      </w:r>
      <w:r w:rsidR="00265878">
        <w:rPr>
          <w:color w:val="auto"/>
          <w:szCs w:val="26"/>
        </w:rPr>
        <w:t>.</w:t>
      </w:r>
    </w:p>
    <w:p w14:paraId="6E2E20A3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 педагогическим коллективом проводится консультирование и оказание методической помощи классным руководителям по подготовке и проведении классных часов и внеклассных мероприятий по вопросам профилактики потребления наркотических и психоактивных веществ среди несовершеннолетних.</w:t>
      </w:r>
    </w:p>
    <w:p w14:paraId="7AA70180" w14:textId="77777777" w:rsidR="00E702D9" w:rsidRDefault="00CB5154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В 2021 году дистанционно проведены</w:t>
      </w:r>
      <w:r w:rsidR="00E702D9">
        <w:rPr>
          <w:szCs w:val="26"/>
        </w:rPr>
        <w:t xml:space="preserve"> </w:t>
      </w:r>
      <w:r>
        <w:rPr>
          <w:szCs w:val="26"/>
        </w:rPr>
        <w:t>общешкольные родительские собрания</w:t>
      </w:r>
      <w:r w:rsidR="00E702D9">
        <w:rPr>
          <w:szCs w:val="26"/>
        </w:rPr>
        <w:t xml:space="preserve"> по вопросам </w:t>
      </w:r>
      <w:r>
        <w:rPr>
          <w:szCs w:val="26"/>
        </w:rPr>
        <w:t>антинаркотической пропаганды с привлечением специалистов других ведомств</w:t>
      </w:r>
      <w:r w:rsidR="00E702D9">
        <w:rPr>
          <w:szCs w:val="26"/>
        </w:rPr>
        <w:t xml:space="preserve"> (охват </w:t>
      </w:r>
      <w:r>
        <w:rPr>
          <w:szCs w:val="26"/>
        </w:rPr>
        <w:t>414</w:t>
      </w:r>
      <w:r w:rsidR="00E702D9">
        <w:rPr>
          <w:szCs w:val="26"/>
        </w:rPr>
        <w:t xml:space="preserve"> чел.).</w:t>
      </w:r>
      <w:r>
        <w:rPr>
          <w:szCs w:val="26"/>
        </w:rPr>
        <w:t xml:space="preserve"> </w:t>
      </w:r>
      <w:r w:rsidR="004F5126">
        <w:rPr>
          <w:szCs w:val="26"/>
        </w:rPr>
        <w:t>Также р</w:t>
      </w:r>
      <w:r>
        <w:rPr>
          <w:szCs w:val="26"/>
        </w:rPr>
        <w:t>аспространены листовки, памятки профилактического содержания</w:t>
      </w:r>
      <w:r w:rsidR="004F5126">
        <w:rPr>
          <w:szCs w:val="26"/>
        </w:rPr>
        <w:t xml:space="preserve"> на родительских собраниях в рамках антинаркотической акции «Родительский урок» (охват 198 чел.)</w:t>
      </w:r>
      <w:r w:rsidR="00FB1CB5">
        <w:rPr>
          <w:szCs w:val="26"/>
        </w:rPr>
        <w:t>.</w:t>
      </w:r>
    </w:p>
    <w:p w14:paraId="73F1881A" w14:textId="77777777" w:rsidR="00FB1CB5" w:rsidRDefault="00FB1CB5" w:rsidP="00206A37">
      <w:pPr>
        <w:tabs>
          <w:tab w:val="left" w:pos="426"/>
          <w:tab w:val="left" w:pos="9214"/>
        </w:tabs>
        <w:spacing w:after="0"/>
        <w:ind w:right="284" w:firstLine="699"/>
        <w:rPr>
          <w:szCs w:val="26"/>
        </w:rPr>
      </w:pPr>
      <w:r>
        <w:rPr>
          <w:szCs w:val="26"/>
        </w:rPr>
        <w:t>В сельской библиотеке с. Усть-Бюр работает клуб «Подросток» для организации досуга и занятости несовершеннолетних. Проведено 6 мероприятий, в которых приняли участие 30 человек.</w:t>
      </w:r>
    </w:p>
    <w:p w14:paraId="44BA2665" w14:textId="2D2D1819" w:rsidR="0056555A" w:rsidRDefault="0056555A" w:rsidP="005A5C2C">
      <w:pPr>
        <w:tabs>
          <w:tab w:val="left" w:pos="9214"/>
        </w:tabs>
        <w:ind w:left="-15" w:right="284" w:firstLine="708"/>
        <w:rPr>
          <w:szCs w:val="26"/>
        </w:rPr>
      </w:pPr>
      <w:r>
        <w:t xml:space="preserve"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</w:t>
      </w:r>
      <w:r>
        <w:lastRenderedPageBreak/>
        <w:t xml:space="preserve">занятости детей, а также создание условий развития их творческих способностей. </w:t>
      </w:r>
      <w:r>
        <w:rPr>
          <w:sz w:val="24"/>
        </w:rPr>
        <w:t xml:space="preserve"> </w:t>
      </w:r>
      <w:r>
        <w:t xml:space="preserve">Факторы, влияющие на решение </w:t>
      </w:r>
      <w:r w:rsidR="00206A37">
        <w:t>данной проблемы,</w:t>
      </w:r>
      <w:r>
        <w:t xml:space="preserve"> заключаются в том, что   летние каникулы — самые продолжительные и поэтому необходимо уделить повышенное внимание качеству отдыха детей, который включает в себя и культурно-массовые мероприятия, и оздоровительные. Дети, которые остаются «за бортом», так называемые — неблагополучные, летом предоставлены сами себе, часто просто бродят по улицам </w:t>
      </w:r>
      <w:r w:rsidR="00206A37">
        <w:t>сел</w:t>
      </w:r>
      <w:r>
        <w:t xml:space="preserve">а. Отсюда идет большая опасность возникновения наркомании, табакокурения. Чем больше времени ребенок проводит в обществе педагога, воспитателя или работника культуры, тем меньше времени у него остается на проявление негативного поведения, блокируется возможность вовлечения в неблагополучные компании. </w:t>
      </w:r>
    </w:p>
    <w:p w14:paraId="345FD625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5BA72108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5AB16B5" w14:textId="125A3A3C" w:rsidR="00AA11E4" w:rsidRDefault="00136A6A" w:rsidP="00206A37">
      <w:pPr>
        <w:ind w:left="-15" w:right="284" w:firstLine="708"/>
      </w:pPr>
      <w:r>
        <w:t>Показателем эффективности реализации муниципальной программы «Противодействие незаконному обороту наркотиков, снижение масштабов наркотизации населения в Усть-Абаканском районе» за 202</w:t>
      </w:r>
      <w:r w:rsidR="005A5C2C">
        <w:t>1</w:t>
      </w:r>
      <w:r>
        <w:t xml:space="preserve"> год является:  </w:t>
      </w:r>
    </w:p>
    <w:p w14:paraId="7F92FFAE" w14:textId="77777777" w:rsidR="00510B4D" w:rsidRDefault="00136A6A" w:rsidP="00206A37">
      <w:pPr>
        <w:ind w:left="-15" w:right="284" w:firstLine="708"/>
      </w:pPr>
      <w:r>
        <w:t>- доля школьников, вовлеченных в профилактические мероприятия, проводимые</w:t>
      </w:r>
      <w:r w:rsidR="0056555A">
        <w:t xml:space="preserve"> в рамках школьной программы</w:t>
      </w:r>
      <w:r>
        <w:t xml:space="preserve"> </w:t>
      </w:r>
      <w:r w:rsidR="00510B4D">
        <w:t>в МБОУ «Усть-</w:t>
      </w:r>
      <w:proofErr w:type="spellStart"/>
      <w:r w:rsidR="00510B4D">
        <w:t>Бюрской</w:t>
      </w:r>
      <w:proofErr w:type="spellEnd"/>
      <w:r w:rsidR="00510B4D">
        <w:t xml:space="preserve"> СОШ»</w:t>
      </w:r>
      <w:r>
        <w:t xml:space="preserve"> до </w:t>
      </w:r>
      <w:r w:rsidR="00510B4D">
        <w:t>100</w:t>
      </w:r>
      <w:r>
        <w:t xml:space="preserve">%, было вовлечено </w:t>
      </w:r>
      <w:r w:rsidR="00510B4D">
        <w:t>249</w:t>
      </w:r>
      <w:r>
        <w:t xml:space="preserve"> учащихся от общей численности обучающихся (</w:t>
      </w:r>
      <w:r w:rsidR="00510B4D">
        <w:t>249</w:t>
      </w:r>
      <w:r>
        <w:t xml:space="preserve"> человек), что составило </w:t>
      </w:r>
      <w:r w:rsidR="00510B4D">
        <w:t>100</w:t>
      </w:r>
      <w:r>
        <w:t xml:space="preserve"> % от общей численности обучающихся</w:t>
      </w:r>
      <w:r w:rsidR="00510B4D">
        <w:t>;</w:t>
      </w:r>
      <w:r>
        <w:t xml:space="preserve"> </w:t>
      </w:r>
    </w:p>
    <w:p w14:paraId="4567C5EC" w14:textId="77777777" w:rsidR="00AA11E4" w:rsidRDefault="00136A6A" w:rsidP="00206A37">
      <w:pPr>
        <w:ind w:left="-15" w:right="284" w:firstLine="708"/>
      </w:pPr>
      <w:r>
        <w:t>-</w:t>
      </w:r>
      <w:r w:rsidR="00510B4D">
        <w:t xml:space="preserve">Кол-во мероприятий </w:t>
      </w:r>
      <w:r w:rsidR="00E5250B">
        <w:t>для</w:t>
      </w:r>
      <w:r>
        <w:t xml:space="preserve"> подростков и молодежи,</w:t>
      </w:r>
      <w:r w:rsidR="00E5250B">
        <w:t xml:space="preserve"> </w:t>
      </w:r>
      <w:r>
        <w:t>вовлеченных в профилактические мероприятия антинаркотической направленности,</w:t>
      </w:r>
      <w:r w:rsidR="00E5250B" w:rsidRPr="00E5250B">
        <w:t xml:space="preserve"> </w:t>
      </w:r>
      <w:r w:rsidR="00E5250B">
        <w:t>проведенных в сельской библиотеке и МКУ «Усть-</w:t>
      </w:r>
      <w:proofErr w:type="spellStart"/>
      <w:r w:rsidR="00E5250B">
        <w:t>Бюрский</w:t>
      </w:r>
      <w:proofErr w:type="spellEnd"/>
      <w:r w:rsidR="00E5250B">
        <w:t xml:space="preserve"> СДК»,</w:t>
      </w:r>
      <w:r>
        <w:t xml:space="preserve"> показатель составил </w:t>
      </w:r>
      <w:r w:rsidR="0056555A">
        <w:t>19 мероприятий</w:t>
      </w:r>
      <w:r>
        <w:t>.</w:t>
      </w:r>
      <w:r w:rsidR="0056555A">
        <w:t xml:space="preserve"> Количество участников – 152.</w:t>
      </w:r>
      <w:r>
        <w:t xml:space="preserve"> </w:t>
      </w:r>
    </w:p>
    <w:p w14:paraId="3920D78F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3BFA6736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1056496D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594BA70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46537582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ACFDE63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3932D7E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14:paraId="20451716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p w14:paraId="15937871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2D57F644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B89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15C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10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546E6083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0AD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9BBF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27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906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3F6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14:paraId="2833F621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D9A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Доля уничтоженных очагов дикорастущей конопли от общей площади зарегистрированных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B8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8B1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AA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B3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58F91AA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A7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 w:cs="Arial"/>
                <w:color w:val="auto"/>
                <w:szCs w:val="26"/>
                <w:lang w:eastAsia="en-US"/>
              </w:rPr>
              <w:lastRenderedPageBreak/>
              <w:t>Доля школьников, вовлеченных в профилактические мероприятия, проводимые в рамках школьной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63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1CD1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30C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B40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62E2C96D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55A7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t>Кол-во мероприятий для подростков и молодежи, вовлеченных в профилактические мероприятия антинаркотической направленности,</w:t>
            </w:r>
            <w:r w:rsidRPr="00E5250B">
              <w:t xml:space="preserve"> </w:t>
            </w:r>
            <w:r>
              <w:t>проведенных в сельской библиотеке и МКУ «Усть-</w:t>
            </w:r>
            <w:proofErr w:type="spellStart"/>
            <w:r>
              <w:t>Бюрский</w:t>
            </w:r>
            <w:proofErr w:type="spellEnd"/>
            <w:r>
              <w:t xml:space="preserve"> СДК»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D178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AE5B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0A8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4E5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C73E9A" w:rsidRPr="00C73E9A" w14:paraId="5CBC1D7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3D6E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6ED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BB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A1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2269" w14:textId="77777777" w:rsidR="00C73E9A" w:rsidRPr="00C73E9A" w:rsidRDefault="00C73E9A" w:rsidP="00206A3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+3/3</w:t>
            </w:r>
          </w:p>
        </w:tc>
      </w:tr>
      <w:tr w:rsidR="00C73E9A" w:rsidRPr="00C73E9A" w14:paraId="4488CA62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9DE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91B" w14:textId="77777777" w:rsidR="00C73E9A" w:rsidRPr="00C73E9A" w:rsidRDefault="00C73E9A" w:rsidP="00206A3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>Оценка эффективности 100 %. Программа эффективная.</w:t>
            </w:r>
          </w:p>
        </w:tc>
      </w:tr>
    </w:tbl>
    <w:p w14:paraId="4EC8E8D1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C988441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9B4844">
      <w:pgSz w:w="11906" w:h="16838"/>
      <w:pgMar w:top="1133" w:right="564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F4081"/>
    <w:rsid w:val="00136A6A"/>
    <w:rsid w:val="001C6532"/>
    <w:rsid w:val="00206A37"/>
    <w:rsid w:val="00265878"/>
    <w:rsid w:val="002E6852"/>
    <w:rsid w:val="003122DF"/>
    <w:rsid w:val="00335083"/>
    <w:rsid w:val="00335161"/>
    <w:rsid w:val="003F1D29"/>
    <w:rsid w:val="0043491B"/>
    <w:rsid w:val="004F5126"/>
    <w:rsid w:val="00505302"/>
    <w:rsid w:val="00510B4D"/>
    <w:rsid w:val="0056555A"/>
    <w:rsid w:val="005A5C2C"/>
    <w:rsid w:val="006F3395"/>
    <w:rsid w:val="00705146"/>
    <w:rsid w:val="00705559"/>
    <w:rsid w:val="00735312"/>
    <w:rsid w:val="00844F4A"/>
    <w:rsid w:val="0086417D"/>
    <w:rsid w:val="0092017D"/>
    <w:rsid w:val="0093545C"/>
    <w:rsid w:val="009B4844"/>
    <w:rsid w:val="00A06B9A"/>
    <w:rsid w:val="00A56DEB"/>
    <w:rsid w:val="00A84262"/>
    <w:rsid w:val="00A95120"/>
    <w:rsid w:val="00A969D2"/>
    <w:rsid w:val="00AA11E4"/>
    <w:rsid w:val="00AB5502"/>
    <w:rsid w:val="00AC44CB"/>
    <w:rsid w:val="00AF27D2"/>
    <w:rsid w:val="00AF3844"/>
    <w:rsid w:val="00BC430C"/>
    <w:rsid w:val="00BD1EB4"/>
    <w:rsid w:val="00BE663D"/>
    <w:rsid w:val="00C34258"/>
    <w:rsid w:val="00C73E9A"/>
    <w:rsid w:val="00C86AC1"/>
    <w:rsid w:val="00CB5154"/>
    <w:rsid w:val="00CF3B87"/>
    <w:rsid w:val="00D51149"/>
    <w:rsid w:val="00DE4242"/>
    <w:rsid w:val="00E5250B"/>
    <w:rsid w:val="00E702D9"/>
    <w:rsid w:val="00E7743E"/>
    <w:rsid w:val="00EF0E5D"/>
    <w:rsid w:val="00F40279"/>
    <w:rsid w:val="00F82DA7"/>
    <w:rsid w:val="00F92A15"/>
    <w:rsid w:val="00FB1CB5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25B6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14</cp:revision>
  <cp:lastPrinted>2022-06-14T08:36:00Z</cp:lastPrinted>
  <dcterms:created xsi:type="dcterms:W3CDTF">2022-04-25T09:26:00Z</dcterms:created>
  <dcterms:modified xsi:type="dcterms:W3CDTF">2022-06-14T08:36:00Z</dcterms:modified>
</cp:coreProperties>
</file>