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FE94" w14:textId="77777777" w:rsidR="00E454AD" w:rsidRDefault="00E454AD" w:rsidP="00E454AD">
      <w:pPr>
        <w:tabs>
          <w:tab w:val="left" w:pos="0"/>
        </w:tabs>
        <w:autoSpaceDE w:val="0"/>
        <w:autoSpaceDN w:val="0"/>
        <w:adjustRightInd w:val="0"/>
        <w:ind w:right="278"/>
        <w:rPr>
          <w:color w:val="auto"/>
          <w:szCs w:val="26"/>
        </w:rPr>
      </w:pPr>
    </w:p>
    <w:p w14:paraId="6D494EBA" w14:textId="77777777" w:rsidR="00E454AD" w:rsidRDefault="00E454AD" w:rsidP="00E454AD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454AD" w14:paraId="29796A8B" w14:textId="77777777" w:rsidTr="00E454AD">
        <w:tc>
          <w:tcPr>
            <w:tcW w:w="9540" w:type="dxa"/>
          </w:tcPr>
          <w:p w14:paraId="305E230B" w14:textId="790BCBE8" w:rsidR="00E454AD" w:rsidRDefault="00E454AD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193205A3" wp14:editId="0A79ADC3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31F03" w14:textId="77777777" w:rsidR="00E454AD" w:rsidRDefault="00E454AD">
            <w:pPr>
              <w:jc w:val="center"/>
              <w:rPr>
                <w:szCs w:val="26"/>
              </w:rPr>
            </w:pPr>
          </w:p>
        </w:tc>
      </w:tr>
      <w:tr w:rsidR="00E454AD" w14:paraId="3ADADD4D" w14:textId="77777777" w:rsidTr="00E454A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31F90FAB" w14:textId="77777777" w:rsidR="00E454AD" w:rsidRDefault="00E454AD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УСТЬ-БЮРСКОГО  СЕЛЬСОВЕТА</w:t>
            </w:r>
          </w:p>
        </w:tc>
      </w:tr>
    </w:tbl>
    <w:p w14:paraId="7968A611" w14:textId="77777777" w:rsidR="00E454AD" w:rsidRDefault="00E454AD" w:rsidP="00E454AD">
      <w:pPr>
        <w:jc w:val="center"/>
        <w:rPr>
          <w:szCs w:val="26"/>
          <w:lang w:eastAsia="en-US"/>
        </w:rPr>
      </w:pPr>
    </w:p>
    <w:p w14:paraId="3EB7C4E0" w14:textId="77777777" w:rsidR="00E454AD" w:rsidRDefault="00E454AD" w:rsidP="00E454AD">
      <w:pPr>
        <w:ind w:left="6096" w:hanging="4820"/>
        <w:jc w:val="right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ПРОЕКТ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2B089207" w14:textId="77777777" w:rsidR="00E454AD" w:rsidRDefault="00E454AD" w:rsidP="00E454AD">
      <w:pPr>
        <w:ind w:left="6096" w:right="-1001" w:hanging="4820"/>
        <w:jc w:val="right"/>
        <w:rPr>
          <w:sz w:val="28"/>
          <w:szCs w:val="28"/>
        </w:rPr>
      </w:pPr>
    </w:p>
    <w:p w14:paraId="02D6E96B" w14:textId="77777777" w:rsidR="00E454AD" w:rsidRDefault="00E454AD" w:rsidP="00E454AD">
      <w:pPr>
        <w:pStyle w:val="1"/>
        <w:jc w:val="both"/>
        <w:rPr>
          <w:rFonts w:eastAsia="Calibri"/>
          <w:i w:val="0"/>
          <w:iCs/>
          <w:sz w:val="36"/>
          <w:szCs w:val="36"/>
        </w:rPr>
      </w:pPr>
      <w:r>
        <w:rPr>
          <w:rFonts w:eastAsia="Calibri"/>
          <w:i w:val="0"/>
          <w:iCs/>
          <w:sz w:val="36"/>
          <w:szCs w:val="36"/>
        </w:rPr>
        <w:t xml:space="preserve">                                      Р Е Ш Е Н И Е</w:t>
      </w:r>
    </w:p>
    <w:p w14:paraId="09C55D4E" w14:textId="77777777" w:rsidR="00E454AD" w:rsidRDefault="00E454AD" w:rsidP="00E454AD"/>
    <w:p w14:paraId="73992BFD" w14:textId="77777777" w:rsidR="00E454AD" w:rsidRDefault="00E454AD" w:rsidP="00E454AD">
      <w:pPr>
        <w:ind w:firstLine="0"/>
        <w:rPr>
          <w:szCs w:val="26"/>
        </w:rPr>
      </w:pPr>
      <w:r>
        <w:rPr>
          <w:szCs w:val="26"/>
        </w:rPr>
        <w:t xml:space="preserve">   от 28 апреля 2022г.                        село Усть-Бюр                             № </w:t>
      </w:r>
    </w:p>
    <w:p w14:paraId="563971A6" w14:textId="77777777" w:rsidR="00E454AD" w:rsidRDefault="00E454AD" w:rsidP="00E454AD">
      <w:pPr>
        <w:jc w:val="center"/>
        <w:rPr>
          <w:b/>
          <w:bCs/>
          <w:i/>
          <w:iCs/>
          <w:szCs w:val="26"/>
        </w:rPr>
      </w:pPr>
    </w:p>
    <w:p w14:paraId="74C9DBD2" w14:textId="395A5B16" w:rsidR="00E454AD" w:rsidRDefault="00E454AD" w:rsidP="00E454AD">
      <w:pPr>
        <w:spacing w:after="63" w:line="260" w:lineRule="auto"/>
        <w:ind w:right="-13" w:firstLine="0"/>
        <w:jc w:val="center"/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 </w:t>
      </w:r>
      <w:r>
        <w:rPr>
          <w:b/>
          <w:bCs/>
          <w:i/>
          <w:iCs/>
          <w:szCs w:val="26"/>
        </w:rPr>
        <w:t xml:space="preserve">  «</w:t>
      </w:r>
      <w:r w:rsidRPr="00E454AD">
        <w:rPr>
          <w:b/>
          <w:i/>
          <w:iCs/>
          <w:szCs w:val="26"/>
        </w:rPr>
        <w:t>Повышение пожарной безопасности на территории Усть-Бюрского сельсовета»</w:t>
      </w:r>
      <w:r>
        <w:t xml:space="preserve"> </w:t>
      </w:r>
      <w:r>
        <w:rPr>
          <w:b/>
          <w:bCs/>
          <w:i/>
          <w:iCs/>
          <w:szCs w:val="26"/>
        </w:rPr>
        <w:t xml:space="preserve"> в  2021 году</w:t>
      </w:r>
    </w:p>
    <w:p w14:paraId="7F03046A" w14:textId="77777777" w:rsidR="00E454AD" w:rsidRDefault="00E454AD" w:rsidP="00E454AD">
      <w:pPr>
        <w:jc w:val="center"/>
        <w:rPr>
          <w:b/>
          <w:bCs/>
          <w:i/>
          <w:iCs/>
          <w:szCs w:val="26"/>
        </w:rPr>
      </w:pPr>
    </w:p>
    <w:p w14:paraId="31CD63E6" w14:textId="43E1F45B" w:rsidR="00E454AD" w:rsidRDefault="00E454AD" w:rsidP="00E454AD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</w:t>
      </w:r>
      <w:r>
        <w:rPr>
          <w:bCs/>
          <w:szCs w:val="26"/>
        </w:rPr>
        <w:t xml:space="preserve">Повышение </w:t>
      </w:r>
      <w:r>
        <w:rPr>
          <w:bCs/>
          <w:szCs w:val="26"/>
        </w:rPr>
        <w:t>пожарной</w:t>
      </w:r>
      <w:r>
        <w:rPr>
          <w:bCs/>
          <w:szCs w:val="26"/>
        </w:rPr>
        <w:t xml:space="preserve"> безопасности на территории Усть-Бюрского сельсовета</w:t>
      </w:r>
      <w:r>
        <w:rPr>
          <w:szCs w:val="26"/>
        </w:rPr>
        <w:t>» в 2021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14:paraId="2F7E3F1B" w14:textId="77777777" w:rsidR="00E454AD" w:rsidRDefault="00E454AD" w:rsidP="00E454AD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14:paraId="1947AC67" w14:textId="6D0DBEFA" w:rsidR="00E454AD" w:rsidRDefault="00E454AD" w:rsidP="00E454AD">
      <w:pPr>
        <w:numPr>
          <w:ilvl w:val="0"/>
          <w:numId w:val="5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Отчет об итогах исполнения муниципальной программы «</w:t>
      </w:r>
      <w:r>
        <w:rPr>
          <w:bCs/>
          <w:szCs w:val="26"/>
        </w:rPr>
        <w:t xml:space="preserve">Повышение </w:t>
      </w:r>
      <w:r>
        <w:rPr>
          <w:bCs/>
          <w:szCs w:val="26"/>
        </w:rPr>
        <w:t>пожарной</w:t>
      </w:r>
      <w:r>
        <w:rPr>
          <w:bCs/>
          <w:szCs w:val="26"/>
        </w:rPr>
        <w:t xml:space="preserve"> безопасности на территории Усть-Бюрского сельсовета</w:t>
      </w:r>
      <w:r>
        <w:rPr>
          <w:szCs w:val="26"/>
        </w:rPr>
        <w:t>» в 2021 году утвердить.</w:t>
      </w:r>
    </w:p>
    <w:p w14:paraId="6DADAABB" w14:textId="77777777" w:rsidR="00E454AD" w:rsidRDefault="00E454AD" w:rsidP="00E454AD">
      <w:pPr>
        <w:numPr>
          <w:ilvl w:val="0"/>
          <w:numId w:val="5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 ________________________________________________________</w:t>
      </w:r>
    </w:p>
    <w:p w14:paraId="3A7BB46E" w14:textId="77777777" w:rsidR="00E454AD" w:rsidRDefault="00E454AD" w:rsidP="00E454AD">
      <w:pPr>
        <w:numPr>
          <w:ilvl w:val="0"/>
          <w:numId w:val="5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>__________________________________________________________</w:t>
      </w:r>
    </w:p>
    <w:p w14:paraId="36C5BA66" w14:textId="499F8118" w:rsidR="00E454AD" w:rsidRDefault="00E454AD" w:rsidP="00E454AD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>4. Отчет об итогах исполнения муниципальной программы «</w:t>
      </w:r>
      <w:r>
        <w:rPr>
          <w:bCs/>
          <w:szCs w:val="26"/>
        </w:rPr>
        <w:t xml:space="preserve">Повышение </w:t>
      </w:r>
      <w:r>
        <w:rPr>
          <w:bCs/>
          <w:szCs w:val="26"/>
        </w:rPr>
        <w:t>пожарной</w:t>
      </w:r>
      <w:r>
        <w:rPr>
          <w:bCs/>
          <w:szCs w:val="26"/>
        </w:rPr>
        <w:t xml:space="preserve"> безопасности на территории Усть-Бюрского сельсовета</w:t>
      </w:r>
      <w:r>
        <w:rPr>
          <w:szCs w:val="26"/>
        </w:rPr>
        <w:t>» в</w:t>
      </w:r>
      <w:r>
        <w:rPr>
          <w:color w:val="0D0D0D"/>
          <w:szCs w:val="26"/>
        </w:rPr>
        <w:t xml:space="preserve"> 2021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14:paraId="5A8CBE1C" w14:textId="77777777" w:rsidR="00E454AD" w:rsidRDefault="00E454AD" w:rsidP="00E454AD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 5.  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14:paraId="3B8B863A" w14:textId="6258430E" w:rsidR="00E454AD" w:rsidRDefault="00E454AD" w:rsidP="00E454AD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>6. Решение вступает в силу со дня его принятия.</w:t>
      </w:r>
    </w:p>
    <w:p w14:paraId="72A93503" w14:textId="77777777" w:rsidR="00E454AD" w:rsidRDefault="00E454AD" w:rsidP="00E454AD">
      <w:pPr>
        <w:spacing w:after="0" w:line="240" w:lineRule="auto"/>
        <w:ind w:left="360" w:right="0" w:firstLine="0"/>
        <w:jc w:val="left"/>
        <w:rPr>
          <w:szCs w:val="26"/>
        </w:rPr>
      </w:pPr>
    </w:p>
    <w:p w14:paraId="60639B0A" w14:textId="77777777" w:rsidR="00E454AD" w:rsidRDefault="00E454AD" w:rsidP="00E454AD">
      <w:pPr>
        <w:spacing w:after="0" w:line="240" w:lineRule="auto"/>
        <w:ind w:left="360" w:right="0" w:firstLine="0"/>
        <w:jc w:val="left"/>
        <w:rPr>
          <w:szCs w:val="26"/>
        </w:rPr>
      </w:pPr>
    </w:p>
    <w:p w14:paraId="683FBEA6" w14:textId="77777777" w:rsidR="00E454AD" w:rsidRDefault="00E454AD" w:rsidP="00E454AD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района:   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776C44D6" w14:textId="77777777" w:rsidR="0040606F" w:rsidRDefault="001A7E8C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0F99AF2B" w14:textId="77777777" w:rsidR="0040606F" w:rsidRDefault="001A7E8C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15E1CDFB" w14:textId="77777777" w:rsidR="0040606F" w:rsidRDefault="0040606F" w:rsidP="003B0B4F">
      <w:pPr>
        <w:spacing w:after="170" w:line="259" w:lineRule="auto"/>
        <w:ind w:left="1184" w:right="0" w:firstLine="0"/>
        <w:jc w:val="center"/>
      </w:pPr>
    </w:p>
    <w:p w14:paraId="12A7C2FE" w14:textId="77777777" w:rsidR="0040606F" w:rsidRDefault="001A7E8C" w:rsidP="003B0B4F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14:paraId="48F05593" w14:textId="77777777" w:rsidR="0040606F" w:rsidRDefault="001A7E8C" w:rsidP="00C7418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470FD74C" w14:textId="77777777" w:rsidR="0040606F" w:rsidRDefault="001A7E8C" w:rsidP="00C7418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</w:t>
      </w:r>
      <w:r w:rsidR="003B0B4F">
        <w:rPr>
          <w:b/>
          <w:sz w:val="36"/>
        </w:rPr>
        <w:t>Повышение пожарной безопасности на территории Усть-Бюрского сельсовета</w:t>
      </w:r>
      <w:r>
        <w:rPr>
          <w:b/>
          <w:sz w:val="36"/>
        </w:rPr>
        <w:t>»</w:t>
      </w:r>
    </w:p>
    <w:p w14:paraId="45C351DB" w14:textId="77777777" w:rsidR="0040606F" w:rsidRDefault="001A7E8C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712810D4" w14:textId="77777777" w:rsidR="0040606F" w:rsidRDefault="001A7E8C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291A7FCA" w14:textId="77777777" w:rsidR="0040606F" w:rsidRDefault="001A7E8C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40606F" w14:paraId="390231D9" w14:textId="77777777" w:rsidTr="00324B7D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78A53C13" w14:textId="77777777" w:rsidR="0040606F" w:rsidRDefault="001A7E8C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5FEA0FB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4472B598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D5E28" w14:textId="77777777" w:rsidR="0040606F" w:rsidRDefault="003B0B4F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40606F" w14:paraId="7053EAD4" w14:textId="77777777" w:rsidTr="00324B7D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243F1B7D" w14:textId="77777777" w:rsidR="0040606F" w:rsidRDefault="001A7E8C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40E5318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54967A89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BE7CA2A" w14:textId="77777777" w:rsidR="0040606F" w:rsidRDefault="003B0B4F">
            <w:pPr>
              <w:spacing w:after="0" w:line="259" w:lineRule="auto"/>
              <w:ind w:right="0" w:firstLine="0"/>
              <w:jc w:val="left"/>
            </w:pPr>
            <w:r>
              <w:t>2021</w:t>
            </w:r>
            <w:r w:rsidR="001A7E8C">
              <w:t xml:space="preserve"> год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643726A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93F73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35149054" w14:textId="77777777" w:rsidTr="00324B7D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AEDD" w14:textId="77777777" w:rsidR="0040606F" w:rsidRDefault="001A7E8C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7954B32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1572A11F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99BE193" w14:textId="77777777" w:rsidR="0040606F" w:rsidRDefault="003B0B4F">
            <w:pPr>
              <w:spacing w:after="0" w:line="259" w:lineRule="auto"/>
              <w:ind w:right="0" w:firstLine="0"/>
              <w:jc w:val="left"/>
            </w:pPr>
            <w:r>
              <w:t>01.04.2022г.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29B0E7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441FF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79A51D13" w14:textId="77777777" w:rsidTr="00324B7D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1C54C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062AEC33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101C" w14:textId="77777777" w:rsidR="0040606F" w:rsidRDefault="003B0B4F" w:rsidP="00324B7D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</w:t>
            </w:r>
            <w:r w:rsidR="00324B7D">
              <w:t xml:space="preserve">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C2C3" w14:textId="77777777" w:rsidR="0040606F" w:rsidRDefault="0040606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7C59" w14:textId="77777777" w:rsidR="0040606F" w:rsidRDefault="0040606F">
            <w:pPr>
              <w:spacing w:after="0" w:line="259" w:lineRule="auto"/>
              <w:ind w:right="0" w:firstLine="0"/>
            </w:pPr>
          </w:p>
        </w:tc>
      </w:tr>
      <w:tr w:rsidR="0040606F" w14:paraId="1CFAA42F" w14:textId="77777777" w:rsidTr="00324B7D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594B53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B9EDF" w14:textId="77777777" w:rsidR="0040606F" w:rsidRDefault="0040606F">
            <w:pPr>
              <w:spacing w:after="0" w:line="259" w:lineRule="auto"/>
              <w:ind w:right="0" w:firstLine="0"/>
            </w:pPr>
          </w:p>
        </w:tc>
      </w:tr>
    </w:tbl>
    <w:p w14:paraId="56796A60" w14:textId="77777777" w:rsidR="0040606F" w:rsidRDefault="001A7E8C">
      <w:pPr>
        <w:spacing w:after="0" w:line="259" w:lineRule="auto"/>
        <w:ind w:right="0" w:firstLine="0"/>
        <w:jc w:val="left"/>
      </w:pPr>
      <w:r>
        <w:t xml:space="preserve"> </w:t>
      </w:r>
    </w:p>
    <w:p w14:paraId="0AF2D3C6" w14:textId="77777777" w:rsidR="0040606F" w:rsidRDefault="0040606F">
      <w:pPr>
        <w:sectPr w:rsidR="0040606F">
          <w:pgSz w:w="11906" w:h="16838"/>
          <w:pgMar w:top="1440" w:right="1941" w:bottom="1440" w:left="1702" w:header="720" w:footer="720" w:gutter="0"/>
          <w:cols w:space="720"/>
        </w:sectPr>
      </w:pPr>
    </w:p>
    <w:p w14:paraId="20B2FFD0" w14:textId="77777777" w:rsidR="0040606F" w:rsidRDefault="001A7E8C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0E0CA0D6" w14:textId="77777777" w:rsidR="0040606F" w:rsidRDefault="001A7E8C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C74189" w:rsidRPr="00C74189">
        <w:t>Повышение пожарной безопасно</w:t>
      </w:r>
      <w:r w:rsidR="00C74189">
        <w:t xml:space="preserve">сти на территории Усть-Бюрского </w:t>
      </w:r>
      <w:r w:rsidR="00C74189" w:rsidRPr="00C74189">
        <w:t>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C74189">
        <w:t>1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1582F628" w14:textId="77777777" w:rsidR="0040606F" w:rsidRDefault="001A7E8C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C74189">
        <w:t>Администрация</w:t>
      </w:r>
      <w:r>
        <w:t xml:space="preserve"> Усть-</w:t>
      </w:r>
      <w:r w:rsidR="00C74189">
        <w:t>Бюрского сельсовета</w:t>
      </w:r>
    </w:p>
    <w:p w14:paraId="5C2A09C9" w14:textId="77777777" w:rsidR="0040606F" w:rsidRDefault="001A7E8C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126"/>
        <w:gridCol w:w="2950"/>
        <w:gridCol w:w="2467"/>
      </w:tblGrid>
      <w:tr w:rsidR="00324B7D" w14:paraId="3EEFA567" w14:textId="77777777" w:rsidTr="0013091C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C65922" w14:textId="77777777" w:rsidR="00324B7D" w:rsidRDefault="00324B7D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7B564384" w14:textId="77777777" w:rsidR="00324B7D" w:rsidRDefault="00324B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691ACF" w14:textId="77777777"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365AC7" w14:textId="77777777" w:rsidR="00324B7D" w:rsidRDefault="00324B7D" w:rsidP="00DA7E17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</w:t>
            </w:r>
            <w:r w:rsidR="00DA7E17">
              <w:rPr>
                <w:sz w:val="22"/>
              </w:rPr>
              <w:t>21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456D7D" w14:textId="77777777" w:rsidR="00324B7D" w:rsidRDefault="00324B7D" w:rsidP="00926B01">
            <w:pPr>
              <w:spacing w:after="0" w:line="259" w:lineRule="auto"/>
              <w:ind w:right="-68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926B01">
              <w:rPr>
                <w:sz w:val="22"/>
              </w:rPr>
              <w:t>1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65583" w14:textId="77777777" w:rsidR="00324B7D" w:rsidRDefault="00324B7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>Выполнен</w:t>
            </w:r>
          </w:p>
          <w:p w14:paraId="648B5B3A" w14:textId="77777777" w:rsidR="00324B7D" w:rsidRDefault="00324B7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о </w:t>
            </w:r>
          </w:p>
          <w:p w14:paraId="5137BBB4" w14:textId="77777777" w:rsidR="00324B7D" w:rsidRDefault="00324B7D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6228B6FD" w14:textId="77777777" w:rsidR="00324B7D" w:rsidRDefault="00324B7D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4F00F681" w14:textId="77777777" w:rsidR="00324B7D" w:rsidRDefault="00324B7D" w:rsidP="00C7418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</w:t>
            </w:r>
            <w:r w:rsidR="00D64ED9">
              <w:rPr>
                <w:sz w:val="16"/>
              </w:rPr>
              <w:t>гр. 10*100/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FD9099" w14:textId="77777777"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A12057" w14:textId="77777777" w:rsidR="00324B7D" w:rsidRDefault="00324B7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4626CAB" w14:textId="77777777" w:rsidR="00324B7D" w:rsidRDefault="00324B7D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каких-либо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14:paraId="0CCB1AB1" w14:textId="77777777" w:rsidTr="00324B7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A92CA0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219F30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E4BC97" w14:textId="77777777"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9FD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4F93" w14:textId="77777777" w:rsidR="0040606F" w:rsidRDefault="001A7E8C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FD8AE0" w14:textId="77777777" w:rsidR="0040606F" w:rsidRDefault="001A7E8C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C5905C" w14:textId="77777777"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0338" w14:textId="77777777"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777" w14:textId="77777777"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361E31" w14:textId="77777777" w:rsidR="0040606F" w:rsidRDefault="001A7E8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310F19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1D0EFE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D5091B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527F1FB1" w14:textId="77777777" w:rsidTr="00324B7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CBAF85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197C80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CA05A6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7B8A1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82ADC3" w14:textId="77777777" w:rsidR="0040606F" w:rsidRDefault="001A7E8C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50F14D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45DA2E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D0144B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74536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16D26D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8713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B7D3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DDEA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14:paraId="26F0B2D2" w14:textId="77777777" w:rsidTr="00324B7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EFA04A" w14:textId="77777777" w:rsidR="0040606F" w:rsidRDefault="001A7E8C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E532AB" w14:textId="77777777" w:rsidR="0040606F" w:rsidRDefault="00C74189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пожарной безопасности на территории Усть-Бюрского сельсовета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D5804B" w14:textId="77777777" w:rsidR="0040606F" w:rsidRDefault="00926B0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1726,1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A7A398" w14:textId="77777777" w:rsidR="0040606F" w:rsidRDefault="00926B0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42,0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3C0310" w14:textId="77777777" w:rsidR="0040606F" w:rsidRDefault="001A7E8C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4E7EF7" w14:textId="77777777" w:rsidR="0040606F" w:rsidRDefault="00926B01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1768,1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6990C4" w14:textId="77777777" w:rsidR="0040606F" w:rsidRDefault="00926B0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1714,2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E36A2C" w14:textId="77777777" w:rsidR="0040606F" w:rsidRDefault="00926B0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42,0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6CF1F3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8ADA8F" w14:textId="77777777" w:rsidR="0040606F" w:rsidRDefault="00926B01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1756,2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EF6D47" w14:textId="77777777" w:rsidR="0040606F" w:rsidRDefault="00926B0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99,3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4001A7" w14:textId="77777777" w:rsidR="00CE69FF" w:rsidRPr="0064418B" w:rsidRDefault="00CE69FF" w:rsidP="00CE69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1551,0-оплата труда пожарной охраны,</w:t>
            </w:r>
          </w:p>
          <w:p w14:paraId="158C3ABD" w14:textId="77777777" w:rsidR="00CE69FF" w:rsidRDefault="00CE69FF" w:rsidP="00CE69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52,9-опашка, </w:t>
            </w:r>
          </w:p>
          <w:p w14:paraId="3FB61AAF" w14:textId="77777777" w:rsidR="00CE69FF" w:rsidRDefault="00CE69FF" w:rsidP="00CE69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58,2-приобретение спец. одежды для добровольных пожарных,</w:t>
            </w:r>
          </w:p>
          <w:p w14:paraId="482A83FD" w14:textId="77777777" w:rsidR="0040606F" w:rsidRDefault="00CE69FF" w:rsidP="00CE69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59,9-приобретение пожарного инвентаря,</w:t>
            </w:r>
          </w:p>
          <w:p w14:paraId="221667A4" w14:textId="77777777" w:rsidR="00CE69FF" w:rsidRPr="00CE69FF" w:rsidRDefault="00CE69FF" w:rsidP="00CE69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34,2-прочие материалы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2B32D" w14:textId="77777777" w:rsidR="0040606F" w:rsidRDefault="0040606F">
            <w:pPr>
              <w:spacing w:after="0" w:line="259" w:lineRule="auto"/>
              <w:ind w:left="72" w:right="0" w:firstLine="0"/>
              <w:jc w:val="left"/>
            </w:pPr>
          </w:p>
        </w:tc>
      </w:tr>
    </w:tbl>
    <w:p w14:paraId="7B08E439" w14:textId="77777777"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1F2858EB" w14:textId="77777777"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9E7ECBC" w14:textId="77777777" w:rsidR="0040606F" w:rsidRDefault="001A7E8C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0171DF70" w14:textId="77777777" w:rsidR="0040606F" w:rsidRDefault="0040606F">
      <w:pPr>
        <w:sectPr w:rsidR="0040606F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089577D3" w14:textId="77777777" w:rsidR="0040606F" w:rsidRDefault="001A7E8C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14:paraId="69228C9A" w14:textId="77777777" w:rsidR="0040606F" w:rsidRDefault="001A7E8C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14:paraId="6D78E910" w14:textId="77777777" w:rsidR="0040606F" w:rsidRDefault="001A7E8C" w:rsidP="005D5F6B">
      <w:pPr>
        <w:spacing w:after="0" w:line="250" w:lineRule="auto"/>
        <w:ind w:left="4039" w:right="207" w:hanging="3560"/>
        <w:jc w:val="left"/>
      </w:pPr>
      <w:r>
        <w:rPr>
          <w:b/>
        </w:rPr>
        <w:t>«</w:t>
      </w:r>
      <w:r w:rsidR="005D5F6B" w:rsidRPr="005D5F6B">
        <w:rPr>
          <w:b/>
        </w:rPr>
        <w:t>Повышение пожарной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5D5F6B">
        <w:rPr>
          <w:b/>
        </w:rPr>
        <w:t>1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14:paraId="52920FBC" w14:textId="77777777" w:rsidR="0040606F" w:rsidRDefault="001A7E8C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48728221" w14:textId="77777777" w:rsidR="0040606F" w:rsidRDefault="001A7E8C" w:rsidP="00427484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6BF6F5DD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           Муниципальная программа «Повышение пожарной безопасности на территории Усть-Бюрского сельсовета» утверждена постановлением главы № 114-п от 08.10.2015г. </w:t>
      </w:r>
    </w:p>
    <w:p w14:paraId="7C43233B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          Цель программы:</w:t>
      </w:r>
    </w:p>
    <w:p w14:paraId="36AB89B1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rPr>
          <w:bCs/>
        </w:rPr>
        <w:t>усиление системы противопожарной защиты на территории Усть-Бюрского сельсовета.</w:t>
      </w:r>
    </w:p>
    <w:p w14:paraId="6DCE1D7F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Основными задачами данной программы являются:    </w:t>
      </w:r>
    </w:p>
    <w:p w14:paraId="174E74F2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совершенствование системы обеспечения пожарной безопасности;</w:t>
      </w:r>
    </w:p>
    <w:p w14:paraId="37E9194B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пропаганда правил пожарной безопасности среди населения;</w:t>
      </w:r>
    </w:p>
    <w:p w14:paraId="047C20A0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повышение готовности добровольной пожарной дружины к тушению пожаров и ведению аварийно-спасательных работ;</w:t>
      </w:r>
    </w:p>
    <w:p w14:paraId="28FC4D74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улучшение материально-технической базы Противопожарной службы;</w:t>
      </w:r>
    </w:p>
    <w:p w14:paraId="72341EE0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источников противопожарного водоснабжения;</w:t>
      </w:r>
    </w:p>
    <w:p w14:paraId="54915901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в исправном состоянии полос между населенными пунктами и лесными массивами.</w:t>
      </w:r>
    </w:p>
    <w:p w14:paraId="67106F46" w14:textId="77777777" w:rsidR="0040606F" w:rsidRDefault="001A7E8C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5D5F6B" w:rsidRPr="005D5F6B">
        <w:t>Повышение пожарной безопасности на территории Усть-Бюрского сельсовета</w:t>
      </w:r>
      <w:r>
        <w:t xml:space="preserve">» является </w:t>
      </w:r>
      <w:r w:rsidR="005D5F6B">
        <w:t xml:space="preserve">укрепление пожарной безопасности на территории Усть-Бюрского сельсовета, снижение количества пожаров, гибели и </w:t>
      </w:r>
      <w:r w:rsidR="00AC60DD">
        <w:t>травмирование людей при пожарах, достигаемое за счет качественного обеспечения органами местного самоуправления первичных мер пожарной безопасности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7C89D08E" w14:textId="77777777" w:rsidR="001173E8" w:rsidRPr="001173E8" w:rsidRDefault="001173E8" w:rsidP="001173E8">
      <w:pPr>
        <w:spacing w:after="0" w:line="259" w:lineRule="auto"/>
        <w:ind w:right="0" w:firstLine="0"/>
        <w:rPr>
          <w:i/>
        </w:rPr>
      </w:pPr>
      <w:r w:rsidRPr="001173E8">
        <w:t>Разработчиками данной программы являются Администрация Усть-Бюрского сельсовета и Пожарная часть № 102.</w:t>
      </w:r>
    </w:p>
    <w:p w14:paraId="4E12C8A7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На территории Усть-Бюрского сельсовета располо</w:t>
      </w:r>
      <w:r w:rsidR="009544B2">
        <w:t xml:space="preserve">жены </w:t>
      </w:r>
      <w:r w:rsidR="00423179">
        <w:t>65</w:t>
      </w:r>
      <w:r w:rsidR="009544B2">
        <w:t>5 жилых домовладений. Из них 54</w:t>
      </w:r>
      <w:r w:rsidR="00423179">
        <w:t>9</w:t>
      </w:r>
      <w:r w:rsidRPr="001173E8">
        <w:t xml:space="preserve"> домовладени</w:t>
      </w:r>
      <w:r w:rsidR="009544B2">
        <w:t>й</w:t>
      </w:r>
      <w:r w:rsidRPr="001173E8">
        <w:t xml:space="preserve"> имеют на своих территориях скважины, колодцы, колонки с технической водой, 50 домовладений пользуются централизованным водоснабжением с чистой питьевой водой (</w:t>
      </w:r>
      <w:r w:rsidR="00423179">
        <w:t>91</w:t>
      </w:r>
      <w:r w:rsidRPr="001173E8">
        <w:t>%</w:t>
      </w:r>
      <w:r w:rsidR="00423179">
        <w:t xml:space="preserve"> домовладений обеспечены холодной водой), в 56</w:t>
      </w:r>
      <w:r w:rsidRPr="001173E8">
        <w:t xml:space="preserve"> домовладениях вода отсутствует. </w:t>
      </w:r>
    </w:p>
    <w:p w14:paraId="41A88C41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На территории села Усть-Бюр 81 земельный участок, которые не используются по назначению. Это 68 частных домовладений и 13 муниципальных квартир. Данные земельные участки зарастают крапивой и травой, представляя собой опасность в пожароопасный период. Территория Усть-Бюрского сельсовета находится в лесостепной зоне, что увеличивает возможность возгорания от пала травы и лесных пожаров. </w:t>
      </w:r>
    </w:p>
    <w:p w14:paraId="7A196E6E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Администрацией совместно с ПЧ №102 распространяются памятки, буклеты, плакаты на противопожарную тематику. За 2021г. было распространено памяток – 433 шт. (2020г. -553 шт.). Администрация совместно с ПЧ № 102 проводят </w:t>
      </w:r>
      <w:r w:rsidRPr="001173E8">
        <w:lastRenderedPageBreak/>
        <w:t xml:space="preserve">информационно-разъяснительные мероприятия, направленные на снижение количества пожаров и последствий от них. </w:t>
      </w:r>
    </w:p>
    <w:p w14:paraId="3CAE637A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Членами ДНД были проведены профилактические беседы с вручением памяток по пожарной безопасности в неблагополучных семьях.</w:t>
      </w:r>
    </w:p>
    <w:p w14:paraId="092B205B" w14:textId="7F2FA156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Членами КДН и социальным педагогом проведен рейд обследования пожарной безопасности в семьях «группы риска» (3 рейда – 34 семьи). Проведена профилактическая беседа и вручены памятки: по пожарной безопасности, телефоны вызова экстренной службы, а также для 10 семей «группы риска» приобретены и поставлены автономные пожарные извещатели. Обследовано состояние печного отопления, наличие подтопочного листа и запас дров.</w:t>
      </w:r>
    </w:p>
    <w:p w14:paraId="473D4892" w14:textId="399B75B5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В 2021г. Усть-Бюрским лесничеством были также выполнены следующие мероприятия по информированию населения:</w:t>
      </w:r>
      <w:r w:rsidR="00F40F60">
        <w:t xml:space="preserve"> </w:t>
      </w:r>
    </w:p>
    <w:p w14:paraId="1515D4DF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- установлено аншлагов, билбордов, стендов, плакатов - 81 шт. (2020г. - 76);  </w:t>
      </w:r>
    </w:p>
    <w:p w14:paraId="01941B99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>-   распространены листовки, буклеты, памятки – 318 шт. (2020г.-200 шт.);</w:t>
      </w:r>
    </w:p>
    <w:p w14:paraId="29F372FB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>-   опубликована статей в интернет-изданиях и печатных изданиях -3 (2020г. - 2);</w:t>
      </w:r>
    </w:p>
    <w:p w14:paraId="7B8EDC13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-   проведены беседы, лекции, доклады для населения - 214 (2020г.-180);                                                                         </w:t>
      </w:r>
    </w:p>
    <w:p w14:paraId="329DC8E4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- в противопожарный период было 370 выездов (2020г.-283).</w:t>
      </w:r>
    </w:p>
    <w:p w14:paraId="6A3097FC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         На территории Усть-Бюрского сельсовета </w:t>
      </w:r>
      <w:r w:rsidR="001877E8">
        <w:t xml:space="preserve">пожарную безопасность населения обеспечивали ПЧ № 102 </w:t>
      </w:r>
      <w:r w:rsidR="00A92AB8">
        <w:t xml:space="preserve">ГУ РХ «ОПС № 10» - в штате 10 пожарных; Муниципальная пожарная охрана (МПО) – в штате 4 пожарных, а также </w:t>
      </w:r>
      <w:r w:rsidRPr="001173E8">
        <w:t xml:space="preserve">действует добровольная пожарная дружина (ДПД), в состав которой входят 14 чел., командир дружины Шестаков В.В. В 2021г.  добровольная пожарная дружина на тушение пожаров не привлекалась.        </w:t>
      </w:r>
    </w:p>
    <w:p w14:paraId="6543917C" w14:textId="77777777" w:rsidR="0040606F" w:rsidRDefault="001A7E8C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6C31344F" w14:textId="77777777" w:rsidR="0040606F" w:rsidRDefault="001A7E8C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36B0BAFA" w14:textId="77777777" w:rsidR="0040606F" w:rsidRDefault="001A7E8C" w:rsidP="00427484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14:paraId="3501E176" w14:textId="77777777" w:rsidR="0040606F" w:rsidRDefault="001A7E8C">
      <w:pPr>
        <w:spacing w:after="4"/>
        <w:ind w:left="-15" w:right="59"/>
      </w:pPr>
      <w:r>
        <w:t xml:space="preserve"> На реализацию муниципальной программы «</w:t>
      </w:r>
      <w:r w:rsidR="00D77EDF">
        <w:t>Повышение пожарной безопасности на территории Усть-Бюрского сельсовета</w:t>
      </w:r>
      <w:r>
        <w:t>» на 202</w:t>
      </w:r>
      <w:r w:rsidR="00D77EDF">
        <w:t>1</w:t>
      </w:r>
      <w:r>
        <w:t xml:space="preserve"> год было предусмотрено </w:t>
      </w:r>
      <w:r w:rsidR="00D77EDF">
        <w:t>1768,1</w:t>
      </w:r>
      <w:r>
        <w:t xml:space="preserve"> тыс. рублей, профинансировано </w:t>
      </w:r>
      <w:r w:rsidR="00D77EDF">
        <w:t>1756,2</w:t>
      </w:r>
      <w:r>
        <w:t xml:space="preserve"> тыс. рублей. Неисполнение программы составило </w:t>
      </w:r>
      <w:r w:rsidR="003B598B">
        <w:t>0,7</w:t>
      </w:r>
      <w:r w:rsidR="001D59E2">
        <w:t>%.</w:t>
      </w:r>
    </w:p>
    <w:p w14:paraId="24334123" w14:textId="77777777" w:rsidR="0040606F" w:rsidRDefault="001A7E8C">
      <w:pPr>
        <w:ind w:left="-15" w:right="59"/>
      </w:pPr>
      <w:r>
        <w:t>Бюджетные средства в рамках муниципальной программы «</w:t>
      </w:r>
      <w:r w:rsidR="001D59E2">
        <w:t>Повышение пожарной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5D56AA50" w14:textId="77777777" w:rsidR="0040606F" w:rsidRDefault="007F7D29" w:rsidP="001877E8">
      <w:pPr>
        <w:spacing w:after="1" w:line="260" w:lineRule="auto"/>
        <w:ind w:left="-15" w:right="0"/>
      </w:pPr>
      <w:r>
        <w:t xml:space="preserve">Основное </w:t>
      </w:r>
      <w:r>
        <w:tab/>
        <w:t xml:space="preserve">мероприятие </w:t>
      </w:r>
      <w:r>
        <w:tab/>
        <w:t xml:space="preserve">1 </w:t>
      </w:r>
      <w:r w:rsidR="001A7E8C">
        <w:t>«</w:t>
      </w:r>
      <w:r w:rsidR="001D59E2" w:rsidRPr="001D59E2">
        <w:t>Создание условий для нас</w:t>
      </w:r>
      <w:r w:rsidR="001D59E2">
        <w:t>еления от чрезвычайных ситуаций</w:t>
      </w:r>
      <w:r w:rsidR="001A7E8C">
        <w:t xml:space="preserve">». Было запланировано </w:t>
      </w:r>
      <w:r w:rsidR="001D59E2">
        <w:t>1768,1</w:t>
      </w:r>
      <w:r w:rsidR="001A7E8C">
        <w:t xml:space="preserve"> тыс. рублей, фактически израсходовано </w:t>
      </w:r>
      <w:r w:rsidR="001D59E2">
        <w:t>–</w:t>
      </w:r>
      <w:r w:rsidR="001A7E8C">
        <w:t xml:space="preserve"> </w:t>
      </w:r>
      <w:r w:rsidR="001D59E2">
        <w:t>1756,2</w:t>
      </w:r>
      <w:r w:rsidR="001A7E8C">
        <w:t xml:space="preserve"> тыс. рублей</w:t>
      </w:r>
      <w:r w:rsidR="001877E8">
        <w:t xml:space="preserve"> (оплата труда</w:t>
      </w:r>
      <w:r w:rsidR="000B54E7">
        <w:t xml:space="preserve"> муниципальной пожарной охраны</w:t>
      </w:r>
      <w:r w:rsidR="001877E8">
        <w:t xml:space="preserve"> – 1551,0 тыс. руб.; опашка территории – 52,9 тыс. руб.</w:t>
      </w:r>
      <w:r w:rsidR="002562B0">
        <w:t xml:space="preserve"> (</w:t>
      </w:r>
      <w:r w:rsidR="002562B0" w:rsidRPr="009F26C4">
        <w:rPr>
          <w:szCs w:val="26"/>
        </w:rPr>
        <w:t>два раза (</w:t>
      </w:r>
      <w:r w:rsidR="002562B0" w:rsidRPr="001A532E">
        <w:rPr>
          <w:szCs w:val="26"/>
        </w:rPr>
        <w:t>май</w:t>
      </w:r>
      <w:r w:rsidR="002562B0" w:rsidRPr="009F26C4">
        <w:rPr>
          <w:szCs w:val="26"/>
        </w:rPr>
        <w:t xml:space="preserve">, </w:t>
      </w:r>
      <w:r w:rsidR="002562B0">
        <w:rPr>
          <w:szCs w:val="26"/>
        </w:rPr>
        <w:t>сентябрь</w:t>
      </w:r>
      <w:r w:rsidR="002562B0" w:rsidRPr="009F26C4">
        <w:rPr>
          <w:szCs w:val="26"/>
        </w:rPr>
        <w:t>)</w:t>
      </w:r>
      <w:r w:rsidR="002562B0">
        <w:rPr>
          <w:szCs w:val="26"/>
        </w:rPr>
        <w:t>,</w:t>
      </w:r>
      <w:r w:rsidR="002562B0" w:rsidRPr="009F26C4">
        <w:rPr>
          <w:szCs w:val="26"/>
        </w:rPr>
        <w:t xml:space="preserve"> </w:t>
      </w:r>
      <w:r w:rsidR="002562B0">
        <w:rPr>
          <w:szCs w:val="26"/>
        </w:rPr>
        <w:t>в мае п</w:t>
      </w:r>
      <w:r w:rsidR="002562B0" w:rsidRPr="001A532E">
        <w:rPr>
          <w:szCs w:val="26"/>
        </w:rPr>
        <w:t xml:space="preserve">ротяженность </w:t>
      </w:r>
      <w:smartTag w:uri="urn:schemas-microsoft-com:office:smarttags" w:element="metricconverter">
        <w:smartTagPr>
          <w:attr w:name="ProductID" w:val="2,95 км"/>
        </w:smartTagPr>
        <w:r w:rsidR="002562B0" w:rsidRPr="001A532E">
          <w:rPr>
            <w:szCs w:val="26"/>
          </w:rPr>
          <w:t>2,95 км</w:t>
        </w:r>
      </w:smartTag>
      <w:r w:rsidR="002562B0" w:rsidRPr="001A532E">
        <w:rPr>
          <w:szCs w:val="26"/>
        </w:rPr>
        <w:t>, ширина 15</w:t>
      </w:r>
      <w:r w:rsidR="002562B0">
        <w:rPr>
          <w:szCs w:val="26"/>
        </w:rPr>
        <w:t>м, в сентябре протяженность 3,45 км, ширина 15 м.</w:t>
      </w:r>
      <w:r w:rsidR="002562B0" w:rsidRPr="009F26C4">
        <w:rPr>
          <w:szCs w:val="26"/>
        </w:rPr>
        <w:t xml:space="preserve">     </w:t>
      </w:r>
      <w:r w:rsidR="002562B0">
        <w:t>)</w:t>
      </w:r>
      <w:r w:rsidR="001877E8">
        <w:t>; приобретение мягкого инвентаря для добровольн</w:t>
      </w:r>
      <w:r w:rsidR="000B54E7">
        <w:t>ой</w:t>
      </w:r>
      <w:r w:rsidR="001877E8">
        <w:t xml:space="preserve"> </w:t>
      </w:r>
      <w:r w:rsidR="000B54E7">
        <w:t>дружины</w:t>
      </w:r>
      <w:r w:rsidR="001877E8">
        <w:t xml:space="preserve"> – 58,2 тыс. руб.; приобретение пожарного инвентаря (основных средств) – 59,9 тыс. руб. (щит пожарный в сборе 2 шт. – 7,6 тыс.руб.; бензиновый генератор 2 шт. – 52,3 тыс. руб.); приобретение прочих материалов – 34,2 тыс. руб. (8 баннеров, 10 извещателей, 2 аккумулятора на водовозную машину)</w:t>
      </w:r>
      <w:r w:rsidR="001A7E8C">
        <w:t xml:space="preserve">. Освоение составило </w:t>
      </w:r>
      <w:r w:rsidR="001D59E2">
        <w:t>99,3</w:t>
      </w:r>
      <w:r w:rsidR="001A7E8C">
        <w:t>%.</w:t>
      </w:r>
      <w:r w:rsidR="001A7E8C">
        <w:rPr>
          <w:rFonts w:ascii="Calibri" w:eastAsia="Calibri" w:hAnsi="Calibri" w:cs="Calibri"/>
          <w:sz w:val="22"/>
        </w:rPr>
        <w:t xml:space="preserve"> </w:t>
      </w:r>
    </w:p>
    <w:p w14:paraId="60D0ADA8" w14:textId="77777777" w:rsidR="003158D6" w:rsidRDefault="001A7E8C" w:rsidP="003158D6">
      <w:pPr>
        <w:ind w:left="-15" w:right="59"/>
      </w:pPr>
      <w:r>
        <w:lastRenderedPageBreak/>
        <w:t>Основное мероприятие 2 «</w:t>
      </w:r>
      <w:r w:rsidR="003158D6" w:rsidRPr="003158D6">
        <w:t>Совершенствование системы обеспечения пожарной безопасности</w:t>
      </w:r>
      <w:r>
        <w:t xml:space="preserve">». </w:t>
      </w:r>
      <w:r w:rsidR="003158D6">
        <w:t>Администрацией Усть-Бюрского сельсовета ежегодно разрабатывается и утверждается План мероприятий по обеспечению пожарной безопасности. В течение 2021 года главой Усть-Бюрского сельсовета были приняты нормативные правовые акты по вопросам противопожарной безопасности:</w:t>
      </w:r>
    </w:p>
    <w:p w14:paraId="40A2E3C4" w14:textId="77777777" w:rsidR="003158D6" w:rsidRDefault="003158D6" w:rsidP="003158D6">
      <w:pPr>
        <w:ind w:left="-15" w:right="59"/>
      </w:pPr>
      <w:r>
        <w:t>- постановление от 10.03.2021г. № 12-п «О подготовке объектов и населенного пункта к весенне-летнему пожароопасному периоду 2021 года»;</w:t>
      </w:r>
    </w:p>
    <w:p w14:paraId="4408B8F5" w14:textId="77777777" w:rsidR="003158D6" w:rsidRDefault="003158D6" w:rsidP="003158D6">
      <w:pPr>
        <w:ind w:left="-15" w:right="59"/>
      </w:pPr>
      <w:r>
        <w:t>- постановление от 12.04.2021г. № 18-п «Об установлении особого противопожарного режима на территории Усть-Бюрского сельсовета Усть-Абаканского района Республики Хакасия»;</w:t>
      </w:r>
    </w:p>
    <w:p w14:paraId="1DAC7848" w14:textId="77777777" w:rsidR="003158D6" w:rsidRDefault="003158D6" w:rsidP="003158D6">
      <w:pPr>
        <w:ind w:left="-15" w:right="59"/>
      </w:pPr>
      <w:r>
        <w:t>- постановление от 09.09.2021г. № 35-п «О подготовке объектов и населенного пункта к осенне-зимнему пожароопасному периоду 2021-2022 годов на территории Усть-Бюрского сельсовета»</w:t>
      </w:r>
    </w:p>
    <w:p w14:paraId="7C8F1D7F" w14:textId="77777777" w:rsidR="003158D6" w:rsidRDefault="003158D6" w:rsidP="003158D6">
      <w:pPr>
        <w:ind w:left="-15" w:right="59"/>
      </w:pPr>
      <w:r>
        <w:t>В течение года были проведены учебные тренировки по эвакуации из здания в МБОУ «Усть-Бюрская СОШ», детском саду «Елочка» в период проведения месячника. Инструктажи по противопожарной безопасности проводятся во всех учреждениях и организациях.</w:t>
      </w:r>
    </w:p>
    <w:p w14:paraId="196B8BF2" w14:textId="77777777" w:rsidR="003158D6" w:rsidRDefault="003158D6" w:rsidP="003158D6">
      <w:pPr>
        <w:ind w:left="-15" w:right="59"/>
      </w:pPr>
      <w:r>
        <w:t>В течение года были проверены огнетушители, противопожарный инвентарь, состояния эвакуационных проходов, выходов.</w:t>
      </w:r>
    </w:p>
    <w:p w14:paraId="4DE491AA" w14:textId="77777777" w:rsidR="003158D6" w:rsidRDefault="001A7E8C" w:rsidP="003158D6">
      <w:pPr>
        <w:ind w:left="-15" w:right="59"/>
      </w:pPr>
      <w:r>
        <w:t>Основное мероприятие 3 «</w:t>
      </w:r>
      <w:r w:rsidR="003158D6" w:rsidRPr="003158D6">
        <w:t>Пропаганда Правил пожарной безопасности среди населения</w:t>
      </w:r>
      <w:r>
        <w:t xml:space="preserve">». </w:t>
      </w:r>
      <w:r w:rsidR="003158D6">
        <w:t xml:space="preserve">В течение года обновлялись уголки пожарной безопасности на предприятиях и в организациях, находящихся на территории Усть-Бюрского сельсовета. На официальном сайте Администрации Усть-Бюрского сельсовета размещалась информация по профилактике противопожарной безопасности – 23 публикации. В спецвыпуске «Усть-Бюрские вести» от 02.03.2021г. № 8/1 размещены статьи: «Осенне-весенний пожароопасный период»; от 04.05.2021г. № 17/1 размещены статьи «Нарушение правил пожарной безопасности приводит к трагическим последствиям», «Безопасные каникулы»; от 28.12.2021г. № 51/1 «Особенности осенне-зимнего пожароопасного периода», «Пожарная безопасность в период новогодних и рождественских праздников». </w:t>
      </w:r>
    </w:p>
    <w:p w14:paraId="54B4FCED" w14:textId="77777777" w:rsidR="003158D6" w:rsidRDefault="003158D6" w:rsidP="003158D6">
      <w:pPr>
        <w:ind w:left="-15" w:right="59"/>
      </w:pPr>
      <w:r>
        <w:t xml:space="preserve">Пропагандой ППБ занимались в течение года МКУ Усть-Бюрский СДК, сельская библиотека, МБОУ Усть-Бюрская СОШ, администрация Усть-Бюрского сельсовета.   </w:t>
      </w:r>
    </w:p>
    <w:p w14:paraId="3E57E597" w14:textId="77777777" w:rsidR="003158D6" w:rsidRDefault="003158D6" w:rsidP="003158D6">
      <w:pPr>
        <w:ind w:left="-15" w:right="59"/>
      </w:pPr>
      <w:r>
        <w:t xml:space="preserve"> Усть-Бюрский СДК: 11 мероприятий, 174 участников.  </w:t>
      </w:r>
    </w:p>
    <w:p w14:paraId="4D0FB55C" w14:textId="77777777" w:rsidR="003158D6" w:rsidRDefault="003158D6" w:rsidP="003158D6">
      <w:pPr>
        <w:ind w:left="-15" w:right="59"/>
      </w:pPr>
      <w:r>
        <w:t>МБОУ «Усть-Бюрская СОШ»: проводились классные часы о соблюдении ППБ, конкурсы рисунков, беседы, лекции на уроках ОБЖ, инструктажи с учащимися по пожарной безопасности, экскурсия в ПЧ №102 с. Усть-Бюр, распространение памяток, листовок противопожарной тематики среди населения -287 шт. (2020г-262шт)</w:t>
      </w:r>
    </w:p>
    <w:p w14:paraId="6EAD6CA6" w14:textId="77777777" w:rsidR="00537F7A" w:rsidRDefault="003158D6" w:rsidP="00537F7A">
      <w:pPr>
        <w:ind w:left="-15" w:right="59"/>
      </w:pPr>
      <w:r>
        <w:t>Сельская библиотека: 1 мероприятие –</w:t>
      </w:r>
      <w:r w:rsidR="00537F7A">
        <w:t xml:space="preserve"> презентация, беседа (15 чел.).</w:t>
      </w:r>
    </w:p>
    <w:p w14:paraId="0E2E2188" w14:textId="77777777" w:rsidR="0040606F" w:rsidRDefault="003158D6" w:rsidP="00537F7A">
      <w:pPr>
        <w:ind w:left="-15" w:right="59"/>
        <w:rPr>
          <w:rFonts w:ascii="Arial" w:eastAsia="Arial" w:hAnsi="Arial" w:cs="Arial"/>
          <w:sz w:val="20"/>
        </w:rPr>
      </w:pPr>
      <w:r>
        <w:t>В 13 многодетных семьях установлены автономные пожарные извещатели.</w:t>
      </w:r>
      <w:r w:rsidR="001A7E8C">
        <w:t xml:space="preserve"> </w:t>
      </w:r>
      <w:r w:rsidR="001A7E8C">
        <w:rPr>
          <w:rFonts w:ascii="Arial" w:eastAsia="Arial" w:hAnsi="Arial" w:cs="Arial"/>
          <w:sz w:val="20"/>
        </w:rPr>
        <w:t xml:space="preserve"> </w:t>
      </w:r>
    </w:p>
    <w:p w14:paraId="1AC91063" w14:textId="45389C1B" w:rsidR="00537F7A" w:rsidRDefault="00537F7A" w:rsidP="00537F7A">
      <w:pPr>
        <w:ind w:left="-15" w:right="59"/>
      </w:pPr>
      <w:r>
        <w:t>Основное мероприятие 4 «</w:t>
      </w:r>
      <w:r w:rsidRPr="00537F7A">
        <w:t>Устройство и содержание источников противопожарного водоснабжения</w:t>
      </w:r>
      <w:r>
        <w:t xml:space="preserve">». На территории Усть-Бюрского сельсовета находятся четыре источника наружного противопожарного водоснабжения: </w:t>
      </w:r>
      <w:r>
        <w:lastRenderedPageBreak/>
        <w:t xml:space="preserve">водонапорные башни по ул. Ленина № 52а, ул. Лесхозная (территория АУ «Устьбирьлессервис»),  подземная скважина по ул. Лесная, в районе домов № 31-32. </w:t>
      </w:r>
    </w:p>
    <w:p w14:paraId="2E865F5C" w14:textId="77777777" w:rsidR="00537F7A" w:rsidRDefault="00537F7A" w:rsidP="00537F7A">
      <w:pPr>
        <w:ind w:left="-15" w:right="59"/>
      </w:pPr>
      <w:r>
        <w:t>Были проведены обследования источников противопожарного водоснабжения. В ходе обследования было выявлено, что все водонапорные башни в исправном состоянии; бесперебойная подача воды для нужд пожаротушения (заправка пожарных автомобилей) возможна при наличии эл./энергии;</w:t>
      </w:r>
    </w:p>
    <w:p w14:paraId="74052B81" w14:textId="77777777" w:rsidR="00537F7A" w:rsidRDefault="00537F7A" w:rsidP="00537F7A">
      <w:pPr>
        <w:ind w:left="-15" w:right="59"/>
      </w:pPr>
      <w:r>
        <w:t xml:space="preserve">Проведены проверки девяти пожарных гидрантов (гидранты технически исправны). В случае чрезвычайной ситуации автономное электропитание отсутствует. Незамерзающие проруби для забора воды пожарными автомобилями на территории Усть-Бюрского сельсовета нет.  Водозабор пожарными автомобилями из протоки реки Уйбат возможен в летнее время в районе улица Заречной д.44.  </w:t>
      </w:r>
    </w:p>
    <w:p w14:paraId="0562E0F6" w14:textId="77777777" w:rsidR="00537F7A" w:rsidRDefault="00537F7A" w:rsidP="00537F7A">
      <w:pPr>
        <w:ind w:left="-15" w:right="59"/>
      </w:pPr>
    </w:p>
    <w:p w14:paraId="3D5D02D4" w14:textId="77777777" w:rsidR="0040606F" w:rsidRDefault="001A7E8C" w:rsidP="00427484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b/>
        </w:rPr>
        <w:t xml:space="preserve"> </w:t>
      </w:r>
    </w:p>
    <w:p w14:paraId="3442411A" w14:textId="77777777" w:rsidR="0040606F" w:rsidRDefault="001A7E8C" w:rsidP="00427484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</w:t>
      </w:r>
      <w:r w:rsidR="00AD1BEF">
        <w:t xml:space="preserve"> разработки, утверждения, реализации и</w:t>
      </w:r>
      <w:r>
        <w:t xml:space="preserve"> оценки эффективности</w:t>
      </w:r>
      <w:r w:rsidR="00AD1BEF">
        <w:t xml:space="preserve"> муниципальных программ </w:t>
      </w:r>
      <w:r>
        <w:t>Усть-</w:t>
      </w:r>
      <w:r w:rsidR="00AD1BEF">
        <w:t>Бюрского сельсовета</w:t>
      </w:r>
      <w:r>
        <w:t>, утвержденным постановлением администрации Усть-</w:t>
      </w:r>
      <w:r w:rsidR="00AD1BEF">
        <w:t>Бюрского сельсовета</w:t>
      </w:r>
      <w:r>
        <w:t xml:space="preserve"> от </w:t>
      </w:r>
      <w:r w:rsidR="00AD1BEF">
        <w:t>25.12</w:t>
      </w:r>
      <w:r>
        <w:t xml:space="preserve">.2013 № </w:t>
      </w:r>
      <w:r w:rsidR="00AD1BEF">
        <w:t>67</w:t>
      </w:r>
      <w:r>
        <w:t>-п и представлена в таблице 1.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CC86439" w14:textId="77777777" w:rsidR="0040606F" w:rsidRDefault="001A7E8C" w:rsidP="007F7D29">
      <w:pPr>
        <w:spacing w:after="0"/>
        <w:ind w:right="59" w:firstLine="8080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14:paraId="5EB9E07B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14:paraId="1BE5BF9A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14:paraId="57F44685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14:paraId="51423269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Pr="007F7D29">
        <w:rPr>
          <w:rFonts w:eastAsia="Calibri"/>
          <w:color w:val="auto"/>
          <w:szCs w:val="26"/>
          <w:u w:val="single"/>
          <w:lang w:eastAsia="en-US"/>
        </w:rPr>
        <w:t>2021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14:paraId="7394B4AB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 xml:space="preserve">Муниципальная программа «Повышение пожарной безопасности на территории Усть-Бюрского сельсовета </w:t>
      </w:r>
    </w:p>
    <w:p w14:paraId="2AE3EBC0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7F7D29" w:rsidRPr="007F7D29" w14:paraId="63519AA1" w14:textId="77777777" w:rsidTr="00566FFC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E052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6CC6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D09A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7F7D29" w:rsidRPr="007F7D29" w14:paraId="349D9C6B" w14:textId="77777777" w:rsidTr="00566FFC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07E7" w14:textId="77777777"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F499" w14:textId="77777777"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5696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</w:t>
            </w:r>
            <w:r w:rsidR="00566F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3D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A312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7F7D29" w:rsidRPr="007F7D29" w14:paraId="493B7C45" w14:textId="77777777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7529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Увеличение количества проведенных пожарно-профилактических мероприятий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9E4" w14:textId="77777777" w:rsidR="007F7D29" w:rsidRPr="00566FFC" w:rsidRDefault="002278FC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B0D" w14:textId="77777777" w:rsidR="007F7D29" w:rsidRPr="00566FFC" w:rsidRDefault="00AE7A16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003" w14:textId="77777777" w:rsidR="007F7D29" w:rsidRPr="00566FFC" w:rsidRDefault="00AE7A16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88" w14:textId="77777777" w:rsidR="007F7D29" w:rsidRPr="00566FFC" w:rsidRDefault="00AE7A16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7D29" w:rsidRPr="007F7D29" w14:paraId="2E12B164" w14:textId="77777777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4D3E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Увеличение количества распространенных экспресс памяток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5C2" w14:textId="77777777" w:rsidR="007F7D29" w:rsidRPr="00566FFC" w:rsidRDefault="002278FC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332" w14:textId="77777777" w:rsidR="007F7D29" w:rsidRPr="00566FFC" w:rsidRDefault="007F7D29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102</w:t>
            </w:r>
            <w:r w:rsidR="002278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856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68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251F180C" w14:textId="77777777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C93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Опашка минерализованных полос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5AD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242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199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955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0A0175A6" w14:textId="77777777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9D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Контроль за состоянием источников противопожарного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3B4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C42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BED6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FEF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3250BDBA" w14:textId="77777777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2244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70D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A5F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7C0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02D" w14:textId="77777777" w:rsidR="007F7D29" w:rsidRPr="00566FFC" w:rsidRDefault="007F7D29" w:rsidP="00AE7A16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AE7A16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7F7D29" w:rsidRPr="007F7D29" w14:paraId="6C8EAA1F" w14:textId="77777777" w:rsidTr="00566FFC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A51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5C9" w14:textId="77777777" w:rsidR="007F7D29" w:rsidRPr="00566FFC" w:rsidRDefault="007F7D29" w:rsidP="0084340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 w:rsidR="00AE7A16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84340F" w:rsidRPr="00566FFC">
              <w:rPr>
                <w:sz w:val="24"/>
                <w:szCs w:val="24"/>
              </w:rPr>
              <w:t>Программа эффективная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382159C1" w14:textId="77777777" w:rsidR="0040606F" w:rsidRDefault="0084340F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– Рассказова Т.А.</w:t>
      </w:r>
      <w:r w:rsidR="001A7E8C">
        <w:rPr>
          <w:rFonts w:ascii="Calibri" w:eastAsia="Calibri" w:hAnsi="Calibri" w:cs="Calibri"/>
          <w:sz w:val="22"/>
        </w:rPr>
        <w:t xml:space="preserve"> </w:t>
      </w:r>
    </w:p>
    <w:sectPr w:rsidR="0040606F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865"/>
    <w:multiLevelType w:val="hybridMultilevel"/>
    <w:tmpl w:val="1BE8040E"/>
    <w:lvl w:ilvl="0" w:tplc="D2721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A685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C6B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47D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9851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2016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4C59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14BC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BC3E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E0BBB"/>
    <w:multiLevelType w:val="hybridMultilevel"/>
    <w:tmpl w:val="4D38F710"/>
    <w:lvl w:ilvl="0" w:tplc="D06AE8EA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64ABE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7807E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A157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0ABF0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8201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031A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E95D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E54E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1761F"/>
    <w:multiLevelType w:val="hybridMultilevel"/>
    <w:tmpl w:val="A2A888FC"/>
    <w:lvl w:ilvl="0" w:tplc="CDA828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3AD3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0C3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8474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60CD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EA7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B81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660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7AA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336FC5"/>
    <w:multiLevelType w:val="hybridMultilevel"/>
    <w:tmpl w:val="383014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15866190">
    <w:abstractNumId w:val="3"/>
  </w:num>
  <w:num w:numId="2" w16cid:durableId="1360817074">
    <w:abstractNumId w:val="0"/>
  </w:num>
  <w:num w:numId="3" w16cid:durableId="1989087896">
    <w:abstractNumId w:val="2"/>
  </w:num>
  <w:num w:numId="4" w16cid:durableId="307705432">
    <w:abstractNumId w:val="4"/>
  </w:num>
  <w:num w:numId="5" w16cid:durableId="2055735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6F"/>
    <w:rsid w:val="00085B58"/>
    <w:rsid w:val="000B54E7"/>
    <w:rsid w:val="001173E8"/>
    <w:rsid w:val="001815E2"/>
    <w:rsid w:val="001877E8"/>
    <w:rsid w:val="001A7E8C"/>
    <w:rsid w:val="001D59E2"/>
    <w:rsid w:val="002278FC"/>
    <w:rsid w:val="002562B0"/>
    <w:rsid w:val="002A541A"/>
    <w:rsid w:val="003158D6"/>
    <w:rsid w:val="00317D83"/>
    <w:rsid w:val="00324B7D"/>
    <w:rsid w:val="003B0B4F"/>
    <w:rsid w:val="003B598B"/>
    <w:rsid w:val="0040606F"/>
    <w:rsid w:val="00423179"/>
    <w:rsid w:val="00427484"/>
    <w:rsid w:val="00537F7A"/>
    <w:rsid w:val="00566FFC"/>
    <w:rsid w:val="005D5F6B"/>
    <w:rsid w:val="007F7D29"/>
    <w:rsid w:val="0084340F"/>
    <w:rsid w:val="00926B01"/>
    <w:rsid w:val="009544B2"/>
    <w:rsid w:val="00A92AB8"/>
    <w:rsid w:val="00AC60DD"/>
    <w:rsid w:val="00AD1BEF"/>
    <w:rsid w:val="00AE7A16"/>
    <w:rsid w:val="00C74189"/>
    <w:rsid w:val="00CC7782"/>
    <w:rsid w:val="00CE69FF"/>
    <w:rsid w:val="00D64ED9"/>
    <w:rsid w:val="00D77EDF"/>
    <w:rsid w:val="00DA7E17"/>
    <w:rsid w:val="00E454AD"/>
    <w:rsid w:val="00F40F6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4F251"/>
  <w15:docId w15:val="{8B8625A1-8FDD-4EAC-9B8E-24115FB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CE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DF08-B618-4459-96C9-506AF7C0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12</cp:revision>
  <dcterms:created xsi:type="dcterms:W3CDTF">2022-04-07T08:34:00Z</dcterms:created>
  <dcterms:modified xsi:type="dcterms:W3CDTF">2022-04-25T02:11:00Z</dcterms:modified>
</cp:coreProperties>
</file>