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E310" w14:textId="77777777" w:rsidR="00565F4F" w:rsidRPr="00565F4F" w:rsidRDefault="00565F4F" w:rsidP="00565F4F">
      <w:pPr>
        <w:widowControl w:val="0"/>
        <w:shd w:val="clear" w:color="auto" w:fill="FFFFFF"/>
        <w:suppressAutoHyphens w:val="0"/>
        <w:rPr>
          <w:b/>
          <w:bCs/>
          <w:caps/>
          <w:sz w:val="26"/>
          <w:szCs w:val="26"/>
          <w:lang w:eastAsia="ru-RU"/>
        </w:rPr>
      </w:pPr>
    </w:p>
    <w:p w14:paraId="2F74E311" w14:textId="77777777" w:rsidR="00565F4F" w:rsidRPr="00565F4F" w:rsidRDefault="00565F4F" w:rsidP="00565F4F">
      <w:pPr>
        <w:suppressAutoHyphens w:val="0"/>
        <w:jc w:val="center"/>
        <w:rPr>
          <w:sz w:val="26"/>
          <w:szCs w:val="26"/>
          <w:lang w:eastAsia="ru-RU"/>
        </w:rPr>
      </w:pPr>
      <w:r w:rsidRPr="00565F4F">
        <w:rPr>
          <w:noProof/>
          <w:sz w:val="26"/>
          <w:szCs w:val="26"/>
          <w:lang w:eastAsia="ru-RU"/>
        </w:rPr>
        <w:drawing>
          <wp:inline distT="0" distB="0" distL="0" distR="0" wp14:anchorId="2F74E3DC" wp14:editId="2F74E3DD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E312" w14:textId="77777777"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F74E313" w14:textId="77777777"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РОССИЯ ФЕДЕРАЦИЯЗЫ</w:t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  <w:t>РОССИЙСКАЯ ФЕДЕРАЦИЯ</w:t>
      </w:r>
    </w:p>
    <w:p w14:paraId="2F74E314" w14:textId="77777777"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ХАКАС РЕСПУЛИКАЗЫ                                                     РЕСПУБЛИКА ХАКАСИЯ                                </w:t>
      </w:r>
    </w:p>
    <w:p w14:paraId="2F74E315" w14:textId="77777777"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АFБАН ПИЛТÍР</w:t>
      </w:r>
      <w:proofErr w:type="gramStart"/>
      <w:r w:rsidRPr="00565F4F">
        <w:rPr>
          <w:rFonts w:eastAsia="Calibri"/>
          <w:sz w:val="22"/>
          <w:szCs w:val="22"/>
          <w:lang w:eastAsia="en-US"/>
        </w:rPr>
        <w:t>Í  РАЙОНЫ</w:t>
      </w:r>
      <w:proofErr w:type="gramEnd"/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  <w:t xml:space="preserve">             УСТЬ-АБАКАНСКИЙ РАЙОН  </w:t>
      </w:r>
    </w:p>
    <w:p w14:paraId="2F74E316" w14:textId="77777777"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ПỸỸР ПИЛТÍР</w:t>
      </w:r>
      <w:proofErr w:type="gramStart"/>
      <w:r w:rsidRPr="00565F4F">
        <w:rPr>
          <w:rFonts w:eastAsia="Calibri"/>
          <w:sz w:val="22"/>
          <w:szCs w:val="22"/>
          <w:lang w:eastAsia="en-US"/>
        </w:rPr>
        <w:t>Í  ААЛ</w:t>
      </w:r>
      <w:proofErr w:type="gramEnd"/>
      <w:r w:rsidRPr="00565F4F">
        <w:rPr>
          <w:rFonts w:eastAsia="Calibri"/>
          <w:sz w:val="22"/>
          <w:szCs w:val="22"/>
          <w:lang w:eastAsia="en-US"/>
        </w:rPr>
        <w:t xml:space="preserve"> ЧŐБÍ                                                      АДМИНИСТРАЦИЯ </w:t>
      </w:r>
    </w:p>
    <w:p w14:paraId="2F74E317" w14:textId="77777777"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   АДМИНИСТРАЦИЯЗЫ                                              УСТЬ-БЮРСКОГО СЕЛЬСОВЕТА</w:t>
      </w:r>
    </w:p>
    <w:p w14:paraId="2F74E318" w14:textId="77777777"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F74E319" w14:textId="77777777"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F74E31A" w14:textId="77777777"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F74E31B" w14:textId="77777777"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  <w:r w:rsidRPr="00565F4F">
        <w:rPr>
          <w:sz w:val="26"/>
          <w:szCs w:val="26"/>
          <w:lang w:eastAsia="ru-RU"/>
        </w:rPr>
        <w:t xml:space="preserve">          </w:t>
      </w:r>
    </w:p>
    <w:p w14:paraId="2F74E31C" w14:textId="77777777" w:rsidR="00565F4F" w:rsidRPr="00565F4F" w:rsidRDefault="00565F4F" w:rsidP="00565F4F">
      <w:pPr>
        <w:suppressAutoHyphens w:val="0"/>
        <w:jc w:val="center"/>
        <w:rPr>
          <w:b/>
          <w:sz w:val="26"/>
          <w:szCs w:val="26"/>
          <w:lang w:eastAsia="ru-RU"/>
        </w:rPr>
      </w:pPr>
      <w:r w:rsidRPr="00565F4F">
        <w:rPr>
          <w:b/>
          <w:sz w:val="26"/>
          <w:szCs w:val="26"/>
          <w:lang w:eastAsia="ru-RU"/>
        </w:rPr>
        <w:t>ПОСТАНОВЛЕНИЕ</w:t>
      </w:r>
    </w:p>
    <w:p w14:paraId="2F74E31D" w14:textId="77777777" w:rsidR="00565F4F" w:rsidRPr="00565F4F" w:rsidRDefault="00565F4F" w:rsidP="00565F4F">
      <w:pPr>
        <w:suppressAutoHyphens w:val="0"/>
        <w:jc w:val="center"/>
        <w:rPr>
          <w:b/>
          <w:sz w:val="26"/>
          <w:szCs w:val="26"/>
          <w:lang w:eastAsia="ru-RU"/>
        </w:rPr>
      </w:pPr>
    </w:p>
    <w:p w14:paraId="2F74E31E" w14:textId="77777777"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  <w:r w:rsidRPr="00565F4F">
        <w:rPr>
          <w:sz w:val="26"/>
          <w:szCs w:val="26"/>
          <w:lang w:eastAsia="ru-RU"/>
        </w:rPr>
        <w:t xml:space="preserve">                от 05.11.20</w:t>
      </w:r>
      <w:r>
        <w:rPr>
          <w:sz w:val="26"/>
          <w:szCs w:val="26"/>
          <w:lang w:eastAsia="ru-RU"/>
        </w:rPr>
        <w:t>21</w:t>
      </w:r>
      <w:r w:rsidRPr="00565F4F">
        <w:rPr>
          <w:sz w:val="26"/>
          <w:szCs w:val="26"/>
          <w:lang w:eastAsia="ru-RU"/>
        </w:rPr>
        <w:t xml:space="preserve">г.                         с. Усть-Бюр                                   № </w:t>
      </w:r>
      <w:r>
        <w:rPr>
          <w:sz w:val="26"/>
          <w:szCs w:val="26"/>
          <w:lang w:eastAsia="ru-RU"/>
        </w:rPr>
        <w:t>63</w:t>
      </w:r>
      <w:r w:rsidRPr="00565F4F">
        <w:rPr>
          <w:sz w:val="26"/>
          <w:szCs w:val="26"/>
          <w:lang w:eastAsia="ru-RU"/>
        </w:rPr>
        <w:t>-п</w:t>
      </w:r>
    </w:p>
    <w:p w14:paraId="2F74E31F" w14:textId="77777777"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</w:p>
    <w:p w14:paraId="2F74E320" w14:textId="77777777"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</w:p>
    <w:p w14:paraId="2F74E321" w14:textId="77777777" w:rsidR="00565F4F" w:rsidRPr="00565F4F" w:rsidRDefault="00565F4F" w:rsidP="00565F4F">
      <w:pPr>
        <w:suppressAutoHyphens w:val="0"/>
        <w:ind w:firstLine="708"/>
        <w:rPr>
          <w:sz w:val="26"/>
          <w:szCs w:val="26"/>
          <w:lang w:eastAsia="ru-RU"/>
        </w:rPr>
      </w:pPr>
    </w:p>
    <w:p w14:paraId="2F74E322" w14:textId="09A61979" w:rsidR="00565F4F" w:rsidRDefault="00565F4F" w:rsidP="004F2656">
      <w:pPr>
        <w:suppressAutoHyphens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внесении изменений в постановление № 74-п от 05.11.2020 г</w:t>
      </w:r>
      <w:r w:rsidR="004F2656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2F74E323" w14:textId="38FF9F06" w:rsidR="00565F4F" w:rsidRDefault="004F2656" w:rsidP="004F2656">
      <w:pPr>
        <w:suppressAutoHyphens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</w:t>
      </w:r>
      <w:r w:rsidR="00565F4F" w:rsidRPr="00565F4F">
        <w:rPr>
          <w:rFonts w:eastAsia="Calibri"/>
          <w:b/>
          <w:sz w:val="26"/>
          <w:szCs w:val="26"/>
          <w:lang w:eastAsia="en-US"/>
        </w:rPr>
        <w:t>б утверждении муниципальной программы</w:t>
      </w:r>
      <w:r w:rsidR="00565F4F">
        <w:rPr>
          <w:rFonts w:eastAsia="Calibri"/>
          <w:b/>
          <w:sz w:val="26"/>
          <w:szCs w:val="26"/>
          <w:lang w:eastAsia="en-US"/>
        </w:rPr>
        <w:t xml:space="preserve"> </w:t>
      </w:r>
      <w:r w:rsidR="00565F4F" w:rsidRPr="00565F4F">
        <w:rPr>
          <w:rFonts w:eastAsia="Calibri"/>
          <w:b/>
          <w:sz w:val="26"/>
          <w:szCs w:val="26"/>
          <w:lang w:eastAsia="en-US"/>
        </w:rPr>
        <w:t>«</w:t>
      </w:r>
      <w:r w:rsidR="00565F4F" w:rsidRPr="00565F4F">
        <w:rPr>
          <w:rFonts w:eastAsia="Calibri"/>
          <w:b/>
          <w:bCs/>
          <w:sz w:val="26"/>
          <w:szCs w:val="26"/>
          <w:lang w:eastAsia="en-US"/>
        </w:rPr>
        <w:t xml:space="preserve">Социальная </w:t>
      </w:r>
    </w:p>
    <w:p w14:paraId="2F74E324" w14:textId="77777777" w:rsidR="00565F4F" w:rsidRPr="00565F4F" w:rsidRDefault="00565F4F" w:rsidP="004F2656">
      <w:pPr>
        <w:suppressAutoHyphens w:val="0"/>
        <w:rPr>
          <w:rFonts w:eastAsia="Calibri"/>
          <w:b/>
          <w:sz w:val="26"/>
          <w:szCs w:val="26"/>
          <w:lang w:eastAsia="en-US"/>
        </w:rPr>
      </w:pPr>
      <w:r w:rsidRPr="00565F4F">
        <w:rPr>
          <w:rFonts w:eastAsia="Calibri"/>
          <w:b/>
          <w:bCs/>
          <w:sz w:val="26"/>
          <w:szCs w:val="26"/>
          <w:lang w:eastAsia="en-US"/>
        </w:rPr>
        <w:t>поддержка граждан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565F4F">
        <w:rPr>
          <w:rFonts w:eastAsia="Calibri"/>
          <w:b/>
          <w:bCs/>
          <w:sz w:val="26"/>
          <w:szCs w:val="26"/>
          <w:lang w:eastAsia="en-US"/>
        </w:rPr>
        <w:t>на территории Усть-Бюрского сельсовета</w:t>
      </w:r>
      <w:r w:rsidRPr="00565F4F">
        <w:rPr>
          <w:rFonts w:eastAsia="Calibri"/>
          <w:b/>
          <w:sz w:val="26"/>
          <w:szCs w:val="26"/>
          <w:lang w:eastAsia="en-US"/>
        </w:rPr>
        <w:t>»</w:t>
      </w:r>
    </w:p>
    <w:p w14:paraId="2F74E325" w14:textId="77777777" w:rsidR="00565F4F" w:rsidRPr="00565F4F" w:rsidRDefault="00565F4F" w:rsidP="00565F4F">
      <w:pPr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2F74E326" w14:textId="77777777" w:rsidR="00565F4F" w:rsidRPr="00565F4F" w:rsidRDefault="00565F4F" w:rsidP="00565F4F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</w:p>
    <w:p w14:paraId="2F74E327" w14:textId="77777777"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14:paraId="2F74E328" w14:textId="77777777" w:rsidR="00565F4F" w:rsidRPr="00565F4F" w:rsidRDefault="00565F4F" w:rsidP="00565F4F">
      <w:pPr>
        <w:suppressAutoHyphens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В целях </w:t>
      </w:r>
      <w:r w:rsidRPr="00565F4F">
        <w:rPr>
          <w:rFonts w:eastAsiaTheme="minorHAnsi"/>
          <w:sz w:val="26"/>
          <w:szCs w:val="26"/>
          <w:lang w:eastAsia="en-US"/>
        </w:rPr>
        <w:t>повышения качества жизни отдельных категорий граждан Усть-Бюрского сельсовета Администрация Усть-Бюрского сельсовета</w:t>
      </w:r>
    </w:p>
    <w:p w14:paraId="2F74E329" w14:textId="77777777"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565F4F">
        <w:rPr>
          <w:color w:val="000000"/>
          <w:sz w:val="26"/>
          <w:szCs w:val="26"/>
          <w:lang w:eastAsia="en-US"/>
        </w:rPr>
        <w:t xml:space="preserve"> </w:t>
      </w:r>
      <w:r w:rsidRPr="00565F4F">
        <w:rPr>
          <w:rFonts w:eastAsia="Calibri"/>
          <w:sz w:val="26"/>
          <w:szCs w:val="26"/>
          <w:lang w:eastAsia="en-US"/>
        </w:rPr>
        <w:t xml:space="preserve"> </w:t>
      </w:r>
      <w:r w:rsidRPr="00565F4F">
        <w:rPr>
          <w:rFonts w:eastAsia="Calibri"/>
          <w:b/>
          <w:sz w:val="26"/>
          <w:szCs w:val="26"/>
          <w:lang w:eastAsia="en-US"/>
        </w:rPr>
        <w:t>ПОСТАНОВЛЯЕТ:</w:t>
      </w:r>
    </w:p>
    <w:p w14:paraId="2F74E32A" w14:textId="77777777" w:rsidR="00565F4F" w:rsidRPr="00565F4F" w:rsidRDefault="00565F4F" w:rsidP="00565F4F">
      <w:pPr>
        <w:suppressAutoHyphens w:val="0"/>
        <w:jc w:val="both"/>
        <w:rPr>
          <w:rFonts w:eastAsia="Calibri"/>
          <w:bCs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          1.</w:t>
      </w:r>
      <w:r>
        <w:rPr>
          <w:rFonts w:eastAsia="Calibri"/>
          <w:sz w:val="26"/>
          <w:szCs w:val="26"/>
          <w:lang w:eastAsia="en-US"/>
        </w:rPr>
        <w:t>Внести изменения в постановление № 74-п от 05.11.2020 года «Об утверждении муниципальной</w:t>
      </w:r>
      <w:r w:rsidRPr="00565F4F">
        <w:rPr>
          <w:rFonts w:eastAsia="Calibri"/>
          <w:sz w:val="26"/>
          <w:szCs w:val="26"/>
          <w:lang w:eastAsia="en-US"/>
        </w:rPr>
        <w:t xml:space="preserve"> программ</w:t>
      </w:r>
      <w:r>
        <w:rPr>
          <w:rFonts w:eastAsia="Calibri"/>
          <w:sz w:val="26"/>
          <w:szCs w:val="26"/>
          <w:lang w:eastAsia="en-US"/>
        </w:rPr>
        <w:t>ы</w:t>
      </w:r>
      <w:r w:rsidRPr="00565F4F">
        <w:rPr>
          <w:rFonts w:eastAsia="Calibri"/>
          <w:sz w:val="26"/>
          <w:szCs w:val="26"/>
          <w:lang w:eastAsia="en-US"/>
        </w:rPr>
        <w:t xml:space="preserve"> </w:t>
      </w:r>
      <w:r w:rsidRPr="00565F4F">
        <w:rPr>
          <w:rFonts w:eastAsia="Calibri"/>
          <w:bCs/>
          <w:sz w:val="26"/>
          <w:szCs w:val="26"/>
          <w:lang w:eastAsia="en-US"/>
        </w:rPr>
        <w:t xml:space="preserve">«Социальная поддержка граждан на территории Усть-Бюрского сельсовета» </w:t>
      </w:r>
      <w:r w:rsidRPr="00565F4F">
        <w:rPr>
          <w:rFonts w:eastAsia="Calibri"/>
          <w:sz w:val="26"/>
          <w:szCs w:val="26"/>
          <w:lang w:eastAsia="en-US"/>
        </w:rPr>
        <w:t xml:space="preserve">согласно приложению.                                                                                                                             </w:t>
      </w:r>
    </w:p>
    <w:p w14:paraId="2F74E32B" w14:textId="77777777"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         2.Финансирование данной программы осуществлять в пределах сметы расходов Усть-Бюрского сельсовета, к настоящему постановлению.</w:t>
      </w:r>
    </w:p>
    <w:p w14:paraId="2F74E32C" w14:textId="77777777"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        3. Контроль за выполнением настоящего Постановления оставляю за собой.</w:t>
      </w:r>
    </w:p>
    <w:p w14:paraId="2F74E32D" w14:textId="77777777"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</w:p>
    <w:p w14:paraId="2F74E32E" w14:textId="77777777" w:rsidR="00565F4F" w:rsidRPr="00565F4F" w:rsidRDefault="00565F4F" w:rsidP="00565F4F">
      <w:pPr>
        <w:autoSpaceDE w:val="0"/>
        <w:rPr>
          <w:sz w:val="26"/>
          <w:szCs w:val="26"/>
        </w:rPr>
      </w:pPr>
      <w:r w:rsidRPr="00565F4F">
        <w:rPr>
          <w:sz w:val="26"/>
          <w:szCs w:val="26"/>
        </w:rPr>
        <w:t xml:space="preserve">           </w:t>
      </w:r>
    </w:p>
    <w:p w14:paraId="2F74E32F" w14:textId="77777777" w:rsidR="00565F4F" w:rsidRPr="00565F4F" w:rsidRDefault="00565F4F" w:rsidP="00565F4F">
      <w:pPr>
        <w:autoSpaceDE w:val="0"/>
        <w:rPr>
          <w:sz w:val="26"/>
          <w:szCs w:val="26"/>
        </w:rPr>
      </w:pPr>
    </w:p>
    <w:p w14:paraId="2F74E330" w14:textId="77777777" w:rsidR="00565F4F" w:rsidRPr="00565F4F" w:rsidRDefault="00565F4F" w:rsidP="00565F4F">
      <w:pPr>
        <w:autoSpaceDE w:val="0"/>
        <w:rPr>
          <w:sz w:val="26"/>
          <w:szCs w:val="26"/>
        </w:rPr>
      </w:pPr>
    </w:p>
    <w:p w14:paraId="2F74E331" w14:textId="77777777" w:rsidR="00565F4F" w:rsidRPr="00565F4F" w:rsidRDefault="00565F4F" w:rsidP="00565F4F">
      <w:pPr>
        <w:autoSpaceDE w:val="0"/>
        <w:rPr>
          <w:sz w:val="26"/>
          <w:szCs w:val="26"/>
        </w:rPr>
      </w:pPr>
    </w:p>
    <w:p w14:paraId="2F74E332" w14:textId="77777777" w:rsidR="00565F4F" w:rsidRPr="00565F4F" w:rsidRDefault="00565F4F" w:rsidP="00565F4F">
      <w:pPr>
        <w:autoSpaceDE w:val="0"/>
        <w:rPr>
          <w:sz w:val="26"/>
          <w:szCs w:val="26"/>
        </w:rPr>
      </w:pPr>
    </w:p>
    <w:p w14:paraId="2F74E333" w14:textId="77777777" w:rsidR="00565F4F" w:rsidRPr="00565F4F" w:rsidRDefault="00565F4F" w:rsidP="00565F4F">
      <w:pPr>
        <w:autoSpaceDE w:val="0"/>
        <w:rPr>
          <w:sz w:val="26"/>
          <w:szCs w:val="26"/>
        </w:rPr>
      </w:pPr>
    </w:p>
    <w:p w14:paraId="2F74E334" w14:textId="77777777" w:rsidR="00565F4F" w:rsidRPr="00565F4F" w:rsidRDefault="00565F4F" w:rsidP="00565F4F">
      <w:pPr>
        <w:autoSpaceDE w:val="0"/>
        <w:rPr>
          <w:sz w:val="26"/>
          <w:szCs w:val="26"/>
        </w:rPr>
      </w:pPr>
      <w:r w:rsidRPr="00565F4F">
        <w:rPr>
          <w:sz w:val="26"/>
          <w:szCs w:val="26"/>
        </w:rPr>
        <w:t xml:space="preserve">  </w:t>
      </w:r>
    </w:p>
    <w:p w14:paraId="2F74E335" w14:textId="77777777" w:rsidR="00565F4F" w:rsidRPr="00565F4F" w:rsidRDefault="00565F4F" w:rsidP="00565F4F">
      <w:pPr>
        <w:autoSpaceDE w:val="0"/>
        <w:ind w:left="900"/>
        <w:rPr>
          <w:sz w:val="26"/>
          <w:szCs w:val="26"/>
        </w:rPr>
      </w:pPr>
    </w:p>
    <w:p w14:paraId="2F74E336" w14:textId="77777777" w:rsidR="00565F4F" w:rsidRPr="00565F4F" w:rsidRDefault="00565F4F" w:rsidP="00565F4F">
      <w:pPr>
        <w:autoSpaceDE w:val="0"/>
        <w:jc w:val="both"/>
        <w:rPr>
          <w:sz w:val="26"/>
          <w:szCs w:val="26"/>
        </w:rPr>
      </w:pPr>
      <w:r w:rsidRPr="00565F4F">
        <w:rPr>
          <w:sz w:val="26"/>
          <w:szCs w:val="26"/>
        </w:rPr>
        <w:t xml:space="preserve">Глава </w:t>
      </w:r>
    </w:p>
    <w:p w14:paraId="2F74E337" w14:textId="77777777" w:rsidR="00565F4F" w:rsidRPr="00565F4F" w:rsidRDefault="00565F4F" w:rsidP="00565F4F">
      <w:pPr>
        <w:autoSpaceDE w:val="0"/>
        <w:rPr>
          <w:rFonts w:ascii="Arial" w:hAnsi="Arial" w:cs="Arial"/>
          <w:b/>
          <w:bCs/>
          <w:caps/>
          <w:sz w:val="26"/>
          <w:szCs w:val="26"/>
        </w:rPr>
      </w:pPr>
      <w:r w:rsidRPr="00565F4F">
        <w:rPr>
          <w:sz w:val="26"/>
          <w:szCs w:val="26"/>
        </w:rPr>
        <w:t>Усть-Бюрского сельсовета                                                                    Е.А. Харитонова</w:t>
      </w:r>
    </w:p>
    <w:p w14:paraId="2F74E338" w14:textId="77777777" w:rsidR="00565F4F" w:rsidRPr="00565F4F" w:rsidRDefault="00565F4F" w:rsidP="00565F4F">
      <w:pPr>
        <w:suppressAutoHyphens w:val="0"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74E339" w14:textId="77777777" w:rsidR="00594F1F" w:rsidRDefault="00594F1F" w:rsidP="00594F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4E33A" w14:textId="77777777"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r w:rsidRPr="00565F4F">
        <w:rPr>
          <w:sz w:val="26"/>
          <w:szCs w:val="26"/>
          <w:lang w:eastAsia="en-US"/>
        </w:rPr>
        <w:lastRenderedPageBreak/>
        <w:t>Приложение</w:t>
      </w:r>
    </w:p>
    <w:p w14:paraId="2F74E33B" w14:textId="55148FEA"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r w:rsidRPr="00565F4F">
        <w:rPr>
          <w:sz w:val="26"/>
          <w:szCs w:val="26"/>
          <w:lang w:eastAsia="en-US"/>
        </w:rPr>
        <w:t xml:space="preserve">к </w:t>
      </w:r>
      <w:r w:rsidR="00421FF3">
        <w:rPr>
          <w:sz w:val="26"/>
          <w:szCs w:val="26"/>
          <w:lang w:eastAsia="en-US"/>
        </w:rPr>
        <w:t>п</w:t>
      </w:r>
      <w:r w:rsidRPr="00565F4F">
        <w:rPr>
          <w:sz w:val="26"/>
          <w:szCs w:val="26"/>
          <w:lang w:eastAsia="en-US"/>
        </w:rPr>
        <w:t>остановлению</w:t>
      </w:r>
    </w:p>
    <w:p w14:paraId="2F74E33C" w14:textId="77777777"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r w:rsidRPr="00565F4F">
        <w:rPr>
          <w:sz w:val="26"/>
          <w:szCs w:val="26"/>
          <w:lang w:eastAsia="en-US"/>
        </w:rPr>
        <w:t xml:space="preserve">Главы Усть-Бюрского сельсовета </w:t>
      </w:r>
    </w:p>
    <w:p w14:paraId="2F74E33D" w14:textId="77777777"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r w:rsidRPr="00565F4F">
        <w:rPr>
          <w:sz w:val="26"/>
          <w:szCs w:val="26"/>
          <w:lang w:eastAsia="en-US"/>
        </w:rPr>
        <w:t>№ 6</w:t>
      </w:r>
      <w:r>
        <w:rPr>
          <w:sz w:val="26"/>
          <w:szCs w:val="26"/>
          <w:lang w:eastAsia="en-US"/>
        </w:rPr>
        <w:t>3</w:t>
      </w:r>
      <w:r w:rsidRPr="00565F4F">
        <w:rPr>
          <w:sz w:val="26"/>
          <w:szCs w:val="26"/>
          <w:lang w:eastAsia="en-US"/>
        </w:rPr>
        <w:t>-п от 05.11.2021 года</w:t>
      </w:r>
    </w:p>
    <w:p w14:paraId="2F74E33E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right"/>
        <w:rPr>
          <w:b/>
          <w:bCs/>
          <w:sz w:val="26"/>
          <w:szCs w:val="26"/>
          <w:lang w:eastAsia="en-US"/>
        </w:rPr>
      </w:pPr>
    </w:p>
    <w:p w14:paraId="2F74E33F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40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41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42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43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44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45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46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2F74E347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2F74E348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2F74E349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32"/>
          <w:szCs w:val="32"/>
          <w:lang w:eastAsia="en-US"/>
        </w:rPr>
      </w:pPr>
      <w:r w:rsidRPr="00565F4F">
        <w:rPr>
          <w:bCs/>
          <w:sz w:val="32"/>
          <w:szCs w:val="32"/>
          <w:lang w:eastAsia="en-US"/>
        </w:rPr>
        <w:t xml:space="preserve">Муниципальная программа </w:t>
      </w:r>
    </w:p>
    <w:p w14:paraId="2F74E34A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36"/>
          <w:szCs w:val="36"/>
          <w:lang w:eastAsia="en-US"/>
        </w:rPr>
      </w:pPr>
      <w:r w:rsidRPr="00565F4F">
        <w:rPr>
          <w:bCs/>
          <w:sz w:val="36"/>
          <w:szCs w:val="36"/>
          <w:lang w:eastAsia="en-US"/>
        </w:rPr>
        <w:t xml:space="preserve">«Социальная поддержка граждан на территории Усть-Бюрского сельсовета» </w:t>
      </w:r>
    </w:p>
    <w:p w14:paraId="2F74E34B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en-US"/>
        </w:rPr>
      </w:pPr>
    </w:p>
    <w:p w14:paraId="2F74E34C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4D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4E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4F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0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1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2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3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4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5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6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7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8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9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A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B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C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D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E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5F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60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61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62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14:paraId="2F74E363" w14:textId="77777777" w:rsidR="00565F4F" w:rsidRPr="00565F4F" w:rsidRDefault="00565F4F" w:rsidP="006E772C">
      <w:pPr>
        <w:suppressAutoHyphens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14:paraId="2F74E364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65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2F74E366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</w:p>
    <w:p w14:paraId="2F74E367" w14:textId="77777777"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65F4F">
        <w:rPr>
          <w:bCs/>
          <w:sz w:val="26"/>
          <w:szCs w:val="26"/>
          <w:lang w:eastAsia="en-US"/>
        </w:rPr>
        <w:t>20</w:t>
      </w:r>
      <w:r w:rsidR="006E772C">
        <w:rPr>
          <w:bCs/>
          <w:sz w:val="26"/>
          <w:szCs w:val="26"/>
          <w:lang w:eastAsia="en-US"/>
        </w:rPr>
        <w:t>20</w:t>
      </w:r>
      <w:r w:rsidRPr="00565F4F">
        <w:rPr>
          <w:bCs/>
          <w:sz w:val="26"/>
          <w:szCs w:val="26"/>
          <w:lang w:eastAsia="en-US"/>
        </w:rPr>
        <w:t xml:space="preserve"> г.</w:t>
      </w:r>
    </w:p>
    <w:p w14:paraId="2F74E368" w14:textId="77777777" w:rsidR="00594F1F" w:rsidRPr="00DE3219" w:rsidRDefault="00594F1F" w:rsidP="00594F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2F74E369" w14:textId="77777777" w:rsidR="00594F1F" w:rsidRPr="003322CD" w:rsidRDefault="00594F1F" w:rsidP="00594F1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322CD">
        <w:rPr>
          <w:bCs/>
          <w:sz w:val="26"/>
          <w:szCs w:val="26"/>
        </w:rPr>
        <w:t>муниципальная программа</w:t>
      </w:r>
    </w:p>
    <w:p w14:paraId="2F74E36A" w14:textId="77777777" w:rsidR="00594F1F" w:rsidRPr="003322CD" w:rsidRDefault="00594F1F" w:rsidP="00EE6165">
      <w:pPr>
        <w:ind w:firstLine="348"/>
        <w:jc w:val="center"/>
        <w:rPr>
          <w:sz w:val="26"/>
          <w:szCs w:val="26"/>
        </w:rPr>
      </w:pPr>
      <w:r w:rsidRPr="003322CD">
        <w:rPr>
          <w:sz w:val="26"/>
          <w:szCs w:val="26"/>
        </w:rPr>
        <w:t>«Социальная по</w:t>
      </w:r>
      <w:r w:rsidR="00773DD8">
        <w:rPr>
          <w:sz w:val="26"/>
          <w:szCs w:val="26"/>
        </w:rPr>
        <w:t>ддержка граждан</w:t>
      </w:r>
      <w:r w:rsidRPr="003322CD">
        <w:rPr>
          <w:sz w:val="26"/>
          <w:szCs w:val="26"/>
        </w:rPr>
        <w:t xml:space="preserve"> </w:t>
      </w:r>
      <w:r w:rsidR="00773DD8">
        <w:rPr>
          <w:sz w:val="26"/>
          <w:szCs w:val="26"/>
        </w:rPr>
        <w:t xml:space="preserve">на территории </w:t>
      </w:r>
      <w:r w:rsidR="00EE6165">
        <w:rPr>
          <w:sz w:val="26"/>
          <w:szCs w:val="26"/>
        </w:rPr>
        <w:t>Усть-Бюрского сельсовета</w:t>
      </w:r>
      <w:r w:rsidRPr="003322CD">
        <w:rPr>
          <w:sz w:val="26"/>
          <w:szCs w:val="26"/>
        </w:rPr>
        <w:t>»</w:t>
      </w:r>
    </w:p>
    <w:p w14:paraId="2F74E36B" w14:textId="77777777" w:rsidR="00594F1F" w:rsidRPr="00651C78" w:rsidRDefault="00594F1F" w:rsidP="00594F1F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6615"/>
      </w:tblGrid>
      <w:tr w:rsidR="00594F1F" w14:paraId="2F74E36E" w14:textId="77777777" w:rsidTr="00DD1E63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E36C" w14:textId="77777777" w:rsidR="00594F1F" w:rsidRPr="006426CB" w:rsidRDefault="00594F1F" w:rsidP="00DD1E6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E36D" w14:textId="77777777" w:rsidR="00594F1F" w:rsidRPr="00DE3219" w:rsidRDefault="00594F1F" w:rsidP="00EE616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3322CD">
              <w:rPr>
                <w:sz w:val="26"/>
                <w:szCs w:val="26"/>
              </w:rPr>
              <w:t>«Социальная по</w:t>
            </w:r>
            <w:r w:rsidR="00773DD8">
              <w:rPr>
                <w:sz w:val="26"/>
                <w:szCs w:val="26"/>
              </w:rPr>
              <w:t xml:space="preserve">ддержка граждан на территории </w:t>
            </w:r>
            <w:r w:rsidRPr="003322CD">
              <w:rPr>
                <w:sz w:val="26"/>
                <w:szCs w:val="26"/>
              </w:rPr>
              <w:t>Усть-Бюрского сельсовета»</w:t>
            </w:r>
          </w:p>
        </w:tc>
      </w:tr>
      <w:tr w:rsidR="00594F1F" w14:paraId="2F74E371" w14:textId="77777777" w:rsidTr="00DD1E63">
        <w:trPr>
          <w:trHeight w:val="4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E36F" w14:textId="77777777" w:rsidR="00594F1F" w:rsidRPr="006426CB" w:rsidRDefault="00594F1F" w:rsidP="00DD1E6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E370" w14:textId="77777777" w:rsidR="00594F1F" w:rsidRPr="00A713C3" w:rsidRDefault="00594F1F" w:rsidP="00DD1E6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713C3">
              <w:rPr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594F1F" w14:paraId="2F74E374" w14:textId="77777777" w:rsidTr="00DD1E63">
        <w:trPr>
          <w:trHeight w:val="3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E372" w14:textId="77777777" w:rsidR="00594F1F" w:rsidRPr="006426CB" w:rsidRDefault="00594F1F" w:rsidP="00DD1E6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E373" w14:textId="77777777" w:rsidR="00594F1F" w:rsidRPr="00A713C3" w:rsidRDefault="00594F1F" w:rsidP="00DD1E63">
            <w:pPr>
              <w:widowControl w:val="0"/>
              <w:rPr>
                <w:sz w:val="26"/>
                <w:szCs w:val="26"/>
              </w:rPr>
            </w:pPr>
            <w:r w:rsidRPr="00A713C3">
              <w:rPr>
                <w:sz w:val="26"/>
                <w:szCs w:val="26"/>
              </w:rPr>
              <w:t xml:space="preserve">Повышение качества жизни отдельных категорий граждан </w:t>
            </w:r>
            <w:r>
              <w:rPr>
                <w:sz w:val="26"/>
                <w:szCs w:val="26"/>
              </w:rPr>
              <w:t>Усть-Бюрского сельсовета</w:t>
            </w:r>
          </w:p>
        </w:tc>
      </w:tr>
      <w:tr w:rsidR="00594F1F" w14:paraId="2F74E377" w14:textId="77777777" w:rsidTr="00DD1E63">
        <w:trPr>
          <w:trHeight w:val="6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E375" w14:textId="77777777" w:rsidR="00594F1F" w:rsidRPr="006426CB" w:rsidRDefault="00594F1F" w:rsidP="00DD1E6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E376" w14:textId="77777777" w:rsidR="00594F1F" w:rsidRPr="00A713C3" w:rsidRDefault="00594F1F" w:rsidP="00DD1E63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13C3">
              <w:rPr>
                <w:sz w:val="26"/>
                <w:szCs w:val="26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594F1F" w14:paraId="2F74E37A" w14:textId="77777777" w:rsidTr="00DD1E63">
        <w:trPr>
          <w:trHeight w:val="9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E378" w14:textId="77777777" w:rsidR="00594F1F" w:rsidRPr="006426CB" w:rsidRDefault="00594F1F" w:rsidP="00DD1E6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E379" w14:textId="77777777" w:rsidR="00594F1F" w:rsidRPr="006426CB" w:rsidRDefault="00594F1F" w:rsidP="00DD1E63">
            <w:pPr>
              <w:ind w:hanging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отдельных категорий граждан мерами социальной поддержки</w:t>
            </w:r>
          </w:p>
        </w:tc>
      </w:tr>
      <w:tr w:rsidR="00594F1F" w14:paraId="2F74E385" w14:textId="77777777" w:rsidTr="00DD1E6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E37B" w14:textId="77777777" w:rsidR="00594F1F" w:rsidRPr="006426CB" w:rsidRDefault="00594F1F" w:rsidP="00DD1E6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Объем и источники</w:t>
            </w:r>
          </w:p>
          <w:p w14:paraId="2F74E37C" w14:textId="77777777" w:rsidR="00594F1F" w:rsidRPr="006426CB" w:rsidRDefault="00594F1F" w:rsidP="00DD1E6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финансирования Программы</w:t>
            </w:r>
          </w:p>
          <w:p w14:paraId="2F74E37D" w14:textId="77777777" w:rsidR="00594F1F" w:rsidRPr="006426CB" w:rsidRDefault="00594F1F" w:rsidP="00DD1E6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E37E" w14:textId="77777777" w:rsidR="00EE6165" w:rsidRPr="0092769F" w:rsidRDefault="00EE6165" w:rsidP="00EE6165">
            <w:pPr>
              <w:jc w:val="both"/>
              <w:rPr>
                <w:color w:val="000000"/>
                <w:sz w:val="26"/>
                <w:szCs w:val="26"/>
              </w:rPr>
            </w:pPr>
            <w:r w:rsidRPr="0092769F">
              <w:rPr>
                <w:color w:val="000000"/>
                <w:sz w:val="26"/>
                <w:szCs w:val="26"/>
              </w:rPr>
              <w:t>Общий объем финансирования</w:t>
            </w:r>
            <w:r>
              <w:rPr>
                <w:color w:val="000000"/>
                <w:sz w:val="26"/>
                <w:szCs w:val="26"/>
              </w:rPr>
              <w:t xml:space="preserve"> местного бюджета</w:t>
            </w:r>
            <w:r w:rsidRPr="0092769F">
              <w:rPr>
                <w:color w:val="000000"/>
                <w:sz w:val="26"/>
                <w:szCs w:val="26"/>
              </w:rPr>
              <w:t xml:space="preserve"> составляет </w:t>
            </w:r>
            <w:r w:rsidR="00B33EDB">
              <w:rPr>
                <w:color w:val="000000"/>
                <w:sz w:val="26"/>
                <w:szCs w:val="26"/>
              </w:rPr>
              <w:t>2 922 8</w:t>
            </w:r>
            <w:r w:rsidR="00785606">
              <w:rPr>
                <w:color w:val="000000"/>
                <w:sz w:val="26"/>
                <w:szCs w:val="26"/>
              </w:rPr>
              <w:t>01,03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2769F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лей</w:t>
            </w:r>
            <w:r w:rsidRPr="0092769F">
              <w:rPr>
                <w:color w:val="000000"/>
                <w:sz w:val="26"/>
                <w:szCs w:val="26"/>
              </w:rPr>
              <w:t>, в том числе по годам:</w:t>
            </w:r>
          </w:p>
          <w:p w14:paraId="2F74E37F" w14:textId="77777777" w:rsidR="00EE6165" w:rsidRPr="0092769F" w:rsidRDefault="00EE6165" w:rsidP="00EE6165">
            <w:pPr>
              <w:rPr>
                <w:bCs/>
                <w:sz w:val="26"/>
                <w:szCs w:val="26"/>
              </w:rPr>
            </w:pPr>
            <w:r w:rsidRPr="0092769F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9</w:t>
            </w:r>
            <w:r w:rsidRPr="0092769F">
              <w:rPr>
                <w:bCs/>
                <w:sz w:val="26"/>
                <w:szCs w:val="26"/>
              </w:rPr>
              <w:t xml:space="preserve"> год </w:t>
            </w:r>
            <w:r>
              <w:rPr>
                <w:bCs/>
                <w:sz w:val="26"/>
                <w:szCs w:val="26"/>
              </w:rPr>
              <w:t xml:space="preserve">– </w:t>
            </w:r>
            <w:r w:rsidR="00B33EDB">
              <w:rPr>
                <w:bCs/>
                <w:sz w:val="26"/>
                <w:szCs w:val="26"/>
              </w:rPr>
              <w:t>342 529</w:t>
            </w:r>
            <w:r>
              <w:rPr>
                <w:bCs/>
                <w:sz w:val="26"/>
                <w:szCs w:val="26"/>
              </w:rPr>
              <w:t>,78</w:t>
            </w:r>
            <w:r w:rsidRPr="0092769F">
              <w:rPr>
                <w:bCs/>
                <w:sz w:val="26"/>
                <w:szCs w:val="26"/>
              </w:rPr>
              <w:t xml:space="preserve"> руб. </w:t>
            </w:r>
          </w:p>
          <w:p w14:paraId="2F74E380" w14:textId="77777777" w:rsidR="00EE6165" w:rsidRDefault="00EE6165" w:rsidP="00EE6165">
            <w:pPr>
              <w:rPr>
                <w:bCs/>
                <w:sz w:val="26"/>
                <w:szCs w:val="26"/>
              </w:rPr>
            </w:pPr>
            <w:r w:rsidRPr="0092769F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20 </w:t>
            </w:r>
            <w:r w:rsidRPr="0092769F">
              <w:rPr>
                <w:bCs/>
                <w:sz w:val="26"/>
                <w:szCs w:val="26"/>
              </w:rPr>
              <w:t xml:space="preserve">год </w:t>
            </w:r>
            <w:r>
              <w:rPr>
                <w:bCs/>
                <w:sz w:val="26"/>
                <w:szCs w:val="26"/>
              </w:rPr>
              <w:t xml:space="preserve">– </w:t>
            </w:r>
            <w:r w:rsidR="00AD5F55">
              <w:rPr>
                <w:bCs/>
                <w:sz w:val="26"/>
                <w:szCs w:val="26"/>
              </w:rPr>
              <w:t>388 571</w:t>
            </w:r>
            <w:r>
              <w:rPr>
                <w:bCs/>
                <w:sz w:val="26"/>
                <w:szCs w:val="26"/>
              </w:rPr>
              <w:t>,25</w:t>
            </w:r>
            <w:r w:rsidRPr="0092769F">
              <w:rPr>
                <w:bCs/>
                <w:sz w:val="26"/>
                <w:szCs w:val="26"/>
              </w:rPr>
              <w:t xml:space="preserve"> руб.</w:t>
            </w:r>
          </w:p>
          <w:p w14:paraId="2F74E381" w14:textId="77777777" w:rsidR="00EE6165" w:rsidRDefault="00EE6165" w:rsidP="00EE6165">
            <w:pPr>
              <w:rPr>
                <w:bCs/>
                <w:sz w:val="26"/>
                <w:szCs w:val="26"/>
              </w:rPr>
            </w:pPr>
            <w:r w:rsidRPr="0092769F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21 </w:t>
            </w:r>
            <w:r w:rsidRPr="0092769F">
              <w:rPr>
                <w:bCs/>
                <w:sz w:val="26"/>
                <w:szCs w:val="26"/>
              </w:rPr>
              <w:t xml:space="preserve">год </w:t>
            </w:r>
            <w:r>
              <w:rPr>
                <w:bCs/>
                <w:sz w:val="26"/>
                <w:szCs w:val="26"/>
              </w:rPr>
              <w:t xml:space="preserve">– </w:t>
            </w:r>
            <w:r w:rsidR="00AD5F55">
              <w:rPr>
                <w:bCs/>
                <w:sz w:val="26"/>
                <w:szCs w:val="26"/>
              </w:rPr>
              <w:t>600 800</w:t>
            </w:r>
            <w:r w:rsidRPr="0092769F">
              <w:rPr>
                <w:bCs/>
                <w:sz w:val="26"/>
                <w:szCs w:val="26"/>
              </w:rPr>
              <w:t xml:space="preserve"> руб</w:t>
            </w:r>
            <w:r>
              <w:rPr>
                <w:bCs/>
                <w:sz w:val="26"/>
                <w:szCs w:val="26"/>
              </w:rPr>
              <w:t>.</w:t>
            </w:r>
          </w:p>
          <w:p w14:paraId="2F74E382" w14:textId="77777777" w:rsidR="00594F1F" w:rsidRDefault="00EE6165" w:rsidP="00EE6165">
            <w:pPr>
              <w:rPr>
                <w:bCs/>
                <w:sz w:val="26"/>
                <w:szCs w:val="26"/>
              </w:rPr>
            </w:pPr>
            <w:r w:rsidRPr="0092769F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22 </w:t>
            </w:r>
            <w:r w:rsidRPr="0092769F">
              <w:rPr>
                <w:bCs/>
                <w:sz w:val="26"/>
                <w:szCs w:val="26"/>
              </w:rPr>
              <w:t xml:space="preserve">год </w:t>
            </w:r>
            <w:r>
              <w:rPr>
                <w:bCs/>
                <w:sz w:val="26"/>
                <w:szCs w:val="26"/>
              </w:rPr>
              <w:t xml:space="preserve">– </w:t>
            </w:r>
            <w:r w:rsidR="00B33EDB">
              <w:rPr>
                <w:bCs/>
                <w:sz w:val="26"/>
                <w:szCs w:val="26"/>
              </w:rPr>
              <w:t>530 3</w:t>
            </w:r>
            <w:r w:rsidR="00AD5F55">
              <w:rPr>
                <w:bCs/>
                <w:sz w:val="26"/>
                <w:szCs w:val="26"/>
              </w:rPr>
              <w:t>00</w:t>
            </w:r>
            <w:r w:rsidRPr="0092769F">
              <w:rPr>
                <w:bCs/>
                <w:sz w:val="26"/>
                <w:szCs w:val="26"/>
              </w:rPr>
              <w:t xml:space="preserve"> руб</w:t>
            </w:r>
            <w:r>
              <w:rPr>
                <w:bCs/>
                <w:sz w:val="26"/>
                <w:szCs w:val="26"/>
              </w:rPr>
              <w:t>.</w:t>
            </w:r>
          </w:p>
          <w:p w14:paraId="2F74E383" w14:textId="77777777" w:rsidR="00AD5F55" w:rsidRPr="00AD5F55" w:rsidRDefault="00AD5F55" w:rsidP="00EE6165">
            <w:pPr>
              <w:rPr>
                <w:bCs/>
                <w:sz w:val="26"/>
                <w:szCs w:val="26"/>
              </w:rPr>
            </w:pPr>
            <w:r w:rsidRPr="00AD5F55">
              <w:rPr>
                <w:bCs/>
                <w:sz w:val="26"/>
                <w:szCs w:val="26"/>
              </w:rPr>
              <w:t xml:space="preserve">2023 год – </w:t>
            </w:r>
            <w:r w:rsidR="00B33EDB">
              <w:rPr>
                <w:bCs/>
                <w:sz w:val="26"/>
                <w:szCs w:val="26"/>
              </w:rPr>
              <w:t>530 3</w:t>
            </w:r>
            <w:r w:rsidRPr="00AD5F55">
              <w:rPr>
                <w:bCs/>
                <w:sz w:val="26"/>
                <w:szCs w:val="26"/>
              </w:rPr>
              <w:t xml:space="preserve">00 руб. </w:t>
            </w:r>
          </w:p>
          <w:p w14:paraId="2F74E384" w14:textId="77777777" w:rsidR="00AD5F55" w:rsidRPr="00AD5F55" w:rsidRDefault="00AD5F55" w:rsidP="00B33EDB">
            <w:pPr>
              <w:rPr>
                <w:bCs/>
                <w:highlight w:val="black"/>
              </w:rPr>
            </w:pPr>
            <w:r w:rsidRPr="00AD5F55">
              <w:rPr>
                <w:bCs/>
                <w:sz w:val="26"/>
                <w:szCs w:val="26"/>
              </w:rPr>
              <w:t xml:space="preserve">2024 год – </w:t>
            </w:r>
            <w:r w:rsidR="00B33EDB">
              <w:rPr>
                <w:bCs/>
                <w:sz w:val="26"/>
                <w:szCs w:val="26"/>
              </w:rPr>
              <w:t>530 3</w:t>
            </w:r>
            <w:r w:rsidRPr="00AD5F55">
              <w:rPr>
                <w:bCs/>
                <w:sz w:val="26"/>
                <w:szCs w:val="26"/>
              </w:rPr>
              <w:t>00 руб.</w:t>
            </w:r>
          </w:p>
        </w:tc>
      </w:tr>
      <w:tr w:rsidR="00594F1F" w14:paraId="2F74E388" w14:textId="77777777" w:rsidTr="00DD1E6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E386" w14:textId="77777777" w:rsidR="00594F1F" w:rsidRPr="006426CB" w:rsidRDefault="00594F1F" w:rsidP="00DD1E6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E387" w14:textId="77777777" w:rsidR="00594F1F" w:rsidRPr="00684B49" w:rsidRDefault="00594F1F" w:rsidP="00DD1E63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43546">
              <w:rPr>
                <w:rFonts w:ascii="Times New Roman" w:hAnsi="Times New Roman"/>
                <w:bCs/>
                <w:sz w:val="26"/>
                <w:szCs w:val="26"/>
              </w:rPr>
              <w:t>Социальная поддержка отдельным категориям граждан, установленных федеральным,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республиканским </w:t>
            </w:r>
            <w:r w:rsidRPr="00743546">
              <w:rPr>
                <w:rFonts w:ascii="Times New Roman" w:hAnsi="Times New Roman"/>
                <w:bCs/>
                <w:sz w:val="26"/>
                <w:szCs w:val="26"/>
              </w:rPr>
              <w:t>законодательством и местными НПА</w:t>
            </w:r>
          </w:p>
        </w:tc>
      </w:tr>
      <w:tr w:rsidR="00594F1F" w14:paraId="2F74E38B" w14:textId="77777777" w:rsidTr="00DD1E6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E389" w14:textId="77777777" w:rsidR="00594F1F" w:rsidRPr="006426CB" w:rsidRDefault="00594F1F" w:rsidP="00DD1E6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E38A" w14:textId="77777777" w:rsidR="00594F1F" w:rsidRDefault="00594F1F" w:rsidP="00DD1E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Приложение 1:</w:t>
            </w:r>
            <w:r>
              <w:rPr>
                <w:b/>
                <w:bCs/>
              </w:rPr>
              <w:t xml:space="preserve"> </w:t>
            </w:r>
            <w:r>
              <w:t xml:space="preserve">Мероприятия </w:t>
            </w:r>
          </w:p>
        </w:tc>
      </w:tr>
    </w:tbl>
    <w:p w14:paraId="2F74E38C" w14:textId="77777777" w:rsidR="006E772C" w:rsidRDefault="006E772C" w:rsidP="00594F1F">
      <w:pPr>
        <w:sectPr w:rsidR="006E772C" w:rsidSect="006E77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F74E38D" w14:textId="77777777"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lastRenderedPageBreak/>
        <w:t>Приложение №1</w:t>
      </w:r>
    </w:p>
    <w:p w14:paraId="2F74E38E" w14:textId="77777777"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t xml:space="preserve">к муниципальной программе </w:t>
      </w:r>
    </w:p>
    <w:p w14:paraId="2F74E38F" w14:textId="77777777"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t>«</w:t>
      </w:r>
      <w:r w:rsidR="00A4150F">
        <w:rPr>
          <w:rFonts w:ascii="Times New Roman Hak" w:hAnsi="Times New Roman Hak" w:cs="Arial"/>
          <w:lang w:eastAsia="ru-RU"/>
        </w:rPr>
        <w:t>Социальная поддержка граждан на</w:t>
      </w:r>
      <w:r w:rsidRPr="006E772C">
        <w:rPr>
          <w:rFonts w:ascii="Times New Roman Hak" w:hAnsi="Times New Roman Hak" w:cs="Arial"/>
          <w:lang w:eastAsia="ru-RU"/>
        </w:rPr>
        <w:t xml:space="preserve"> территории</w:t>
      </w:r>
    </w:p>
    <w:p w14:paraId="2F74E390" w14:textId="77777777"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t>Усть-Бюрского сельсовета»</w:t>
      </w:r>
    </w:p>
    <w:p w14:paraId="2F74E391" w14:textId="77777777"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 w:rsidRPr="006E772C">
        <w:rPr>
          <w:rFonts w:ascii="Times New Roman Hak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2F74E392" w14:textId="77777777"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1"/>
        <w:gridCol w:w="4252"/>
        <w:gridCol w:w="1276"/>
        <w:gridCol w:w="1276"/>
        <w:gridCol w:w="992"/>
        <w:gridCol w:w="992"/>
        <w:gridCol w:w="993"/>
        <w:gridCol w:w="1134"/>
        <w:gridCol w:w="1417"/>
        <w:gridCol w:w="1843"/>
      </w:tblGrid>
      <w:tr w:rsidR="006E772C" w:rsidRPr="006E772C" w14:paraId="2F74E399" w14:textId="77777777" w:rsidTr="00B33EDB">
        <w:trPr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393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N </w:t>
            </w:r>
            <w:r w:rsidRPr="006E772C">
              <w:rPr>
                <w:lang w:eastAsia="ru-RU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394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772C">
              <w:rPr>
                <w:lang w:eastAsia="ru-RU"/>
              </w:rPr>
              <w:t>Наименование мероприятия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395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Объем финансирования, </w:t>
            </w:r>
          </w:p>
          <w:p w14:paraId="2F74E396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рублей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397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Ответственный</w:t>
            </w:r>
            <w:r w:rsidRPr="006E772C">
              <w:rPr>
                <w:lang w:eastAsia="ru-RU"/>
              </w:rPr>
              <w:br/>
              <w:t>исполнитель</w:t>
            </w:r>
          </w:p>
          <w:p w14:paraId="2F74E398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F2ACA" w:rsidRPr="006E772C" w14:paraId="2F74E3A4" w14:textId="77777777" w:rsidTr="00B33EDB">
        <w:trPr>
          <w:trHeight w:val="25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39A" w14:textId="77777777" w:rsidR="006E772C" w:rsidRPr="006E772C" w:rsidRDefault="006E772C" w:rsidP="006E772C">
            <w:pPr>
              <w:suppressAutoHyphens w:val="0"/>
              <w:rPr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39B" w14:textId="77777777" w:rsidR="006E772C" w:rsidRPr="006E772C" w:rsidRDefault="006E772C" w:rsidP="006E772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39C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39D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39E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39F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3A0" w14:textId="77777777" w:rsidR="006E772C" w:rsidRPr="006E772C" w:rsidRDefault="006E772C" w:rsidP="006E772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-75" w:hanging="33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  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3A1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3A2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3A3" w14:textId="77777777" w:rsidR="006E772C" w:rsidRPr="006E772C" w:rsidRDefault="006E772C" w:rsidP="006E772C">
            <w:pPr>
              <w:suppressAutoHyphens w:val="0"/>
              <w:rPr>
                <w:lang w:eastAsia="ru-RU"/>
              </w:rPr>
            </w:pPr>
          </w:p>
        </w:tc>
      </w:tr>
      <w:tr w:rsidR="003F1C13" w:rsidRPr="006E772C" w14:paraId="2F74E3AE" w14:textId="77777777" w:rsidTr="00B33EDB"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A5" w14:textId="77777777" w:rsidR="003F1C13" w:rsidRPr="006E772C" w:rsidRDefault="003F1C13" w:rsidP="00A415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A6" w14:textId="77777777" w:rsidR="003F1C13" w:rsidRPr="006E772C" w:rsidRDefault="003F1C13" w:rsidP="00A415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342529,78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A7" w14:textId="77777777" w:rsidR="003F1C13" w:rsidRPr="006E772C" w:rsidRDefault="003F1C13" w:rsidP="00A415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388571,25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A8" w14:textId="77777777" w:rsidR="003F1C13" w:rsidRPr="006E772C" w:rsidRDefault="001406E1" w:rsidP="00A415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A9" w14:textId="77777777" w:rsidR="003F1C13" w:rsidRPr="006E772C" w:rsidRDefault="001406E1" w:rsidP="00A415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530300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AA" w14:textId="77777777" w:rsidR="003F1C13" w:rsidRPr="006E772C" w:rsidRDefault="001406E1" w:rsidP="001406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530300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AB" w14:textId="77777777" w:rsidR="003F1C13" w:rsidRPr="006E772C" w:rsidRDefault="001406E1" w:rsidP="00A415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530300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AC" w14:textId="77777777" w:rsidR="003F1C13" w:rsidRPr="006E772C" w:rsidRDefault="001406E1" w:rsidP="00A415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2922 801,03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AD" w14:textId="77777777" w:rsidR="003F1C13" w:rsidRPr="006E772C" w:rsidRDefault="003F1C13" w:rsidP="00A415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BF2ACA" w:rsidRPr="006E772C" w14:paraId="2F74E3B0" w14:textId="77777777" w:rsidTr="00B33EDB">
        <w:tc>
          <w:tcPr>
            <w:tcW w:w="14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4E3AF" w14:textId="77777777" w:rsidR="00BF2ACA" w:rsidRPr="006E772C" w:rsidRDefault="00BF2ACA" w:rsidP="00A415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6E772C">
              <w:rPr>
                <w:b/>
                <w:lang w:eastAsia="ru-RU"/>
              </w:rPr>
              <w:t xml:space="preserve">1. </w:t>
            </w:r>
            <w:r>
              <w:rPr>
                <w:b/>
                <w:lang w:eastAsia="ru-RU"/>
              </w:rPr>
              <w:t>Социальные выплаты гражданам в соответствии с действующим законодательством</w:t>
            </w:r>
          </w:p>
        </w:tc>
      </w:tr>
      <w:tr w:rsidR="00E84829" w:rsidRPr="006E772C" w14:paraId="2F74E3BB" w14:textId="77777777" w:rsidTr="00B33E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1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772C">
              <w:rPr>
                <w:lang w:eastAsia="ru-RU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2" w14:textId="77777777" w:rsidR="006E772C" w:rsidRPr="006E772C" w:rsidRDefault="00A4150F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3" w14:textId="77777777" w:rsidR="006E772C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281500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4" w14:textId="77777777" w:rsidR="006E772C" w:rsidRPr="006E772C" w:rsidRDefault="00E84829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352571,25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5" w14:textId="77777777" w:rsidR="006E772C" w:rsidRPr="006E772C" w:rsidRDefault="003F1C1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564800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6" w14:textId="77777777" w:rsidR="006E772C" w:rsidRPr="006E772C" w:rsidRDefault="001406E1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494300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7" w14:textId="77777777" w:rsidR="006E772C" w:rsidRPr="006E772C" w:rsidRDefault="001406E1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4943</w:t>
            </w:r>
            <w:r w:rsidR="006E772C" w:rsidRPr="006E772C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8" w14:textId="77777777" w:rsidR="006E772C" w:rsidRPr="006E772C" w:rsidRDefault="001406E1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4943</w:t>
            </w:r>
            <w:r w:rsidR="006E772C" w:rsidRPr="006E772C">
              <w:rPr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9" w14:textId="77777777" w:rsidR="006E772C" w:rsidRPr="006E772C" w:rsidRDefault="001406E1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2 681 771,25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A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lang w:eastAsia="ru-RU"/>
              </w:rPr>
              <w:t>Администрация Усть-Бюрского сельсовета</w:t>
            </w:r>
          </w:p>
        </w:tc>
      </w:tr>
      <w:tr w:rsidR="009B5D83" w:rsidRPr="006E772C" w14:paraId="2F74E3C6" w14:textId="77777777" w:rsidTr="00B33E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C" w14:textId="77777777" w:rsidR="009B5D83" w:rsidRPr="006E772C" w:rsidRDefault="009B5D83" w:rsidP="009B5D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D" w14:textId="77777777" w:rsidR="009B5D83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Оказание материальной помощи малообеспеченным категориям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E" w14:textId="77777777"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BF" w14:textId="77777777"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0" w14:textId="77777777"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1" w14:textId="77777777"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2" w14:textId="77777777"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3" w14:textId="77777777"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4" w14:textId="77777777" w:rsidR="009B5D83" w:rsidRPr="006E772C" w:rsidRDefault="001406E1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5" w14:textId="77777777" w:rsidR="009B5D83" w:rsidRPr="006E772C" w:rsidRDefault="00E84829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lang w:eastAsia="ru-RU"/>
              </w:rPr>
              <w:t>Администрация Усть-Бюрского сельсовета</w:t>
            </w:r>
          </w:p>
        </w:tc>
      </w:tr>
      <w:tr w:rsidR="006E772C" w:rsidRPr="006E772C" w14:paraId="2F74E3C8" w14:textId="77777777" w:rsidTr="00B33EDB">
        <w:tc>
          <w:tcPr>
            <w:tcW w:w="14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74E3C7" w14:textId="77777777" w:rsidR="006E772C" w:rsidRPr="006E772C" w:rsidRDefault="006E772C" w:rsidP="009B5D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b/>
                <w:lang w:eastAsia="ru-RU"/>
              </w:rPr>
              <w:t xml:space="preserve">2. </w:t>
            </w:r>
            <w:r w:rsidR="009B5D83">
              <w:rPr>
                <w:b/>
                <w:lang w:eastAsia="ru-RU"/>
              </w:rPr>
              <w:t>Развитие мер социальной поддержки отдельных категорий граждан</w:t>
            </w:r>
          </w:p>
        </w:tc>
      </w:tr>
      <w:tr w:rsidR="00E84829" w:rsidRPr="006E772C" w14:paraId="2F74E3D3" w14:textId="77777777" w:rsidTr="00B33E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9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772C">
              <w:rPr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A" w14:textId="77777777" w:rsidR="006E772C" w:rsidRPr="006E772C" w:rsidRDefault="00543BB4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B" w14:textId="77777777" w:rsidR="006E772C" w:rsidRPr="006E772C" w:rsidRDefault="00E84829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46029,78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C" w14:textId="77777777" w:rsidR="006E772C" w:rsidRPr="006E772C" w:rsidRDefault="00E84829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D" w14:textId="77777777" w:rsidR="006E772C" w:rsidRPr="006E772C" w:rsidRDefault="003F1C1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E" w14:textId="77777777" w:rsidR="006E772C" w:rsidRPr="006E772C" w:rsidRDefault="001406E1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36000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CF" w14:textId="77777777" w:rsidR="006E772C" w:rsidRPr="006E772C" w:rsidRDefault="001406E1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D0" w14:textId="77777777" w:rsidR="006E772C" w:rsidRPr="006E772C" w:rsidRDefault="001406E1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 w:rsidR="006E772C" w:rsidRPr="006E772C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D1" w14:textId="77777777" w:rsidR="006E772C" w:rsidRPr="006E772C" w:rsidRDefault="001406E1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226 029,78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E3D2" w14:textId="77777777"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lang w:eastAsia="ru-RU"/>
              </w:rPr>
              <w:t>Администрация Усть-Бюрского сельсовета</w:t>
            </w:r>
          </w:p>
        </w:tc>
      </w:tr>
    </w:tbl>
    <w:p w14:paraId="2F74E3D4" w14:textId="77777777" w:rsidR="006E772C" w:rsidRPr="006E772C" w:rsidRDefault="006E772C" w:rsidP="006E772C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14:paraId="2F74E3D5" w14:textId="77777777" w:rsidR="006E772C" w:rsidRPr="006E772C" w:rsidRDefault="006E772C" w:rsidP="006E772C">
      <w:pPr>
        <w:suppressAutoHyphens w:val="0"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74E3D6" w14:textId="77777777" w:rsidR="00594F1F" w:rsidRDefault="00594F1F" w:rsidP="00594F1F"/>
    <w:p w14:paraId="2F74E3D7" w14:textId="77777777" w:rsidR="00594F1F" w:rsidRDefault="00594F1F" w:rsidP="00594F1F">
      <w:pPr>
        <w:widowControl w:val="0"/>
        <w:jc w:val="right"/>
      </w:pPr>
    </w:p>
    <w:p w14:paraId="2F74E3D8" w14:textId="77777777" w:rsidR="00C464BE" w:rsidRDefault="00C464BE"/>
    <w:p w14:paraId="2F74E3D9" w14:textId="77777777" w:rsidR="006E772C" w:rsidRDefault="006E772C"/>
    <w:p w14:paraId="2F74E3DA" w14:textId="77777777" w:rsidR="006E772C" w:rsidRDefault="006E772C"/>
    <w:p w14:paraId="2F74E3DB" w14:textId="77777777" w:rsidR="006E772C" w:rsidRDefault="006E772C"/>
    <w:sectPr w:rsidR="006E772C" w:rsidSect="006E772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82"/>
    <w:rsid w:val="001406E1"/>
    <w:rsid w:val="003D6782"/>
    <w:rsid w:val="003F1C13"/>
    <w:rsid w:val="00421FF3"/>
    <w:rsid w:val="004F2656"/>
    <w:rsid w:val="00543BB4"/>
    <w:rsid w:val="00565F4F"/>
    <w:rsid w:val="00594F1F"/>
    <w:rsid w:val="006E772C"/>
    <w:rsid w:val="00773DD8"/>
    <w:rsid w:val="00785606"/>
    <w:rsid w:val="009B5D83"/>
    <w:rsid w:val="009F4D18"/>
    <w:rsid w:val="00A4150F"/>
    <w:rsid w:val="00AD5F55"/>
    <w:rsid w:val="00B33EDB"/>
    <w:rsid w:val="00BF2ACA"/>
    <w:rsid w:val="00C464BE"/>
    <w:rsid w:val="00E0700E"/>
    <w:rsid w:val="00E84829"/>
    <w:rsid w:val="00E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E310"/>
  <w15:chartTrackingRefBased/>
  <w15:docId w15:val="{EF833E42-2DDF-4D34-9B35-894BAB28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F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94F1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13</cp:revision>
  <cp:lastPrinted>2021-12-02T02:29:00Z</cp:lastPrinted>
  <dcterms:created xsi:type="dcterms:W3CDTF">2017-11-10T09:35:00Z</dcterms:created>
  <dcterms:modified xsi:type="dcterms:W3CDTF">2021-12-02T02:29:00Z</dcterms:modified>
</cp:coreProperties>
</file>