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C50" w14:textId="77777777"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420" w:firstRow="1" w:lastRow="0" w:firstColumn="0" w:lastColumn="0" w:noHBand="0" w:noVBand="1"/>
      </w:tblPr>
      <w:tblGrid>
        <w:gridCol w:w="9639"/>
      </w:tblGrid>
      <w:tr w:rsidR="00285743" w14:paraId="727A10E6" w14:textId="77777777" w:rsidTr="009C4A36">
        <w:trPr>
          <w:trHeight w:val="2588"/>
        </w:trPr>
        <w:tc>
          <w:tcPr>
            <w:tcW w:w="9639" w:type="dxa"/>
          </w:tcPr>
          <w:p w14:paraId="30245057" w14:textId="066C8779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219BAEA" wp14:editId="53448343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EF53" w14:textId="77777777" w:rsidR="00285743" w:rsidRDefault="00285743">
            <w:pPr>
              <w:spacing w:line="256" w:lineRule="auto"/>
              <w:jc w:val="center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285743" w14:paraId="37A893D8" w14:textId="77777777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14:paraId="162C2C34" w14:textId="226C0424" w:rsidR="00285743" w:rsidRDefault="00285743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СОВЕТ ДЕПУТАТОВ УСТЬ-</w:t>
                  </w:r>
                  <w:r w:rsidR="001B4CBB">
                    <w:rPr>
                      <w:b/>
                      <w:sz w:val="26"/>
                      <w:szCs w:val="26"/>
                      <w:lang w:eastAsia="en-US"/>
                    </w:rPr>
                    <w:t>БЮРСКОГО СЕЛЬСОВЕТА</w:t>
                  </w:r>
                </w:p>
              </w:tc>
            </w:tr>
          </w:tbl>
          <w:p w14:paraId="593C8DD9" w14:textId="090314FD"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160F1D" w14:textId="77777777" w:rsidR="00286999" w:rsidRDefault="00285743" w:rsidP="00286999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</w:t>
            </w:r>
            <w:r w:rsidR="00286999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286999">
              <w:rPr>
                <w:sz w:val="26"/>
                <w:szCs w:val="26"/>
              </w:rPr>
              <w:t>Принято на сессии</w:t>
            </w:r>
          </w:p>
          <w:p w14:paraId="6B4EB542" w14:textId="39259774" w:rsidR="00286999" w:rsidRDefault="00286999" w:rsidP="002869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от 30.09.2021г.</w:t>
            </w:r>
          </w:p>
          <w:p w14:paraId="031AA982" w14:textId="458C8A21" w:rsidR="00285743" w:rsidRDefault="00285743">
            <w:pPr>
              <w:spacing w:line="256" w:lineRule="auto"/>
              <w:ind w:left="6379" w:hanging="6379"/>
              <w:rPr>
                <w:b/>
                <w:sz w:val="32"/>
                <w:szCs w:val="32"/>
                <w:lang w:eastAsia="en-US"/>
              </w:rPr>
            </w:pPr>
          </w:p>
          <w:p w14:paraId="30E59461" w14:textId="77777777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748B084F" w14:textId="77777777" w:rsidR="00285743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4118D4F2" w14:textId="07819367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30 сентября 2021г.                 </w:t>
      </w:r>
      <w:r w:rsidR="001B4CBB">
        <w:rPr>
          <w:b w:val="0"/>
          <w:sz w:val="26"/>
          <w:szCs w:val="26"/>
        </w:rPr>
        <w:t>село Усть</w:t>
      </w:r>
      <w:r>
        <w:rPr>
          <w:b w:val="0"/>
          <w:sz w:val="26"/>
          <w:szCs w:val="26"/>
        </w:rPr>
        <w:t xml:space="preserve">-Бюр      </w:t>
      </w:r>
      <w:r>
        <w:rPr>
          <w:b w:val="0"/>
          <w:sz w:val="26"/>
          <w:szCs w:val="26"/>
        </w:rPr>
        <w:tab/>
        <w:t xml:space="preserve">                        </w:t>
      </w:r>
      <w:proofErr w:type="gramStart"/>
      <w:r>
        <w:rPr>
          <w:b w:val="0"/>
          <w:sz w:val="26"/>
          <w:szCs w:val="26"/>
        </w:rPr>
        <w:t xml:space="preserve">№ </w:t>
      </w:r>
      <w:r w:rsidR="00286999">
        <w:rPr>
          <w:b w:val="0"/>
          <w:sz w:val="26"/>
          <w:szCs w:val="26"/>
        </w:rPr>
        <w:t xml:space="preserve"> 51</w:t>
      </w:r>
      <w:proofErr w:type="gramEnd"/>
    </w:p>
    <w:p w14:paraId="38D8A224" w14:textId="69D1122C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14:paraId="1A427B83" w14:textId="77777777" w:rsidR="001B4CBB" w:rsidRDefault="00AA3380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8574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B4CB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О применении меры ответственности в виде предупреждения</w:t>
      </w:r>
    </w:p>
    <w:p w14:paraId="535458B6" w14:textId="1A374D31" w:rsidR="001B4CBB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к депутату совета депутатов Усть-Бюрского сельсовета</w:t>
      </w:r>
    </w:p>
    <w:p w14:paraId="583887C4" w14:textId="4B5346A9" w:rsidR="00B579E2" w:rsidRPr="00B579E2" w:rsidRDefault="001B4CBB" w:rsidP="001B4CBB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1</w:t>
      </w:r>
      <w:proofErr w:type="gramStart"/>
      <w:r w:rsidR="00557259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572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созыва</w:t>
      </w:r>
      <w:proofErr w:type="gramEnd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733BF1AB" w14:textId="77777777" w:rsidR="00557259" w:rsidRDefault="00557259" w:rsidP="00AA3380">
      <w:pPr>
        <w:pStyle w:val="a3"/>
      </w:pPr>
      <w:r>
        <w:t xml:space="preserve"> </w:t>
      </w:r>
    </w:p>
    <w:p w14:paraId="5C4627A9" w14:textId="444F21EA" w:rsidR="00285743" w:rsidRPr="00285743" w:rsidRDefault="00557259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7259">
        <w:rPr>
          <w:rFonts w:ascii="Times New Roman" w:hAnsi="Times New Roman" w:cs="Times New Roman"/>
          <w:sz w:val="26"/>
          <w:szCs w:val="26"/>
        </w:rPr>
        <w:t>В соответствии с частью 7.3-1 статьи 40 Федерального закона от 06.10.2003г. № 131-ФЗ «Об общих принципах организации местного самоуправления в Российской Федерации»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, со статьей 8 Федерального закона от 25.12.2008г. № 273-ФЗ «О противодействии коррупции», Законом Республики Хакасия от 07.12.2017г. № 84-ЗРХ «О предоставлении гражданами, претендующими на замещение муниципальных должностей в Республике Хакасия, и лицами замещающими муниципальные должности в Республике Хакасия, сведений о своих доходах, расходах, об имуществе и обязательствах имущественного характера и о проверке достоверности и полноты указанных сведений»,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</w:t>
      </w:r>
      <w:r w:rsidR="00B579E2" w:rsidRPr="00285743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AA3380" w:rsidRPr="00285743">
        <w:rPr>
          <w:rFonts w:ascii="Times New Roman" w:hAnsi="Times New Roman" w:cs="Times New Roman"/>
          <w:sz w:val="26"/>
          <w:szCs w:val="26"/>
        </w:rPr>
        <w:t xml:space="preserve"> МО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 w:rsidR="00285743" w:rsidRPr="00285743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31E98FA" w14:textId="22BED770"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6D069CB" w14:textId="1D214B56" w:rsidR="00D7016E" w:rsidRDefault="00D7016E" w:rsidP="00D7016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016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2908C0">
        <w:rPr>
          <w:rFonts w:ascii="Times New Roman" w:hAnsi="Times New Roman" w:cs="Times New Roman"/>
          <w:sz w:val="26"/>
          <w:szCs w:val="26"/>
        </w:rPr>
        <w:t xml:space="preserve">Применить к депутату Совета депутатов Усть-Бюрского сельсовета Усть-Абаканского района Республики Хакасия 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>1</w:t>
      </w:r>
      <w:r w:rsidR="002908C0" w:rsidRPr="002908C0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2908C0" w:rsidRPr="002908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4985" w:rsidRPr="002908C0">
        <w:rPr>
          <w:rFonts w:ascii="Times New Roman" w:hAnsi="Times New Roman" w:cs="Times New Roman"/>
          <w:bCs/>
          <w:sz w:val="26"/>
          <w:szCs w:val="26"/>
        </w:rPr>
        <w:t>созыва</w:t>
      </w:r>
      <w:r w:rsidR="0083498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34985">
        <w:rPr>
          <w:rFonts w:ascii="Times New Roman" w:hAnsi="Times New Roman" w:cs="Times New Roman"/>
          <w:bCs/>
          <w:sz w:val="26"/>
          <w:szCs w:val="26"/>
        </w:rPr>
        <w:t>Гаркалову</w:t>
      </w:r>
      <w:proofErr w:type="spellEnd"/>
      <w:r w:rsidR="00834985">
        <w:rPr>
          <w:rFonts w:ascii="Times New Roman" w:hAnsi="Times New Roman" w:cs="Times New Roman"/>
          <w:bCs/>
          <w:sz w:val="26"/>
          <w:szCs w:val="26"/>
        </w:rPr>
        <w:t xml:space="preserve"> Олегу Игоревичу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меру ответственности в виде </w:t>
      </w:r>
      <w:r w:rsidR="002908C0" w:rsidRPr="00834985">
        <w:rPr>
          <w:rFonts w:ascii="Times New Roman" w:hAnsi="Times New Roman" w:cs="Times New Roman"/>
          <w:b/>
          <w:sz w:val="26"/>
          <w:szCs w:val="26"/>
        </w:rPr>
        <w:t>предупреждения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за допущенное нарушение законодательства о противодействии коррупции, выразившееся в не</w:t>
      </w:r>
      <w:r w:rsidR="00834985">
        <w:rPr>
          <w:rFonts w:ascii="Times New Roman" w:hAnsi="Times New Roman" w:cs="Times New Roman"/>
          <w:bCs/>
          <w:sz w:val="26"/>
          <w:szCs w:val="26"/>
        </w:rPr>
        <w:t>своевременном</w:t>
      </w:r>
      <w:r w:rsidR="002908C0">
        <w:rPr>
          <w:rFonts w:ascii="Times New Roman" w:hAnsi="Times New Roman" w:cs="Times New Roman"/>
          <w:bCs/>
          <w:sz w:val="26"/>
          <w:szCs w:val="26"/>
        </w:rPr>
        <w:t xml:space="preserve"> предоставлении </w:t>
      </w:r>
      <w:r w:rsidR="00834985">
        <w:rPr>
          <w:rFonts w:ascii="Times New Roman" w:hAnsi="Times New Roman" w:cs="Times New Roman"/>
          <w:bCs/>
          <w:sz w:val="26"/>
          <w:szCs w:val="26"/>
        </w:rPr>
        <w:t>С</w:t>
      </w:r>
      <w:r w:rsidR="002908C0">
        <w:rPr>
          <w:rFonts w:ascii="Times New Roman" w:hAnsi="Times New Roman" w:cs="Times New Roman"/>
          <w:bCs/>
          <w:sz w:val="26"/>
          <w:szCs w:val="26"/>
        </w:rPr>
        <w:t>ведений о доходах, расходах, об имуществе и обязательствах имущественного характера.</w:t>
      </w:r>
    </w:p>
    <w:p w14:paraId="6BFFEC93" w14:textId="2B6B20CA" w:rsidR="002908C0" w:rsidRDefault="005447F0" w:rsidP="002908C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2908C0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принятия и подлежит обнародованию в сети «Интернет» на официальном сайте Усть-Бюрского сельсовета.</w:t>
      </w:r>
    </w:p>
    <w:p w14:paraId="302C2F6E" w14:textId="3E31BEB6" w:rsidR="002908C0" w:rsidRDefault="005447F0" w:rsidP="005447F0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908C0">
        <w:rPr>
          <w:rFonts w:ascii="Times New Roman" w:hAnsi="Times New Roman" w:cs="Times New Roman"/>
          <w:bCs/>
          <w:sz w:val="26"/>
          <w:szCs w:val="26"/>
        </w:rPr>
        <w:t>.</w:t>
      </w:r>
      <w:r w:rsidR="002908C0" w:rsidRPr="002908C0">
        <w:rPr>
          <w:rFonts w:ascii="Times New Roman" w:hAnsi="Times New Roman" w:cs="Times New Roman"/>
          <w:sz w:val="26"/>
          <w:szCs w:val="26"/>
        </w:rPr>
        <w:t xml:space="preserve"> </w:t>
      </w:r>
      <w:r w:rsidR="002908C0"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="002908C0"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4FD2C94B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495E5B4F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46DCBE89" w14:textId="77777777" w:rsidR="002908C0" w:rsidRDefault="002908C0" w:rsidP="002908C0">
      <w:pPr>
        <w:pStyle w:val="a3"/>
        <w:rPr>
          <w:rFonts w:ascii="Times New Roman" w:hAnsi="Times New Roman" w:cs="Times New Roman"/>
          <w:sz w:val="26"/>
        </w:rPr>
      </w:pPr>
    </w:p>
    <w:p w14:paraId="67E83ACB" w14:textId="43E1C203" w:rsidR="00402E14" w:rsidRPr="00402E14" w:rsidRDefault="00402E14" w:rsidP="002908C0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14:paraId="3F2C27A6" w14:textId="6A9951A3" w:rsidR="002D77AB" w:rsidRPr="00AA3380" w:rsidRDefault="00402E14" w:rsidP="002908C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Усть-Бюрского сельсовета                                 </w:t>
      </w:r>
      <w:proofErr w:type="spellStart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Е.А.Харитонова</w:t>
      </w:r>
      <w:proofErr w:type="spellEnd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sectPr w:rsidR="002D77AB" w:rsidRPr="00A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75"/>
    <w:multiLevelType w:val="hybridMultilevel"/>
    <w:tmpl w:val="90CEB0D0"/>
    <w:lvl w:ilvl="0" w:tplc="AC244D22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947A67"/>
    <w:multiLevelType w:val="hybridMultilevel"/>
    <w:tmpl w:val="E49AA17E"/>
    <w:lvl w:ilvl="0" w:tplc="42505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E"/>
    <w:rsid w:val="000C6CC2"/>
    <w:rsid w:val="00196ECE"/>
    <w:rsid w:val="001B4CBB"/>
    <w:rsid w:val="00285743"/>
    <w:rsid w:val="00286999"/>
    <w:rsid w:val="002908C0"/>
    <w:rsid w:val="002D77AB"/>
    <w:rsid w:val="00402E14"/>
    <w:rsid w:val="005447F0"/>
    <w:rsid w:val="00557259"/>
    <w:rsid w:val="005974F2"/>
    <w:rsid w:val="00834985"/>
    <w:rsid w:val="009C4A36"/>
    <w:rsid w:val="00AA3380"/>
    <w:rsid w:val="00B579E2"/>
    <w:rsid w:val="00D65947"/>
    <w:rsid w:val="00D7016E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2E1"/>
  <w15:chartTrackingRefBased/>
  <w15:docId w15:val="{31CD1761-3CC7-40B6-BC07-0B83FC4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18</cp:revision>
  <cp:lastPrinted>2021-09-30T09:02:00Z</cp:lastPrinted>
  <dcterms:created xsi:type="dcterms:W3CDTF">2021-09-09T02:57:00Z</dcterms:created>
  <dcterms:modified xsi:type="dcterms:W3CDTF">2021-10-05T07:09:00Z</dcterms:modified>
</cp:coreProperties>
</file>