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D9F6F" w14:textId="77777777" w:rsidR="00D15AF3" w:rsidRDefault="00D15AF3" w:rsidP="00D15AF3">
      <w:pPr>
        <w:jc w:val="center"/>
        <w:rPr>
          <w:sz w:val="26"/>
          <w:szCs w:val="26"/>
        </w:rPr>
      </w:pPr>
      <w:r>
        <w:rPr>
          <w:noProof/>
          <w:sz w:val="26"/>
          <w:szCs w:val="26"/>
        </w:rPr>
        <w:drawing>
          <wp:inline distT="0" distB="0" distL="0" distR="0" wp14:anchorId="1D750BFC" wp14:editId="2E598529">
            <wp:extent cx="7239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p w14:paraId="1ABA5199" w14:textId="77777777" w:rsidR="00D15AF3" w:rsidRDefault="00D15AF3" w:rsidP="00D15AF3">
      <w:pPr>
        <w:jc w:val="center"/>
        <w:rPr>
          <w:sz w:val="26"/>
          <w:szCs w:val="26"/>
        </w:rPr>
      </w:pPr>
    </w:p>
    <w:p w14:paraId="78D9201D" w14:textId="77777777" w:rsidR="00D15AF3" w:rsidRDefault="00D15AF3" w:rsidP="00D15AF3">
      <w:pPr>
        <w:ind w:firstLine="708"/>
      </w:pPr>
      <w:r>
        <w:t>РОССИЯ ФЕДЕРАЦИЯЗЫ</w:t>
      </w:r>
      <w:r>
        <w:tab/>
      </w:r>
      <w:r>
        <w:tab/>
      </w:r>
      <w:r>
        <w:tab/>
      </w:r>
      <w:r>
        <w:tab/>
        <w:t>РОССИЙСКАЯ ФЕДЕРАЦИЯ</w:t>
      </w:r>
    </w:p>
    <w:p w14:paraId="3CB1E7F4" w14:textId="77777777" w:rsidR="00D15AF3" w:rsidRDefault="00D15AF3" w:rsidP="00D15AF3">
      <w:r>
        <w:t xml:space="preserve">           ХАКАС РЕСПУЛИКАЗЫ                                      РЕСПУБЛИКА ХАКАСИЯ                                </w:t>
      </w:r>
    </w:p>
    <w:p w14:paraId="101C5961" w14:textId="77777777" w:rsidR="00D15AF3" w:rsidRDefault="00D15AF3" w:rsidP="00D15AF3">
      <w:r>
        <w:t xml:space="preserve">           АFБАН ПИЛТÍР</w:t>
      </w:r>
      <w:proofErr w:type="gramStart"/>
      <w:r>
        <w:t>Í  РАЙОНЫ</w:t>
      </w:r>
      <w:proofErr w:type="gramEnd"/>
      <w:r>
        <w:tab/>
      </w:r>
      <w:r>
        <w:tab/>
      </w:r>
      <w:r>
        <w:tab/>
        <w:t xml:space="preserve">УСТЬ-АБАКАНСКИЙ РАЙОН  </w:t>
      </w:r>
    </w:p>
    <w:p w14:paraId="2A9D9AA2" w14:textId="77777777" w:rsidR="00D15AF3" w:rsidRDefault="00D15AF3" w:rsidP="00D15AF3">
      <w:r>
        <w:t xml:space="preserve">           ПỸỸР ПИЛТÍР</w:t>
      </w:r>
      <w:proofErr w:type="gramStart"/>
      <w:r>
        <w:t>Í  ААЛ</w:t>
      </w:r>
      <w:proofErr w:type="gramEnd"/>
      <w:r>
        <w:t xml:space="preserve"> ЧŐБÍ                                           АДМИНИСТРАЦИЯ                 </w:t>
      </w:r>
    </w:p>
    <w:p w14:paraId="7B41FBC2" w14:textId="77777777" w:rsidR="00D15AF3" w:rsidRDefault="00D15AF3" w:rsidP="00D15AF3">
      <w:r>
        <w:t xml:space="preserve">              АДМИНИСТРАЦИЯЗЫ                                   УСТЬ-БЮРСКОГО СЕЛЬСОВЕТА</w:t>
      </w:r>
    </w:p>
    <w:p w14:paraId="2D64498C" w14:textId="77777777" w:rsidR="00D15AF3" w:rsidRDefault="00D15AF3" w:rsidP="00D15AF3">
      <w:pPr>
        <w:rPr>
          <w:sz w:val="26"/>
          <w:szCs w:val="26"/>
        </w:rPr>
      </w:pPr>
    </w:p>
    <w:p w14:paraId="7B66544D" w14:textId="77777777" w:rsidR="00D15AF3" w:rsidRDefault="00D15AF3" w:rsidP="00D15AF3">
      <w:pPr>
        <w:rPr>
          <w:sz w:val="26"/>
          <w:szCs w:val="26"/>
        </w:rPr>
      </w:pPr>
    </w:p>
    <w:p w14:paraId="1FBD0303" w14:textId="77777777" w:rsidR="00D15AF3" w:rsidRDefault="00D15AF3" w:rsidP="00D15AF3">
      <w:pPr>
        <w:jc w:val="center"/>
        <w:rPr>
          <w:b/>
          <w:sz w:val="26"/>
          <w:szCs w:val="26"/>
        </w:rPr>
      </w:pPr>
      <w:r>
        <w:rPr>
          <w:b/>
          <w:sz w:val="26"/>
          <w:szCs w:val="26"/>
        </w:rPr>
        <w:t>ПОСТАНОВЛЕНИЕ</w:t>
      </w:r>
    </w:p>
    <w:p w14:paraId="31295971" w14:textId="77777777" w:rsidR="00D15AF3" w:rsidRDefault="00D15AF3" w:rsidP="00D15AF3">
      <w:pPr>
        <w:rPr>
          <w:sz w:val="26"/>
          <w:szCs w:val="26"/>
        </w:rPr>
      </w:pPr>
    </w:p>
    <w:p w14:paraId="1A59053E" w14:textId="77777777" w:rsidR="00D15AF3" w:rsidRDefault="00D15AF3" w:rsidP="00D15AF3">
      <w:pPr>
        <w:rPr>
          <w:sz w:val="26"/>
          <w:szCs w:val="26"/>
        </w:rPr>
      </w:pPr>
    </w:p>
    <w:p w14:paraId="642AD00C" w14:textId="0A146B2D" w:rsidR="00D15AF3" w:rsidRDefault="00357DA9" w:rsidP="00C35B66">
      <w:pPr>
        <w:rPr>
          <w:sz w:val="26"/>
          <w:szCs w:val="26"/>
        </w:rPr>
      </w:pPr>
      <w:r>
        <w:rPr>
          <w:sz w:val="26"/>
          <w:szCs w:val="26"/>
        </w:rPr>
        <w:t xml:space="preserve">от </w:t>
      </w:r>
      <w:r w:rsidR="00C35B66">
        <w:rPr>
          <w:sz w:val="26"/>
          <w:szCs w:val="26"/>
        </w:rPr>
        <w:t>02.09.2020г.</w:t>
      </w:r>
      <w:r w:rsidR="00C517F3">
        <w:rPr>
          <w:sz w:val="26"/>
          <w:szCs w:val="26"/>
        </w:rPr>
        <w:t xml:space="preserve">                    </w:t>
      </w:r>
      <w:r w:rsidR="00D15AF3">
        <w:rPr>
          <w:sz w:val="26"/>
          <w:szCs w:val="26"/>
        </w:rPr>
        <w:t xml:space="preserve">         </w:t>
      </w:r>
      <w:r w:rsidR="00C35B66">
        <w:rPr>
          <w:sz w:val="26"/>
          <w:szCs w:val="26"/>
        </w:rPr>
        <w:t xml:space="preserve">  </w:t>
      </w:r>
      <w:r w:rsidR="00D15AF3">
        <w:rPr>
          <w:sz w:val="26"/>
          <w:szCs w:val="26"/>
        </w:rPr>
        <w:t>с. Усть-Бюр</w:t>
      </w:r>
      <w:r w:rsidR="00D15AF3">
        <w:rPr>
          <w:sz w:val="26"/>
          <w:szCs w:val="26"/>
        </w:rPr>
        <w:tab/>
        <w:t xml:space="preserve">         </w:t>
      </w:r>
      <w:r>
        <w:rPr>
          <w:sz w:val="26"/>
          <w:szCs w:val="26"/>
        </w:rPr>
        <w:t xml:space="preserve"> </w:t>
      </w:r>
      <w:r w:rsidR="00422EC7">
        <w:rPr>
          <w:sz w:val="26"/>
          <w:szCs w:val="26"/>
        </w:rPr>
        <w:t xml:space="preserve">                      </w:t>
      </w:r>
      <w:proofErr w:type="gramStart"/>
      <w:r w:rsidR="00422EC7">
        <w:rPr>
          <w:sz w:val="26"/>
          <w:szCs w:val="26"/>
        </w:rPr>
        <w:t xml:space="preserve">№ </w:t>
      </w:r>
      <w:r w:rsidR="00C517F3">
        <w:rPr>
          <w:sz w:val="26"/>
          <w:szCs w:val="26"/>
        </w:rPr>
        <w:t xml:space="preserve"> </w:t>
      </w:r>
      <w:r w:rsidR="00C35B66">
        <w:rPr>
          <w:sz w:val="26"/>
          <w:szCs w:val="26"/>
        </w:rPr>
        <w:t>42</w:t>
      </w:r>
      <w:proofErr w:type="gramEnd"/>
      <w:r w:rsidR="00C35B66">
        <w:rPr>
          <w:sz w:val="26"/>
          <w:szCs w:val="26"/>
        </w:rPr>
        <w:t>/1</w:t>
      </w:r>
      <w:r w:rsidR="00C517F3">
        <w:rPr>
          <w:sz w:val="26"/>
          <w:szCs w:val="26"/>
        </w:rPr>
        <w:t xml:space="preserve">   </w:t>
      </w:r>
      <w:r w:rsidR="00D15AF3">
        <w:rPr>
          <w:sz w:val="26"/>
          <w:szCs w:val="26"/>
        </w:rPr>
        <w:t>-п</w:t>
      </w:r>
    </w:p>
    <w:p w14:paraId="597C42DC" w14:textId="77777777" w:rsidR="00D15AF3" w:rsidRDefault="00D15AF3" w:rsidP="00D15AF3">
      <w:pPr>
        <w:rPr>
          <w:b/>
          <w:sz w:val="26"/>
          <w:szCs w:val="26"/>
        </w:rPr>
      </w:pPr>
      <w:r>
        <w:rPr>
          <w:b/>
          <w:sz w:val="26"/>
          <w:szCs w:val="26"/>
        </w:rPr>
        <w:t xml:space="preserve"> </w:t>
      </w:r>
    </w:p>
    <w:p w14:paraId="0F1DDE59" w14:textId="77777777" w:rsidR="00D15AF3" w:rsidRDefault="00D15AF3" w:rsidP="00D15AF3">
      <w:pPr>
        <w:rPr>
          <w:b/>
          <w:sz w:val="26"/>
          <w:szCs w:val="26"/>
        </w:rPr>
      </w:pPr>
    </w:p>
    <w:p w14:paraId="07E7A971" w14:textId="77777777" w:rsidR="00C517F3" w:rsidRDefault="00C517F3" w:rsidP="00422EC7">
      <w:pPr>
        <w:rPr>
          <w:b/>
          <w:sz w:val="26"/>
          <w:szCs w:val="26"/>
        </w:rPr>
      </w:pPr>
      <w:r>
        <w:rPr>
          <w:b/>
          <w:sz w:val="26"/>
          <w:szCs w:val="26"/>
        </w:rPr>
        <w:t>О внесении изменений в постановление</w:t>
      </w:r>
    </w:p>
    <w:p w14:paraId="5D5C14DD" w14:textId="77777777" w:rsidR="00C517F3" w:rsidRDefault="00C517F3" w:rsidP="00422EC7">
      <w:pPr>
        <w:rPr>
          <w:b/>
          <w:sz w:val="26"/>
          <w:szCs w:val="26"/>
        </w:rPr>
      </w:pPr>
      <w:r>
        <w:rPr>
          <w:b/>
          <w:sz w:val="26"/>
          <w:szCs w:val="26"/>
        </w:rPr>
        <w:t xml:space="preserve">от 30.12.2015г. № 157-п «Об утверждении Положения </w:t>
      </w:r>
    </w:p>
    <w:p w14:paraId="309940B2" w14:textId="77777777" w:rsidR="00C517F3" w:rsidRDefault="00C517F3" w:rsidP="00422EC7">
      <w:pPr>
        <w:rPr>
          <w:b/>
          <w:sz w:val="26"/>
          <w:szCs w:val="26"/>
        </w:rPr>
      </w:pPr>
      <w:r>
        <w:rPr>
          <w:b/>
          <w:sz w:val="26"/>
          <w:szCs w:val="26"/>
        </w:rPr>
        <w:t xml:space="preserve">об осуществлении внутреннего финансового </w:t>
      </w:r>
    </w:p>
    <w:p w14:paraId="0253C169" w14:textId="77777777" w:rsidR="00422EC7" w:rsidRDefault="00C517F3" w:rsidP="00422EC7">
      <w:pPr>
        <w:rPr>
          <w:b/>
          <w:sz w:val="26"/>
          <w:szCs w:val="26"/>
        </w:rPr>
      </w:pPr>
      <w:r>
        <w:rPr>
          <w:b/>
          <w:sz w:val="26"/>
          <w:szCs w:val="26"/>
        </w:rPr>
        <w:t>контроля в администрации Усть-Бюрского сельсовета»</w:t>
      </w:r>
    </w:p>
    <w:p w14:paraId="622F9D54" w14:textId="77777777" w:rsidR="00422EC7" w:rsidRPr="005C1A69" w:rsidRDefault="00422EC7" w:rsidP="00422EC7">
      <w:pPr>
        <w:rPr>
          <w:sz w:val="26"/>
          <w:szCs w:val="26"/>
        </w:rPr>
      </w:pPr>
    </w:p>
    <w:p w14:paraId="57B38498" w14:textId="77777777" w:rsidR="00422EC7" w:rsidRDefault="00422EC7" w:rsidP="00422EC7">
      <w:pPr>
        <w:tabs>
          <w:tab w:val="left" w:pos="7548"/>
        </w:tabs>
        <w:jc w:val="right"/>
        <w:rPr>
          <w:sz w:val="26"/>
          <w:szCs w:val="26"/>
        </w:rPr>
      </w:pPr>
    </w:p>
    <w:p w14:paraId="24F08839" w14:textId="77777777" w:rsidR="00422EC7" w:rsidRPr="005C1A69" w:rsidRDefault="00422EC7" w:rsidP="00422EC7">
      <w:pPr>
        <w:pStyle w:val="a6"/>
        <w:spacing w:before="0" w:beforeAutospacing="0" w:after="0" w:afterAutospacing="0"/>
        <w:ind w:firstLine="709"/>
        <w:jc w:val="both"/>
        <w:rPr>
          <w:sz w:val="26"/>
          <w:szCs w:val="26"/>
        </w:rPr>
      </w:pPr>
      <w:r w:rsidRPr="005C1A69">
        <w:rPr>
          <w:sz w:val="26"/>
          <w:szCs w:val="26"/>
        </w:rPr>
        <w:t>В соответствии</w:t>
      </w:r>
      <w:r>
        <w:rPr>
          <w:sz w:val="26"/>
          <w:szCs w:val="26"/>
        </w:rPr>
        <w:t xml:space="preserve"> со ст. 19 Федерального Закона от 06.12.2011г. № 402-ФЗ «О бухгалтерском учете» (с последующими изменениями), ст. 269.2  Бюджетного</w:t>
      </w:r>
      <w:r w:rsidRPr="005C1A69">
        <w:rPr>
          <w:sz w:val="26"/>
          <w:szCs w:val="26"/>
        </w:rPr>
        <w:t xml:space="preserve"> К</w:t>
      </w:r>
      <w:r>
        <w:rPr>
          <w:sz w:val="26"/>
          <w:szCs w:val="26"/>
        </w:rPr>
        <w:t>одекса</w:t>
      </w:r>
      <w:r w:rsidRPr="005C1A69">
        <w:rPr>
          <w:sz w:val="26"/>
          <w:szCs w:val="26"/>
        </w:rPr>
        <w:t xml:space="preserve"> Российской Федерации (с</w:t>
      </w:r>
      <w:r>
        <w:rPr>
          <w:sz w:val="26"/>
          <w:szCs w:val="26"/>
        </w:rPr>
        <w:t xml:space="preserve"> </w:t>
      </w:r>
      <w:r w:rsidRPr="005C1A69">
        <w:rPr>
          <w:sz w:val="26"/>
          <w:szCs w:val="26"/>
        </w:rPr>
        <w:t>последующими изменениями),</w:t>
      </w:r>
      <w:r w:rsidR="00AD4309">
        <w:rPr>
          <w:sz w:val="26"/>
          <w:szCs w:val="26"/>
        </w:rPr>
        <w:t xml:space="preserve"> с</w:t>
      </w:r>
      <w:r>
        <w:rPr>
          <w:sz w:val="26"/>
          <w:szCs w:val="26"/>
        </w:rPr>
        <w:t xml:space="preserve">т. 99 Федерального Законы от 05.04.2013г. № 44-ФЗ «О контрактной системе в сфере закупок товаров, работ, услуг  для  обеспечения  государственных и муниципальных нужд» (с последующими изменениями), руководствуясь Уставом муниципального образования Усть-Бюрского сельсовета, </w:t>
      </w:r>
      <w:r w:rsidR="00AD4309">
        <w:rPr>
          <w:sz w:val="26"/>
          <w:szCs w:val="26"/>
        </w:rPr>
        <w:t>А</w:t>
      </w:r>
      <w:r>
        <w:rPr>
          <w:sz w:val="26"/>
          <w:szCs w:val="26"/>
        </w:rPr>
        <w:t xml:space="preserve">дминистрация Усть-Бюрского сельсовета </w:t>
      </w:r>
      <w:r w:rsidRPr="005C1A69">
        <w:rPr>
          <w:sz w:val="26"/>
          <w:szCs w:val="26"/>
        </w:rPr>
        <w:t xml:space="preserve"> </w:t>
      </w:r>
      <w:r w:rsidRPr="005C1A69">
        <w:rPr>
          <w:sz w:val="26"/>
          <w:szCs w:val="26"/>
        </w:rPr>
        <w:tab/>
      </w:r>
    </w:p>
    <w:p w14:paraId="3AA6AD3A" w14:textId="77777777" w:rsidR="00422EC7" w:rsidRDefault="00422EC7" w:rsidP="00550B9B">
      <w:pPr>
        <w:pStyle w:val="a6"/>
        <w:spacing w:before="0" w:beforeAutospacing="0" w:after="0" w:afterAutospacing="0"/>
        <w:jc w:val="both"/>
        <w:rPr>
          <w:b/>
          <w:sz w:val="26"/>
          <w:szCs w:val="26"/>
        </w:rPr>
      </w:pPr>
      <w:r w:rsidRPr="005C1A69">
        <w:rPr>
          <w:b/>
          <w:sz w:val="26"/>
          <w:szCs w:val="26"/>
        </w:rPr>
        <w:t>ПОСТАНОВЛЯЕТ:</w:t>
      </w:r>
    </w:p>
    <w:p w14:paraId="27505E97" w14:textId="77777777" w:rsidR="002A4415" w:rsidRPr="002A4415" w:rsidRDefault="00550B9B" w:rsidP="002A4415">
      <w:pPr>
        <w:jc w:val="both"/>
        <w:rPr>
          <w:sz w:val="26"/>
          <w:szCs w:val="26"/>
        </w:rPr>
      </w:pPr>
      <w:r>
        <w:rPr>
          <w:sz w:val="26"/>
          <w:szCs w:val="26"/>
        </w:rPr>
        <w:t xml:space="preserve">1. </w:t>
      </w:r>
      <w:r w:rsidR="002A4415">
        <w:rPr>
          <w:sz w:val="26"/>
          <w:szCs w:val="26"/>
        </w:rPr>
        <w:t>Внести в Постановление администрации Усть-Бюрского сельсовета от 30.12.2015г. № 157-п</w:t>
      </w:r>
      <w:r w:rsidR="00422EC7">
        <w:rPr>
          <w:sz w:val="26"/>
          <w:szCs w:val="26"/>
        </w:rPr>
        <w:t xml:space="preserve"> </w:t>
      </w:r>
      <w:r w:rsidR="002A4415" w:rsidRPr="002A4415">
        <w:rPr>
          <w:sz w:val="26"/>
          <w:szCs w:val="26"/>
        </w:rPr>
        <w:t>«Об утверждении Положения</w:t>
      </w:r>
      <w:r w:rsidR="002A4415">
        <w:rPr>
          <w:sz w:val="26"/>
          <w:szCs w:val="26"/>
        </w:rPr>
        <w:t xml:space="preserve"> </w:t>
      </w:r>
      <w:r w:rsidR="002A4415" w:rsidRPr="002A4415">
        <w:rPr>
          <w:sz w:val="26"/>
          <w:szCs w:val="26"/>
        </w:rPr>
        <w:t xml:space="preserve">об осуществлении внутреннего финансового </w:t>
      </w:r>
    </w:p>
    <w:p w14:paraId="51499C7F" w14:textId="77777777" w:rsidR="002A4415" w:rsidRDefault="002A4415" w:rsidP="002A4415">
      <w:pPr>
        <w:jc w:val="both"/>
        <w:rPr>
          <w:sz w:val="26"/>
          <w:szCs w:val="26"/>
        </w:rPr>
      </w:pPr>
      <w:r w:rsidRPr="002A4415">
        <w:rPr>
          <w:sz w:val="26"/>
          <w:szCs w:val="26"/>
        </w:rPr>
        <w:t>контроля в администрации Усть-Бюрского сельсовета»</w:t>
      </w:r>
      <w:r>
        <w:rPr>
          <w:sz w:val="26"/>
          <w:szCs w:val="26"/>
        </w:rPr>
        <w:t xml:space="preserve"> следующие изменения:</w:t>
      </w:r>
    </w:p>
    <w:p w14:paraId="1005A595" w14:textId="77777777" w:rsidR="00422EC7" w:rsidRDefault="005365D7" w:rsidP="005365D7">
      <w:pPr>
        <w:ind w:firstLine="426"/>
        <w:jc w:val="both"/>
        <w:rPr>
          <w:sz w:val="26"/>
          <w:szCs w:val="26"/>
        </w:rPr>
      </w:pPr>
      <w:r>
        <w:rPr>
          <w:sz w:val="26"/>
          <w:szCs w:val="26"/>
        </w:rPr>
        <w:t>пункт 2.6. Положения изложить в новой редакции;</w:t>
      </w:r>
    </w:p>
    <w:p w14:paraId="43ADF8C1" w14:textId="77777777" w:rsidR="005365D7" w:rsidRDefault="005365D7" w:rsidP="005365D7">
      <w:pPr>
        <w:ind w:firstLine="426"/>
        <w:jc w:val="both"/>
        <w:rPr>
          <w:sz w:val="26"/>
          <w:szCs w:val="26"/>
        </w:rPr>
      </w:pPr>
      <w:r>
        <w:rPr>
          <w:sz w:val="26"/>
          <w:szCs w:val="26"/>
        </w:rPr>
        <w:t>пункт 3.10. Положения изложить в новой редакции.</w:t>
      </w:r>
    </w:p>
    <w:p w14:paraId="042CE3BA" w14:textId="77777777" w:rsidR="00422EC7" w:rsidRDefault="005365D7" w:rsidP="00550B9B">
      <w:pPr>
        <w:jc w:val="both"/>
        <w:rPr>
          <w:sz w:val="26"/>
          <w:szCs w:val="26"/>
        </w:rPr>
      </w:pPr>
      <w:r>
        <w:rPr>
          <w:sz w:val="26"/>
          <w:szCs w:val="26"/>
        </w:rPr>
        <w:t>2</w:t>
      </w:r>
      <w:r w:rsidR="00550B9B">
        <w:rPr>
          <w:sz w:val="26"/>
          <w:szCs w:val="26"/>
        </w:rPr>
        <w:t xml:space="preserve">. </w:t>
      </w:r>
      <w:r>
        <w:rPr>
          <w:sz w:val="26"/>
          <w:szCs w:val="26"/>
        </w:rPr>
        <w:t>Постановление вступает в силу после его официального обнародования на официальном сайте Администрации Усть-Бюрского сельсовета в сети Интернет.</w:t>
      </w:r>
    </w:p>
    <w:p w14:paraId="4929015B" w14:textId="77777777" w:rsidR="00422EC7" w:rsidRPr="007B5E5C" w:rsidRDefault="005365D7" w:rsidP="00550B9B">
      <w:pPr>
        <w:jc w:val="both"/>
        <w:rPr>
          <w:sz w:val="26"/>
          <w:szCs w:val="26"/>
        </w:rPr>
      </w:pPr>
      <w:r>
        <w:rPr>
          <w:sz w:val="26"/>
          <w:szCs w:val="26"/>
        </w:rPr>
        <w:t>3</w:t>
      </w:r>
      <w:r w:rsidR="00550B9B">
        <w:rPr>
          <w:sz w:val="26"/>
          <w:szCs w:val="26"/>
        </w:rPr>
        <w:t xml:space="preserve">. </w:t>
      </w:r>
      <w:r w:rsidR="00422EC7">
        <w:rPr>
          <w:sz w:val="26"/>
          <w:szCs w:val="26"/>
        </w:rPr>
        <w:t xml:space="preserve"> Контроль за исполнением настоящего постановления оставляю за собой.</w:t>
      </w:r>
    </w:p>
    <w:p w14:paraId="4525CF08" w14:textId="77777777" w:rsidR="00422EC7" w:rsidRDefault="00422EC7" w:rsidP="00422EC7">
      <w:pPr>
        <w:tabs>
          <w:tab w:val="left" w:pos="7548"/>
        </w:tabs>
        <w:jc w:val="right"/>
        <w:rPr>
          <w:sz w:val="26"/>
          <w:szCs w:val="26"/>
        </w:rPr>
      </w:pPr>
    </w:p>
    <w:p w14:paraId="568450FA" w14:textId="77777777" w:rsidR="00422EC7" w:rsidRDefault="00422EC7" w:rsidP="00422EC7">
      <w:pPr>
        <w:tabs>
          <w:tab w:val="left" w:pos="7548"/>
        </w:tabs>
        <w:jc w:val="right"/>
        <w:rPr>
          <w:sz w:val="26"/>
          <w:szCs w:val="26"/>
        </w:rPr>
      </w:pPr>
    </w:p>
    <w:p w14:paraId="2D237651" w14:textId="77777777" w:rsidR="00422EC7" w:rsidRDefault="00422EC7" w:rsidP="00422EC7">
      <w:pPr>
        <w:tabs>
          <w:tab w:val="left" w:pos="7548"/>
        </w:tabs>
        <w:jc w:val="right"/>
        <w:rPr>
          <w:sz w:val="26"/>
          <w:szCs w:val="26"/>
        </w:rPr>
      </w:pPr>
    </w:p>
    <w:p w14:paraId="447EBFB1" w14:textId="77777777" w:rsidR="00422EC7" w:rsidRDefault="00422EC7" w:rsidP="00422EC7">
      <w:pPr>
        <w:tabs>
          <w:tab w:val="left" w:pos="7548"/>
        </w:tabs>
        <w:jc w:val="right"/>
        <w:rPr>
          <w:sz w:val="26"/>
          <w:szCs w:val="26"/>
        </w:rPr>
      </w:pPr>
    </w:p>
    <w:p w14:paraId="4D8CC0F7" w14:textId="77777777" w:rsidR="00422EC7" w:rsidRDefault="00422EC7" w:rsidP="00422EC7">
      <w:pPr>
        <w:tabs>
          <w:tab w:val="left" w:pos="7548"/>
        </w:tabs>
        <w:jc w:val="right"/>
        <w:rPr>
          <w:sz w:val="26"/>
          <w:szCs w:val="26"/>
        </w:rPr>
      </w:pPr>
    </w:p>
    <w:p w14:paraId="2BD3B181" w14:textId="77777777" w:rsidR="00550B9B" w:rsidRDefault="00422EC7" w:rsidP="00550B9B">
      <w:pPr>
        <w:tabs>
          <w:tab w:val="left" w:pos="7548"/>
        </w:tabs>
        <w:rPr>
          <w:sz w:val="26"/>
          <w:szCs w:val="26"/>
        </w:rPr>
      </w:pPr>
      <w:r>
        <w:rPr>
          <w:sz w:val="26"/>
          <w:szCs w:val="26"/>
        </w:rPr>
        <w:t>Глава</w:t>
      </w:r>
      <w:r w:rsidR="00BE693D">
        <w:rPr>
          <w:sz w:val="26"/>
          <w:szCs w:val="26"/>
        </w:rPr>
        <w:t xml:space="preserve"> </w:t>
      </w:r>
      <w:r>
        <w:rPr>
          <w:sz w:val="26"/>
          <w:szCs w:val="26"/>
        </w:rPr>
        <w:t xml:space="preserve">Усть-Бюрского сельсовета                                             </w:t>
      </w:r>
      <w:r w:rsidR="00550B9B">
        <w:rPr>
          <w:sz w:val="26"/>
          <w:szCs w:val="26"/>
        </w:rPr>
        <w:t xml:space="preserve">     </w:t>
      </w:r>
      <w:r w:rsidR="00BE693D">
        <w:rPr>
          <w:sz w:val="26"/>
          <w:szCs w:val="26"/>
        </w:rPr>
        <w:t xml:space="preserve">        </w:t>
      </w:r>
      <w:r w:rsidR="00550B9B">
        <w:rPr>
          <w:sz w:val="26"/>
          <w:szCs w:val="26"/>
        </w:rPr>
        <w:t xml:space="preserve">  </w:t>
      </w:r>
      <w:r w:rsidR="001A0A6C">
        <w:rPr>
          <w:sz w:val="26"/>
          <w:szCs w:val="26"/>
        </w:rPr>
        <w:t>Л.Ф. Чешуина</w:t>
      </w:r>
    </w:p>
    <w:p w14:paraId="734D594F" w14:textId="77777777" w:rsidR="00550B9B" w:rsidRDefault="00550B9B" w:rsidP="00550B9B">
      <w:pPr>
        <w:tabs>
          <w:tab w:val="left" w:pos="7548"/>
        </w:tabs>
        <w:rPr>
          <w:sz w:val="26"/>
          <w:szCs w:val="26"/>
        </w:rPr>
      </w:pPr>
    </w:p>
    <w:p w14:paraId="7968156B" w14:textId="77777777" w:rsidR="005365D7" w:rsidRDefault="005365D7" w:rsidP="00550B9B">
      <w:pPr>
        <w:tabs>
          <w:tab w:val="left" w:pos="7548"/>
        </w:tabs>
        <w:rPr>
          <w:sz w:val="26"/>
          <w:szCs w:val="26"/>
        </w:rPr>
      </w:pPr>
    </w:p>
    <w:p w14:paraId="290AB577" w14:textId="77777777" w:rsidR="00550B9B" w:rsidRDefault="00550B9B" w:rsidP="00550B9B">
      <w:pPr>
        <w:tabs>
          <w:tab w:val="left" w:pos="7548"/>
        </w:tabs>
        <w:rPr>
          <w:sz w:val="26"/>
          <w:szCs w:val="26"/>
        </w:rPr>
      </w:pPr>
    </w:p>
    <w:p w14:paraId="1AE058FF" w14:textId="77777777" w:rsidR="00BE693D" w:rsidRDefault="00550B9B" w:rsidP="00550B9B">
      <w:pPr>
        <w:tabs>
          <w:tab w:val="left" w:pos="7548"/>
        </w:tabs>
        <w:jc w:val="right"/>
        <w:rPr>
          <w:sz w:val="26"/>
          <w:szCs w:val="26"/>
        </w:rPr>
      </w:pPr>
      <w:r>
        <w:rPr>
          <w:sz w:val="26"/>
          <w:szCs w:val="26"/>
        </w:rPr>
        <w:t xml:space="preserve">                                                                        </w:t>
      </w:r>
    </w:p>
    <w:p w14:paraId="7D480712" w14:textId="77777777" w:rsidR="00C35B66" w:rsidRDefault="00C35B66" w:rsidP="00550B9B">
      <w:pPr>
        <w:tabs>
          <w:tab w:val="left" w:pos="7548"/>
        </w:tabs>
        <w:jc w:val="right"/>
        <w:rPr>
          <w:sz w:val="26"/>
          <w:szCs w:val="26"/>
        </w:rPr>
      </w:pPr>
    </w:p>
    <w:p w14:paraId="2BC2DC0B" w14:textId="527C1540" w:rsidR="00422EC7" w:rsidRPr="007C5D42" w:rsidRDefault="00422EC7" w:rsidP="00550B9B">
      <w:pPr>
        <w:tabs>
          <w:tab w:val="left" w:pos="7548"/>
        </w:tabs>
        <w:jc w:val="right"/>
        <w:rPr>
          <w:sz w:val="26"/>
          <w:szCs w:val="26"/>
        </w:rPr>
      </w:pPr>
      <w:r w:rsidRPr="007C5D42">
        <w:rPr>
          <w:sz w:val="26"/>
          <w:szCs w:val="26"/>
        </w:rPr>
        <w:lastRenderedPageBreak/>
        <w:t>Приложение</w:t>
      </w:r>
    </w:p>
    <w:p w14:paraId="6D806EAE" w14:textId="77777777" w:rsidR="00422EC7" w:rsidRPr="007C5D42" w:rsidRDefault="00422EC7" w:rsidP="00550B9B">
      <w:pPr>
        <w:tabs>
          <w:tab w:val="left" w:pos="7548"/>
        </w:tabs>
        <w:jc w:val="right"/>
        <w:rPr>
          <w:sz w:val="26"/>
          <w:szCs w:val="26"/>
        </w:rPr>
      </w:pPr>
      <w:r w:rsidRPr="007C5D42">
        <w:rPr>
          <w:sz w:val="26"/>
          <w:szCs w:val="26"/>
        </w:rPr>
        <w:t xml:space="preserve">к постановлению </w:t>
      </w:r>
      <w:r>
        <w:rPr>
          <w:sz w:val="26"/>
          <w:szCs w:val="26"/>
        </w:rPr>
        <w:t>а</w:t>
      </w:r>
      <w:r w:rsidRPr="007C5D42">
        <w:rPr>
          <w:sz w:val="26"/>
          <w:szCs w:val="26"/>
        </w:rPr>
        <w:t>дминистрации</w:t>
      </w:r>
    </w:p>
    <w:p w14:paraId="7322FD7F" w14:textId="77777777" w:rsidR="00422EC7" w:rsidRPr="007C5D42" w:rsidRDefault="00422EC7" w:rsidP="00550B9B">
      <w:pPr>
        <w:tabs>
          <w:tab w:val="left" w:pos="7548"/>
        </w:tabs>
        <w:jc w:val="right"/>
        <w:rPr>
          <w:sz w:val="26"/>
          <w:szCs w:val="26"/>
        </w:rPr>
      </w:pPr>
      <w:r>
        <w:rPr>
          <w:sz w:val="26"/>
          <w:szCs w:val="26"/>
        </w:rPr>
        <w:t>Усть-Бюрского</w:t>
      </w:r>
      <w:r w:rsidRPr="007C5D42">
        <w:rPr>
          <w:sz w:val="26"/>
          <w:szCs w:val="26"/>
        </w:rPr>
        <w:t xml:space="preserve"> сельсовета</w:t>
      </w:r>
    </w:p>
    <w:p w14:paraId="2063EDBF" w14:textId="7FF4E50E" w:rsidR="00422EC7" w:rsidRPr="007C5D42" w:rsidRDefault="00BE693D" w:rsidP="00550B9B">
      <w:pPr>
        <w:tabs>
          <w:tab w:val="left" w:pos="7548"/>
        </w:tabs>
        <w:jc w:val="right"/>
        <w:rPr>
          <w:sz w:val="26"/>
          <w:szCs w:val="26"/>
        </w:rPr>
      </w:pPr>
      <w:proofErr w:type="gramStart"/>
      <w:r>
        <w:rPr>
          <w:sz w:val="26"/>
          <w:szCs w:val="26"/>
        </w:rPr>
        <w:t>о</w:t>
      </w:r>
      <w:r w:rsidR="00422EC7" w:rsidRPr="007C5D42">
        <w:rPr>
          <w:sz w:val="26"/>
          <w:szCs w:val="26"/>
        </w:rPr>
        <w:t>т</w:t>
      </w:r>
      <w:r>
        <w:rPr>
          <w:sz w:val="26"/>
          <w:szCs w:val="26"/>
        </w:rPr>
        <w:t xml:space="preserve">  </w:t>
      </w:r>
      <w:r w:rsidR="00C35B66">
        <w:rPr>
          <w:sz w:val="26"/>
          <w:szCs w:val="26"/>
        </w:rPr>
        <w:t>02.09.2020г.</w:t>
      </w:r>
      <w:proofErr w:type="gramEnd"/>
      <w:r>
        <w:rPr>
          <w:sz w:val="26"/>
          <w:szCs w:val="26"/>
        </w:rPr>
        <w:t xml:space="preserve"> </w:t>
      </w:r>
      <w:r w:rsidR="00422EC7" w:rsidRPr="007C5D42">
        <w:rPr>
          <w:sz w:val="26"/>
          <w:szCs w:val="26"/>
        </w:rPr>
        <w:t xml:space="preserve"> </w:t>
      </w:r>
      <w:proofErr w:type="gramStart"/>
      <w:r w:rsidR="00422EC7" w:rsidRPr="007C5D42">
        <w:rPr>
          <w:sz w:val="26"/>
          <w:szCs w:val="26"/>
        </w:rPr>
        <w:t xml:space="preserve">№ </w:t>
      </w:r>
      <w:r>
        <w:rPr>
          <w:sz w:val="26"/>
          <w:szCs w:val="26"/>
        </w:rPr>
        <w:t xml:space="preserve"> </w:t>
      </w:r>
      <w:r w:rsidR="00C35B66">
        <w:rPr>
          <w:sz w:val="26"/>
          <w:szCs w:val="26"/>
        </w:rPr>
        <w:t>42</w:t>
      </w:r>
      <w:proofErr w:type="gramEnd"/>
      <w:r w:rsidR="00C35B66">
        <w:rPr>
          <w:sz w:val="26"/>
          <w:szCs w:val="26"/>
        </w:rPr>
        <w:t>/1</w:t>
      </w:r>
      <w:r w:rsidR="00422EC7" w:rsidRPr="007C5D42">
        <w:rPr>
          <w:sz w:val="26"/>
          <w:szCs w:val="26"/>
        </w:rPr>
        <w:t>-п</w:t>
      </w:r>
    </w:p>
    <w:p w14:paraId="34A46E90" w14:textId="77777777" w:rsidR="00422EC7" w:rsidRPr="007C5D42" w:rsidRDefault="00422EC7" w:rsidP="00550B9B">
      <w:pPr>
        <w:jc w:val="center"/>
        <w:rPr>
          <w:sz w:val="26"/>
          <w:szCs w:val="26"/>
        </w:rPr>
      </w:pPr>
    </w:p>
    <w:p w14:paraId="23324A4E" w14:textId="77777777" w:rsidR="00422EC7" w:rsidRPr="007C5D42" w:rsidRDefault="00422EC7" w:rsidP="00550B9B">
      <w:pPr>
        <w:jc w:val="center"/>
        <w:rPr>
          <w:b/>
          <w:sz w:val="26"/>
          <w:szCs w:val="26"/>
        </w:rPr>
      </w:pPr>
    </w:p>
    <w:p w14:paraId="5B594A75" w14:textId="77777777" w:rsidR="00550B9B" w:rsidRPr="00D26A43" w:rsidRDefault="00550B9B" w:rsidP="00550B9B">
      <w:pPr>
        <w:jc w:val="center"/>
        <w:rPr>
          <w:b/>
          <w:sz w:val="26"/>
          <w:szCs w:val="26"/>
        </w:rPr>
      </w:pPr>
      <w:r>
        <w:rPr>
          <w:b/>
          <w:sz w:val="26"/>
          <w:szCs w:val="26"/>
        </w:rPr>
        <w:t>Положение</w:t>
      </w:r>
      <w:r w:rsidRPr="00D26A43">
        <w:rPr>
          <w:b/>
          <w:sz w:val="26"/>
          <w:szCs w:val="26"/>
        </w:rPr>
        <w:t xml:space="preserve"> об осуществлении</w:t>
      </w:r>
    </w:p>
    <w:p w14:paraId="0B8A4638" w14:textId="77777777" w:rsidR="00550B9B" w:rsidRPr="00D26A43" w:rsidRDefault="00550B9B" w:rsidP="00550B9B">
      <w:pPr>
        <w:jc w:val="center"/>
        <w:rPr>
          <w:b/>
          <w:sz w:val="26"/>
          <w:szCs w:val="26"/>
        </w:rPr>
      </w:pPr>
      <w:r w:rsidRPr="00D26A43">
        <w:rPr>
          <w:b/>
          <w:sz w:val="26"/>
          <w:szCs w:val="26"/>
        </w:rPr>
        <w:t>внутреннего финансового контроля</w:t>
      </w:r>
    </w:p>
    <w:p w14:paraId="52B49268" w14:textId="77777777" w:rsidR="00550B9B" w:rsidRDefault="00550B9B" w:rsidP="00550B9B">
      <w:pPr>
        <w:jc w:val="center"/>
        <w:rPr>
          <w:b/>
          <w:sz w:val="26"/>
          <w:szCs w:val="26"/>
        </w:rPr>
      </w:pPr>
      <w:r w:rsidRPr="00D26A43">
        <w:rPr>
          <w:b/>
          <w:sz w:val="26"/>
          <w:szCs w:val="26"/>
        </w:rPr>
        <w:t xml:space="preserve">в </w:t>
      </w:r>
      <w:r>
        <w:rPr>
          <w:b/>
          <w:sz w:val="26"/>
          <w:szCs w:val="26"/>
        </w:rPr>
        <w:t>администрации Усть-Бюрского</w:t>
      </w:r>
      <w:r w:rsidRPr="00D26A43">
        <w:rPr>
          <w:b/>
          <w:sz w:val="26"/>
          <w:szCs w:val="26"/>
        </w:rPr>
        <w:t xml:space="preserve"> сельсовет</w:t>
      </w:r>
      <w:r>
        <w:rPr>
          <w:b/>
          <w:sz w:val="26"/>
          <w:szCs w:val="26"/>
        </w:rPr>
        <w:t>а</w:t>
      </w:r>
    </w:p>
    <w:p w14:paraId="7461853B" w14:textId="77777777" w:rsidR="00422EC7" w:rsidRPr="007C5D42" w:rsidRDefault="00422EC7" w:rsidP="00422EC7">
      <w:pPr>
        <w:jc w:val="center"/>
        <w:rPr>
          <w:b/>
          <w:sz w:val="26"/>
          <w:szCs w:val="26"/>
        </w:rPr>
      </w:pPr>
    </w:p>
    <w:p w14:paraId="5C412663" w14:textId="77777777" w:rsidR="00422EC7" w:rsidRPr="007C5D42" w:rsidRDefault="00422EC7" w:rsidP="00422EC7">
      <w:pPr>
        <w:ind w:left="1350"/>
        <w:rPr>
          <w:b/>
          <w:sz w:val="26"/>
          <w:szCs w:val="26"/>
        </w:rPr>
      </w:pPr>
      <w:r w:rsidRPr="007C5D42">
        <w:rPr>
          <w:b/>
          <w:sz w:val="26"/>
          <w:szCs w:val="26"/>
        </w:rPr>
        <w:t xml:space="preserve">                                 1. Общие положения</w:t>
      </w:r>
    </w:p>
    <w:p w14:paraId="4A6A8AD7" w14:textId="77777777" w:rsidR="00422EC7" w:rsidRPr="007C5D42" w:rsidRDefault="00422EC7" w:rsidP="00422EC7">
      <w:pPr>
        <w:ind w:left="-142" w:firstLine="426"/>
        <w:rPr>
          <w:b/>
          <w:sz w:val="26"/>
          <w:szCs w:val="26"/>
        </w:rPr>
      </w:pPr>
    </w:p>
    <w:p w14:paraId="745D4301" w14:textId="77777777" w:rsidR="00422EC7" w:rsidRPr="007C5D42" w:rsidRDefault="00422EC7" w:rsidP="00422EC7">
      <w:pPr>
        <w:autoSpaceDE w:val="0"/>
        <w:autoSpaceDN w:val="0"/>
        <w:adjustRightInd w:val="0"/>
        <w:ind w:left="-142" w:hanging="568"/>
        <w:jc w:val="both"/>
        <w:outlineLvl w:val="1"/>
        <w:rPr>
          <w:sz w:val="26"/>
          <w:szCs w:val="26"/>
        </w:rPr>
      </w:pPr>
      <w:r w:rsidRPr="007C5D42">
        <w:rPr>
          <w:sz w:val="26"/>
          <w:szCs w:val="26"/>
        </w:rPr>
        <w:t xml:space="preserve">                     1.1 Настоящее Положение определяет порядок осуществления  контроля в финансово-бюджетной сфере во исполнение </w:t>
      </w:r>
      <w:hyperlink r:id="rId7" w:history="1">
        <w:r w:rsidRPr="007C5D42">
          <w:rPr>
            <w:sz w:val="26"/>
            <w:szCs w:val="26"/>
          </w:rPr>
          <w:t>части 3 статьи 269.2</w:t>
        </w:r>
      </w:hyperlink>
      <w:r w:rsidRPr="007C5D42">
        <w:rPr>
          <w:sz w:val="26"/>
          <w:szCs w:val="26"/>
        </w:rPr>
        <w:t xml:space="preserve"> Бюджетного кодекса Российской Федерации,  </w:t>
      </w:r>
      <w:hyperlink r:id="rId8" w:history="1">
        <w:r w:rsidRPr="007C5D42">
          <w:rPr>
            <w:sz w:val="26"/>
            <w:szCs w:val="26"/>
          </w:rPr>
          <w:t>статьи 99</w:t>
        </w:r>
      </w:hyperlink>
      <w:r w:rsidRPr="007C5D42">
        <w:rPr>
          <w:sz w:val="26"/>
          <w:szCs w:val="26"/>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определяет сроки и последовательность действий  по контролю за соблюдением заказчиком, уполномоченным органом, уполномоченным учреждением, комиссией по осуществлению закупок, ее членами, должностными лицами (далее – субъект проверки) законодательства и иных нормативных правовых актов Российской Федерации, Республики Хакасия, </w:t>
      </w:r>
      <w:r>
        <w:rPr>
          <w:sz w:val="26"/>
          <w:szCs w:val="26"/>
        </w:rPr>
        <w:t>а</w:t>
      </w:r>
      <w:r w:rsidRPr="007C5D42">
        <w:rPr>
          <w:sz w:val="26"/>
          <w:szCs w:val="26"/>
        </w:rPr>
        <w:t xml:space="preserve">дминистрации </w:t>
      </w:r>
      <w:r>
        <w:rPr>
          <w:sz w:val="26"/>
          <w:szCs w:val="26"/>
        </w:rPr>
        <w:t>Усть-Бюрского</w:t>
      </w:r>
      <w:r w:rsidRPr="007C5D42">
        <w:rPr>
          <w:sz w:val="26"/>
          <w:szCs w:val="26"/>
        </w:rPr>
        <w:t xml:space="preserve"> сельсовета в сфере закупок товаров, работ и услуг,   определяет сроки и последовательность действий  по внутреннему финансовому контролю </w:t>
      </w:r>
      <w:r>
        <w:rPr>
          <w:sz w:val="26"/>
          <w:szCs w:val="26"/>
        </w:rPr>
        <w:t>а</w:t>
      </w:r>
      <w:r w:rsidRPr="007C5D42">
        <w:rPr>
          <w:sz w:val="26"/>
          <w:szCs w:val="26"/>
        </w:rPr>
        <w:t xml:space="preserve">дминистрации </w:t>
      </w:r>
      <w:r>
        <w:rPr>
          <w:sz w:val="26"/>
          <w:szCs w:val="26"/>
        </w:rPr>
        <w:t>Усть-Бюрского</w:t>
      </w:r>
      <w:r w:rsidRPr="007C5D42">
        <w:rPr>
          <w:sz w:val="26"/>
          <w:szCs w:val="26"/>
        </w:rPr>
        <w:t xml:space="preserve"> сельсовета.</w:t>
      </w:r>
    </w:p>
    <w:p w14:paraId="38E06298" w14:textId="77777777" w:rsidR="00422EC7" w:rsidRPr="007C5D42" w:rsidRDefault="00422EC7" w:rsidP="00422EC7">
      <w:pPr>
        <w:widowControl w:val="0"/>
        <w:autoSpaceDE w:val="0"/>
        <w:autoSpaceDN w:val="0"/>
        <w:adjustRightInd w:val="0"/>
        <w:ind w:left="426" w:hanging="568"/>
        <w:jc w:val="both"/>
        <w:rPr>
          <w:sz w:val="26"/>
          <w:szCs w:val="26"/>
        </w:rPr>
      </w:pPr>
      <w:r w:rsidRPr="007C5D42">
        <w:rPr>
          <w:sz w:val="26"/>
          <w:szCs w:val="26"/>
        </w:rPr>
        <w:t xml:space="preserve">         1.2 Объектами внутреннего финансового </w:t>
      </w:r>
      <w:proofErr w:type="gramStart"/>
      <w:r w:rsidRPr="007C5D42">
        <w:rPr>
          <w:sz w:val="26"/>
          <w:szCs w:val="26"/>
        </w:rPr>
        <w:t xml:space="preserve">контроля  </w:t>
      </w:r>
      <w:r>
        <w:rPr>
          <w:sz w:val="26"/>
          <w:szCs w:val="26"/>
        </w:rPr>
        <w:t>а</w:t>
      </w:r>
      <w:r w:rsidRPr="007C5D42">
        <w:rPr>
          <w:sz w:val="26"/>
          <w:szCs w:val="26"/>
        </w:rPr>
        <w:t>дминистрации</w:t>
      </w:r>
      <w:proofErr w:type="gramEnd"/>
      <w:r w:rsidRPr="007C5D42">
        <w:rPr>
          <w:sz w:val="26"/>
          <w:szCs w:val="26"/>
        </w:rPr>
        <w:t xml:space="preserve"> </w:t>
      </w:r>
      <w:r w:rsidRPr="00FE3FD5">
        <w:rPr>
          <w:sz w:val="26"/>
          <w:szCs w:val="26"/>
        </w:rPr>
        <w:t>Усть-Бюрского</w:t>
      </w:r>
      <w:r w:rsidRPr="007C5D42">
        <w:rPr>
          <w:sz w:val="26"/>
          <w:szCs w:val="26"/>
        </w:rPr>
        <w:t xml:space="preserve"> сельсовета являются:</w:t>
      </w:r>
    </w:p>
    <w:p w14:paraId="133323FC" w14:textId="77777777" w:rsidR="00422EC7" w:rsidRPr="007C5D42" w:rsidRDefault="00422EC7" w:rsidP="00422EC7">
      <w:pPr>
        <w:widowControl w:val="0"/>
        <w:autoSpaceDE w:val="0"/>
        <w:autoSpaceDN w:val="0"/>
        <w:adjustRightInd w:val="0"/>
        <w:ind w:left="-142"/>
        <w:jc w:val="both"/>
        <w:rPr>
          <w:sz w:val="26"/>
          <w:szCs w:val="26"/>
        </w:rPr>
      </w:pPr>
      <w:r w:rsidRPr="007C5D42">
        <w:rPr>
          <w:sz w:val="26"/>
          <w:szCs w:val="26"/>
        </w:rPr>
        <w:t xml:space="preserve">        - главные распорядители, получатели, администраторы доходов средств бюджета муниципального образования </w:t>
      </w:r>
      <w:r w:rsidRPr="00351333">
        <w:rPr>
          <w:sz w:val="26"/>
          <w:szCs w:val="26"/>
        </w:rPr>
        <w:t>Усть-Бюрск</w:t>
      </w:r>
      <w:r w:rsidR="001524EC">
        <w:rPr>
          <w:sz w:val="26"/>
          <w:szCs w:val="26"/>
        </w:rPr>
        <w:t>ий</w:t>
      </w:r>
      <w:r w:rsidRPr="007C5D42">
        <w:rPr>
          <w:sz w:val="26"/>
          <w:szCs w:val="26"/>
        </w:rPr>
        <w:t xml:space="preserve"> сельсовет;</w:t>
      </w:r>
    </w:p>
    <w:p w14:paraId="2BF827F4" w14:textId="77777777" w:rsidR="00422EC7" w:rsidRPr="007C5D42" w:rsidRDefault="00422EC7" w:rsidP="00422EC7">
      <w:pPr>
        <w:widowControl w:val="0"/>
        <w:autoSpaceDE w:val="0"/>
        <w:autoSpaceDN w:val="0"/>
        <w:adjustRightInd w:val="0"/>
        <w:ind w:hanging="568"/>
        <w:jc w:val="both"/>
        <w:rPr>
          <w:sz w:val="26"/>
          <w:szCs w:val="26"/>
        </w:rPr>
      </w:pPr>
      <w:r w:rsidRPr="007C5D42">
        <w:rPr>
          <w:sz w:val="26"/>
          <w:szCs w:val="26"/>
        </w:rPr>
        <w:t xml:space="preserve">              - муниципальные</w:t>
      </w:r>
      <w:r w:rsidR="001524EC">
        <w:rPr>
          <w:sz w:val="26"/>
          <w:szCs w:val="26"/>
        </w:rPr>
        <w:t xml:space="preserve"> </w:t>
      </w:r>
      <w:r w:rsidRPr="007C5D42">
        <w:rPr>
          <w:sz w:val="26"/>
          <w:szCs w:val="26"/>
        </w:rPr>
        <w:t>учреждения;</w:t>
      </w:r>
    </w:p>
    <w:p w14:paraId="6A219853" w14:textId="77777777" w:rsidR="00422EC7" w:rsidRPr="007C5D42" w:rsidRDefault="00422EC7" w:rsidP="00422EC7">
      <w:pPr>
        <w:widowControl w:val="0"/>
        <w:autoSpaceDE w:val="0"/>
        <w:autoSpaceDN w:val="0"/>
        <w:adjustRightInd w:val="0"/>
        <w:ind w:hanging="568"/>
        <w:jc w:val="both"/>
        <w:rPr>
          <w:sz w:val="26"/>
          <w:szCs w:val="26"/>
        </w:rPr>
      </w:pPr>
      <w:r w:rsidRPr="007C5D42">
        <w:rPr>
          <w:sz w:val="26"/>
          <w:szCs w:val="26"/>
        </w:rPr>
        <w:t xml:space="preserve">              - муниципальные унитарные предприятия.</w:t>
      </w:r>
    </w:p>
    <w:p w14:paraId="25DD9C71" w14:textId="77777777" w:rsidR="00422EC7" w:rsidRPr="007C5D42" w:rsidRDefault="00422EC7" w:rsidP="00422EC7">
      <w:pPr>
        <w:autoSpaceDE w:val="0"/>
        <w:autoSpaceDN w:val="0"/>
        <w:adjustRightInd w:val="0"/>
        <w:ind w:left="-142" w:hanging="568"/>
        <w:jc w:val="both"/>
        <w:outlineLvl w:val="1"/>
        <w:rPr>
          <w:sz w:val="26"/>
          <w:szCs w:val="26"/>
        </w:rPr>
      </w:pPr>
      <w:r w:rsidRPr="007C5D42">
        <w:rPr>
          <w:sz w:val="26"/>
          <w:szCs w:val="26"/>
        </w:rPr>
        <w:t xml:space="preserve">                   1.3 Внутренний финансовый контроль основывается </w:t>
      </w:r>
      <w:proofErr w:type="gramStart"/>
      <w:r w:rsidRPr="007C5D42">
        <w:rPr>
          <w:sz w:val="26"/>
          <w:szCs w:val="26"/>
        </w:rPr>
        <w:t>на  принципах</w:t>
      </w:r>
      <w:proofErr w:type="gramEnd"/>
      <w:r w:rsidRPr="007C5D42">
        <w:rPr>
          <w:sz w:val="26"/>
          <w:szCs w:val="26"/>
        </w:rPr>
        <w:t xml:space="preserve"> законности, объективности, эффективности, независимости, профессиональной компетентности, достоверности результатов и гласности.</w:t>
      </w:r>
    </w:p>
    <w:p w14:paraId="41C7714B" w14:textId="77777777" w:rsidR="00422EC7" w:rsidRPr="007C5D42" w:rsidRDefault="00422EC7" w:rsidP="00422EC7">
      <w:pPr>
        <w:autoSpaceDE w:val="0"/>
        <w:autoSpaceDN w:val="0"/>
        <w:adjustRightInd w:val="0"/>
        <w:ind w:left="-142" w:hanging="142"/>
        <w:jc w:val="both"/>
        <w:outlineLvl w:val="1"/>
        <w:rPr>
          <w:sz w:val="26"/>
          <w:szCs w:val="26"/>
        </w:rPr>
      </w:pPr>
      <w:r w:rsidRPr="007C5D42">
        <w:rPr>
          <w:sz w:val="26"/>
          <w:szCs w:val="26"/>
        </w:rPr>
        <w:t xml:space="preserve">             </w:t>
      </w:r>
      <w:proofErr w:type="gramStart"/>
      <w:r w:rsidRPr="007C5D42">
        <w:rPr>
          <w:sz w:val="26"/>
          <w:szCs w:val="26"/>
        </w:rPr>
        <w:t>1.4  Внутренний</w:t>
      </w:r>
      <w:proofErr w:type="gramEnd"/>
      <w:r w:rsidRPr="007C5D42">
        <w:rPr>
          <w:sz w:val="26"/>
          <w:szCs w:val="26"/>
        </w:rPr>
        <w:t xml:space="preserve"> финансовый контроль подразделяется на плановый и внеплановый и осуществляется посредством проведения плановых и внеплановых проверок.</w:t>
      </w:r>
    </w:p>
    <w:p w14:paraId="1B5226B6" w14:textId="77777777" w:rsidR="00422EC7" w:rsidRPr="007C5D42" w:rsidRDefault="00422EC7" w:rsidP="00422EC7">
      <w:pPr>
        <w:ind w:left="-142"/>
        <w:jc w:val="both"/>
        <w:rPr>
          <w:sz w:val="26"/>
          <w:szCs w:val="26"/>
        </w:rPr>
      </w:pPr>
      <w:r w:rsidRPr="007C5D42">
        <w:rPr>
          <w:sz w:val="26"/>
          <w:szCs w:val="26"/>
        </w:rPr>
        <w:t xml:space="preserve">           1.5 Плановые проверки проводятся комиссией в соответствии с утвержденным главой </w:t>
      </w:r>
      <w:proofErr w:type="gramStart"/>
      <w:r w:rsidRPr="007C5D42">
        <w:rPr>
          <w:sz w:val="26"/>
          <w:szCs w:val="26"/>
        </w:rPr>
        <w:t>поселения  планом</w:t>
      </w:r>
      <w:proofErr w:type="gramEnd"/>
      <w:r w:rsidRPr="007C5D42">
        <w:rPr>
          <w:sz w:val="26"/>
          <w:szCs w:val="26"/>
        </w:rPr>
        <w:t xml:space="preserve"> контрольных мероприятий, содержащим: </w:t>
      </w:r>
    </w:p>
    <w:p w14:paraId="39A3CD23" w14:textId="77777777" w:rsidR="00422EC7" w:rsidRPr="007C5D42" w:rsidRDefault="00422EC7" w:rsidP="00422EC7">
      <w:pPr>
        <w:ind w:left="426" w:hanging="568"/>
        <w:jc w:val="both"/>
        <w:rPr>
          <w:sz w:val="26"/>
          <w:szCs w:val="26"/>
        </w:rPr>
      </w:pPr>
      <w:r w:rsidRPr="007C5D42">
        <w:rPr>
          <w:sz w:val="26"/>
          <w:szCs w:val="26"/>
        </w:rPr>
        <w:t xml:space="preserve">              – тематику и объекты плановой проверки; </w:t>
      </w:r>
    </w:p>
    <w:p w14:paraId="5C019A52" w14:textId="77777777" w:rsidR="00422EC7" w:rsidRPr="007C5D42" w:rsidRDefault="00422EC7" w:rsidP="00422EC7">
      <w:pPr>
        <w:ind w:left="426" w:hanging="568"/>
        <w:jc w:val="both"/>
        <w:rPr>
          <w:sz w:val="26"/>
          <w:szCs w:val="26"/>
        </w:rPr>
      </w:pPr>
      <w:r w:rsidRPr="007C5D42">
        <w:rPr>
          <w:sz w:val="26"/>
          <w:szCs w:val="26"/>
        </w:rPr>
        <w:t xml:space="preserve">              – перечень контрольных мероприятий и процедур; </w:t>
      </w:r>
    </w:p>
    <w:p w14:paraId="448A1720" w14:textId="77777777" w:rsidR="00422EC7" w:rsidRPr="007C5D42" w:rsidRDefault="00422EC7" w:rsidP="00422EC7">
      <w:pPr>
        <w:ind w:left="426" w:hanging="568"/>
        <w:jc w:val="both"/>
        <w:rPr>
          <w:sz w:val="26"/>
          <w:szCs w:val="26"/>
        </w:rPr>
      </w:pPr>
      <w:r w:rsidRPr="007C5D42">
        <w:rPr>
          <w:sz w:val="26"/>
          <w:szCs w:val="26"/>
        </w:rPr>
        <w:t xml:space="preserve">              – сроки проведения плановых проверок.</w:t>
      </w:r>
    </w:p>
    <w:p w14:paraId="00A61094" w14:textId="77777777" w:rsidR="00422EC7" w:rsidRPr="007C5D42" w:rsidRDefault="00422EC7" w:rsidP="00422EC7">
      <w:pPr>
        <w:widowControl w:val="0"/>
        <w:tabs>
          <w:tab w:val="left" w:pos="142"/>
        </w:tabs>
        <w:autoSpaceDE w:val="0"/>
        <w:autoSpaceDN w:val="0"/>
        <w:adjustRightInd w:val="0"/>
        <w:ind w:left="-142" w:hanging="568"/>
        <w:jc w:val="both"/>
        <w:rPr>
          <w:sz w:val="26"/>
          <w:szCs w:val="26"/>
        </w:rPr>
      </w:pPr>
      <w:r w:rsidRPr="007C5D42">
        <w:rPr>
          <w:sz w:val="26"/>
          <w:szCs w:val="26"/>
        </w:rPr>
        <w:t xml:space="preserve">                    1.6 Внеплановые проверки осуществляются на основании </w:t>
      </w:r>
      <w:proofErr w:type="gramStart"/>
      <w:r w:rsidRPr="007C5D42">
        <w:rPr>
          <w:sz w:val="26"/>
          <w:szCs w:val="26"/>
        </w:rPr>
        <w:t>распоряжения  главы</w:t>
      </w:r>
      <w:proofErr w:type="gramEnd"/>
      <w:r w:rsidRPr="007C5D42">
        <w:rPr>
          <w:sz w:val="26"/>
          <w:szCs w:val="26"/>
        </w:rPr>
        <w:t xml:space="preserve"> поселения:</w:t>
      </w:r>
    </w:p>
    <w:p w14:paraId="7DD6AB18" w14:textId="77777777" w:rsidR="00422EC7" w:rsidRPr="007C5D42" w:rsidRDefault="00422EC7" w:rsidP="00422EC7">
      <w:pPr>
        <w:widowControl w:val="0"/>
        <w:tabs>
          <w:tab w:val="left" w:pos="142"/>
        </w:tabs>
        <w:autoSpaceDE w:val="0"/>
        <w:autoSpaceDN w:val="0"/>
        <w:adjustRightInd w:val="0"/>
        <w:ind w:left="-142" w:hanging="568"/>
        <w:jc w:val="both"/>
        <w:rPr>
          <w:sz w:val="26"/>
          <w:szCs w:val="26"/>
        </w:rPr>
      </w:pPr>
      <w:r w:rsidRPr="007C5D42">
        <w:rPr>
          <w:sz w:val="26"/>
          <w:szCs w:val="26"/>
        </w:rPr>
        <w:t xml:space="preserve">                   -  в случае поступления обращений депутатских запросов, обращений граждан и организаций, правоохранительных органов, иных государственных органов;</w:t>
      </w:r>
    </w:p>
    <w:p w14:paraId="2F6EB3CD" w14:textId="77777777" w:rsidR="00422EC7" w:rsidRPr="007C5D42" w:rsidRDefault="00422EC7" w:rsidP="00422EC7">
      <w:pPr>
        <w:widowControl w:val="0"/>
        <w:autoSpaceDE w:val="0"/>
        <w:autoSpaceDN w:val="0"/>
        <w:adjustRightInd w:val="0"/>
        <w:ind w:left="-142" w:hanging="568"/>
        <w:jc w:val="both"/>
        <w:rPr>
          <w:sz w:val="26"/>
          <w:szCs w:val="26"/>
        </w:rPr>
      </w:pPr>
      <w:r w:rsidRPr="007C5D42">
        <w:rPr>
          <w:sz w:val="26"/>
          <w:szCs w:val="26"/>
        </w:rPr>
        <w:t xml:space="preserve">                    - в случае получения информации о нарушениях законодательных и иных нормативных правовых актов, в том числе из средств массовой информации;</w:t>
      </w:r>
    </w:p>
    <w:p w14:paraId="44F49D0F" w14:textId="77777777" w:rsidR="00422EC7" w:rsidRPr="007C5D42" w:rsidRDefault="00422EC7" w:rsidP="00422EC7">
      <w:pPr>
        <w:widowControl w:val="0"/>
        <w:autoSpaceDE w:val="0"/>
        <w:autoSpaceDN w:val="0"/>
        <w:adjustRightInd w:val="0"/>
        <w:ind w:left="-142" w:hanging="568"/>
        <w:jc w:val="both"/>
        <w:rPr>
          <w:sz w:val="26"/>
          <w:szCs w:val="26"/>
        </w:rPr>
      </w:pPr>
      <w:r w:rsidRPr="007C5D42">
        <w:rPr>
          <w:sz w:val="26"/>
          <w:szCs w:val="26"/>
        </w:rPr>
        <w:t xml:space="preserve">                      - в случае истечения срока исполнения ранее выданного предписания (представления).</w:t>
      </w:r>
    </w:p>
    <w:p w14:paraId="773A1D44" w14:textId="77777777" w:rsidR="00422EC7" w:rsidRPr="007C5D42" w:rsidRDefault="00422EC7" w:rsidP="00422EC7">
      <w:pPr>
        <w:ind w:left="994" w:hanging="568"/>
        <w:jc w:val="both"/>
        <w:rPr>
          <w:sz w:val="26"/>
          <w:szCs w:val="26"/>
        </w:rPr>
      </w:pPr>
      <w:r w:rsidRPr="007C5D42">
        <w:rPr>
          <w:sz w:val="26"/>
          <w:szCs w:val="26"/>
        </w:rPr>
        <w:t xml:space="preserve">       1.7 Проверка может проводиться: </w:t>
      </w:r>
    </w:p>
    <w:p w14:paraId="0B81AB39" w14:textId="77777777" w:rsidR="00422EC7" w:rsidRPr="007C5D42" w:rsidRDefault="00422EC7" w:rsidP="00422EC7">
      <w:pPr>
        <w:widowControl w:val="0"/>
        <w:autoSpaceDE w:val="0"/>
        <w:autoSpaceDN w:val="0"/>
        <w:adjustRightInd w:val="0"/>
        <w:ind w:left="-142" w:hanging="568"/>
        <w:jc w:val="both"/>
        <w:rPr>
          <w:sz w:val="26"/>
          <w:szCs w:val="26"/>
        </w:rPr>
      </w:pPr>
      <w:r w:rsidRPr="007C5D42">
        <w:rPr>
          <w:sz w:val="26"/>
          <w:szCs w:val="26"/>
        </w:rPr>
        <w:t xml:space="preserve">              – сплошным способом – проведение контрольн</w:t>
      </w:r>
      <w:r w:rsidR="00550B9B">
        <w:rPr>
          <w:sz w:val="26"/>
          <w:szCs w:val="26"/>
        </w:rPr>
        <w:t xml:space="preserve">ых действий в </w:t>
      </w:r>
      <w:r w:rsidRPr="007C5D42">
        <w:rPr>
          <w:sz w:val="26"/>
          <w:szCs w:val="26"/>
        </w:rPr>
        <w:t xml:space="preserve">отношении всей </w:t>
      </w:r>
      <w:r w:rsidRPr="007C5D42">
        <w:rPr>
          <w:sz w:val="26"/>
          <w:szCs w:val="26"/>
        </w:rPr>
        <w:lastRenderedPageBreak/>
        <w:t xml:space="preserve">совокупности фактов хозяйственной жизни, относящихся к изучаемому вопросу проверки; </w:t>
      </w:r>
    </w:p>
    <w:p w14:paraId="08926461" w14:textId="77777777" w:rsidR="00422EC7" w:rsidRPr="007C5D42" w:rsidRDefault="00422EC7" w:rsidP="00422EC7">
      <w:pPr>
        <w:widowControl w:val="0"/>
        <w:autoSpaceDE w:val="0"/>
        <w:autoSpaceDN w:val="0"/>
        <w:adjustRightInd w:val="0"/>
        <w:ind w:left="-142"/>
        <w:jc w:val="both"/>
        <w:rPr>
          <w:sz w:val="26"/>
          <w:szCs w:val="26"/>
        </w:rPr>
      </w:pPr>
      <w:r w:rsidRPr="007C5D42">
        <w:rPr>
          <w:sz w:val="26"/>
          <w:szCs w:val="26"/>
        </w:rPr>
        <w:t xml:space="preserve">    – выборочным способом – проведение контрольных действий в отношении части фактов хозяйственной жизни, относящихся к изучаемому вопросу проверки.   </w:t>
      </w:r>
    </w:p>
    <w:p w14:paraId="73219954" w14:textId="77777777" w:rsidR="00422EC7" w:rsidRPr="007C5D42" w:rsidRDefault="00422EC7" w:rsidP="00422EC7">
      <w:pPr>
        <w:widowControl w:val="0"/>
        <w:autoSpaceDE w:val="0"/>
        <w:autoSpaceDN w:val="0"/>
        <w:adjustRightInd w:val="0"/>
        <w:ind w:left="-142"/>
        <w:jc w:val="both"/>
        <w:rPr>
          <w:sz w:val="26"/>
          <w:szCs w:val="26"/>
        </w:rPr>
      </w:pPr>
      <w:r w:rsidRPr="007C5D42">
        <w:rPr>
          <w:sz w:val="26"/>
          <w:szCs w:val="26"/>
        </w:rPr>
        <w:t xml:space="preserve">             Решение об использовании сплошного или выборочного способа проведения контрольных действий по каждому вопросу программы проверки принимает глава поселения, исходя из содержания вопроса программы проверки, объема финансовых и хозяйственных операций, относящихся к этому вопросу, состояния бухгалтерского (бюджетного) учета в проверяемой организации, срока проверки и иных обстоятельств.</w:t>
      </w:r>
    </w:p>
    <w:p w14:paraId="6B041F47" w14:textId="77777777" w:rsidR="00422EC7" w:rsidRPr="007C5D42" w:rsidRDefault="00422EC7" w:rsidP="00422EC7">
      <w:pPr>
        <w:ind w:left="426" w:hanging="568"/>
        <w:jc w:val="center"/>
        <w:rPr>
          <w:sz w:val="26"/>
          <w:szCs w:val="26"/>
        </w:rPr>
      </w:pPr>
    </w:p>
    <w:p w14:paraId="1830D910" w14:textId="77777777" w:rsidR="00422EC7" w:rsidRPr="007C5D42" w:rsidRDefault="00422EC7" w:rsidP="00422EC7">
      <w:pPr>
        <w:autoSpaceDE w:val="0"/>
        <w:autoSpaceDN w:val="0"/>
        <w:adjustRightInd w:val="0"/>
        <w:ind w:left="426" w:hanging="568"/>
        <w:jc w:val="center"/>
        <w:outlineLvl w:val="1"/>
        <w:rPr>
          <w:b/>
          <w:sz w:val="26"/>
          <w:szCs w:val="26"/>
        </w:rPr>
      </w:pPr>
      <w:r w:rsidRPr="007C5D42">
        <w:rPr>
          <w:b/>
          <w:sz w:val="26"/>
          <w:szCs w:val="26"/>
        </w:rPr>
        <w:t>2. Организация проведения внутреннего муниципального</w:t>
      </w:r>
    </w:p>
    <w:p w14:paraId="2503EE71" w14:textId="77777777" w:rsidR="00422EC7" w:rsidRPr="007C5D42" w:rsidRDefault="00422EC7" w:rsidP="00422EC7">
      <w:pPr>
        <w:autoSpaceDE w:val="0"/>
        <w:autoSpaceDN w:val="0"/>
        <w:adjustRightInd w:val="0"/>
        <w:ind w:left="426" w:hanging="568"/>
        <w:jc w:val="center"/>
        <w:outlineLvl w:val="1"/>
        <w:rPr>
          <w:b/>
          <w:sz w:val="26"/>
          <w:szCs w:val="26"/>
        </w:rPr>
      </w:pPr>
      <w:r w:rsidRPr="007C5D42">
        <w:rPr>
          <w:b/>
          <w:sz w:val="26"/>
          <w:szCs w:val="26"/>
        </w:rPr>
        <w:t>финансового контроля.</w:t>
      </w:r>
    </w:p>
    <w:p w14:paraId="22DF1E4C" w14:textId="77777777" w:rsidR="00422EC7" w:rsidRPr="007C5D42" w:rsidRDefault="00422EC7" w:rsidP="00422EC7">
      <w:pPr>
        <w:autoSpaceDE w:val="0"/>
        <w:autoSpaceDN w:val="0"/>
        <w:adjustRightInd w:val="0"/>
        <w:ind w:left="426" w:hanging="568"/>
        <w:jc w:val="both"/>
        <w:outlineLvl w:val="1"/>
        <w:rPr>
          <w:sz w:val="26"/>
          <w:szCs w:val="26"/>
        </w:rPr>
      </w:pPr>
    </w:p>
    <w:p w14:paraId="649A1AC1"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   2.1 Контроль за соблюдением требований, установленных </w:t>
      </w:r>
      <w:hyperlink r:id="rId9" w:history="1">
        <w:r w:rsidRPr="007C5D42">
          <w:rPr>
            <w:sz w:val="26"/>
            <w:szCs w:val="26"/>
          </w:rPr>
          <w:t>ст. 269.2</w:t>
        </w:r>
      </w:hyperlink>
      <w:r w:rsidRPr="007C5D42">
        <w:rPr>
          <w:sz w:val="26"/>
          <w:szCs w:val="26"/>
        </w:rPr>
        <w:t xml:space="preserve"> Бюджетного кодекса Российской Федерации, осуществляется комиссией по внутреннему финансовому контролю  (далее комиссия) путем проведения проверок.</w:t>
      </w:r>
    </w:p>
    <w:p w14:paraId="07015374"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Глава </w:t>
      </w:r>
      <w:r w:rsidRPr="00351333">
        <w:rPr>
          <w:sz w:val="26"/>
          <w:szCs w:val="26"/>
        </w:rPr>
        <w:t>Усть-Бюрского</w:t>
      </w:r>
      <w:r>
        <w:rPr>
          <w:sz w:val="26"/>
          <w:szCs w:val="26"/>
        </w:rPr>
        <w:t xml:space="preserve"> </w:t>
      </w:r>
      <w:r w:rsidRPr="007C5D42">
        <w:rPr>
          <w:sz w:val="26"/>
          <w:szCs w:val="26"/>
        </w:rPr>
        <w:t>сельсовета уполномочен принимать решения об их проведении и периодичности их проведения.</w:t>
      </w:r>
    </w:p>
    <w:p w14:paraId="58EB4DD9" w14:textId="77777777" w:rsidR="00422EC7" w:rsidRPr="007C5D42" w:rsidRDefault="00422EC7" w:rsidP="00422EC7">
      <w:pPr>
        <w:autoSpaceDE w:val="0"/>
        <w:autoSpaceDN w:val="0"/>
        <w:adjustRightInd w:val="0"/>
        <w:ind w:firstLine="567"/>
        <w:jc w:val="both"/>
        <w:outlineLvl w:val="1"/>
        <w:rPr>
          <w:sz w:val="26"/>
          <w:szCs w:val="26"/>
        </w:rPr>
      </w:pPr>
      <w:r w:rsidRPr="007C5D42">
        <w:rPr>
          <w:sz w:val="26"/>
          <w:szCs w:val="26"/>
        </w:rPr>
        <w:t xml:space="preserve">  2.2. Проверки проводятся на основании распоряжения </w:t>
      </w:r>
      <w:r>
        <w:rPr>
          <w:sz w:val="26"/>
          <w:szCs w:val="26"/>
        </w:rPr>
        <w:t>г</w:t>
      </w:r>
      <w:r w:rsidRPr="007C5D42">
        <w:rPr>
          <w:sz w:val="26"/>
          <w:szCs w:val="26"/>
        </w:rPr>
        <w:t xml:space="preserve">лавы </w:t>
      </w:r>
      <w:r w:rsidR="00550B9B">
        <w:rPr>
          <w:sz w:val="26"/>
          <w:szCs w:val="26"/>
        </w:rPr>
        <w:t>Усть-Бюрского</w:t>
      </w:r>
      <w:r w:rsidRPr="007C5D42">
        <w:rPr>
          <w:sz w:val="26"/>
          <w:szCs w:val="26"/>
        </w:rPr>
        <w:t xml:space="preserve"> сельсовета.</w:t>
      </w:r>
    </w:p>
    <w:p w14:paraId="56166D5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Распоряжение о проведении проверки должно содержать следующие сведения:</w:t>
      </w:r>
    </w:p>
    <w:p w14:paraId="356CEDC8"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1) состав комиссии;</w:t>
      </w:r>
    </w:p>
    <w:p w14:paraId="2EEAE95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 перечень должностных лиц, уполномоченных на проведение проверки, с указанием фамилии, имени, отчества и должности;</w:t>
      </w:r>
    </w:p>
    <w:p w14:paraId="0505DC90"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 предмет проверки;</w:t>
      </w:r>
    </w:p>
    <w:p w14:paraId="4CEB37C2"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4) цель и основания проведения проверки;</w:t>
      </w:r>
    </w:p>
    <w:p w14:paraId="76C6F73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5) дату начала и дату окончания проведения проверки;</w:t>
      </w:r>
    </w:p>
    <w:p w14:paraId="4A0644AE"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6) проверяемый период;</w:t>
      </w:r>
    </w:p>
    <w:p w14:paraId="6D85A971"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7)сроки, в течение которых составляется по результатам проведения акт проверки;</w:t>
      </w:r>
    </w:p>
    <w:p w14:paraId="3BC232E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8) наименование субъекта проверки.</w:t>
      </w:r>
    </w:p>
    <w:p w14:paraId="2427ECF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2.3. Проверка проводится должностными лицами, указанными в распоряжении о проведении проверки.</w:t>
      </w:r>
    </w:p>
    <w:p w14:paraId="2ABB5F4F" w14:textId="77777777" w:rsidR="00422EC7" w:rsidRPr="007C5D42" w:rsidRDefault="00422EC7" w:rsidP="00422EC7">
      <w:pPr>
        <w:autoSpaceDE w:val="0"/>
        <w:autoSpaceDN w:val="0"/>
        <w:adjustRightInd w:val="0"/>
        <w:ind w:firstLine="1276"/>
        <w:jc w:val="both"/>
        <w:outlineLvl w:val="1"/>
        <w:rPr>
          <w:sz w:val="26"/>
          <w:szCs w:val="26"/>
        </w:rPr>
      </w:pPr>
      <w:r w:rsidRPr="007C5D42">
        <w:rPr>
          <w:sz w:val="26"/>
          <w:szCs w:val="26"/>
        </w:rPr>
        <w:t xml:space="preserve"> Комиссия, уполномоченная на проведение проверки, </w:t>
      </w:r>
    </w:p>
    <w:p w14:paraId="7144126B" w14:textId="77777777" w:rsidR="00422EC7" w:rsidRPr="007C5D42" w:rsidRDefault="00422EC7" w:rsidP="00422EC7">
      <w:pPr>
        <w:autoSpaceDE w:val="0"/>
        <w:autoSpaceDN w:val="0"/>
        <w:adjustRightInd w:val="0"/>
        <w:ind w:firstLine="426"/>
        <w:jc w:val="both"/>
        <w:outlineLvl w:val="1"/>
        <w:rPr>
          <w:sz w:val="26"/>
          <w:szCs w:val="26"/>
        </w:rPr>
      </w:pPr>
      <w:r w:rsidRPr="007C5D42">
        <w:rPr>
          <w:sz w:val="26"/>
          <w:szCs w:val="26"/>
        </w:rPr>
        <w:t>1)   Обязана:</w:t>
      </w:r>
    </w:p>
    <w:p w14:paraId="5B837FF7" w14:textId="77777777" w:rsidR="00422EC7" w:rsidRPr="007C5D42" w:rsidRDefault="00422EC7" w:rsidP="00422EC7">
      <w:pPr>
        <w:autoSpaceDE w:val="0"/>
        <w:autoSpaceDN w:val="0"/>
        <w:adjustRightInd w:val="0"/>
        <w:ind w:firstLine="851"/>
        <w:jc w:val="both"/>
        <w:outlineLvl w:val="1"/>
        <w:rPr>
          <w:sz w:val="26"/>
          <w:szCs w:val="26"/>
        </w:rPr>
      </w:pPr>
      <w:r w:rsidRPr="007C5D42">
        <w:rPr>
          <w:sz w:val="26"/>
          <w:szCs w:val="26"/>
        </w:rPr>
        <w:t>-осуществлять проверку в строгом соответствии с периодом и сроками, указанными в плане контрольных мероприятий;</w:t>
      </w:r>
    </w:p>
    <w:p w14:paraId="5ED1128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быть независимой, принципиальной и объективной в оценке вскрываемых недостатков и нарушений, соблюдая при этом профессиональную этику;</w:t>
      </w:r>
    </w:p>
    <w:p w14:paraId="15C193A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периодически или по мере необходимости докладывать руководителю контрольного органа о ходе проведения проверки, выявленных фактах нарушений, обстоятельствах, требующих немедленного реагирования, в том числе о случаях непредставления субъектом проверки истребованных документов, пояснений и объяснений;</w:t>
      </w:r>
    </w:p>
    <w:p w14:paraId="3E4B0F44"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документально обосновывать выявленные недостатки и нарушения, размер причиненного материального ущерба и другие последствия, причины допущенных нарушений;</w:t>
      </w:r>
    </w:p>
    <w:p w14:paraId="60957F1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в процессе проверки добиваться принятия мер к прекращению выявленных нарушений и их предупреждению, привлечению виновных лиц к ответственности и возмещению причиненного материального ущерба;</w:t>
      </w:r>
    </w:p>
    <w:p w14:paraId="623A6C7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при необходимости привлекать соответствующих экспертов;</w:t>
      </w:r>
    </w:p>
    <w:p w14:paraId="765F6DB6"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 при выявлении злоупотреблений с денежными и материальными средствами и </w:t>
      </w:r>
      <w:r w:rsidRPr="007C5D42">
        <w:rPr>
          <w:sz w:val="26"/>
          <w:szCs w:val="26"/>
        </w:rPr>
        <w:lastRenderedPageBreak/>
        <w:t>незаконных действий должностных лиц, повлекших причинение ущерба и содержащих признаки уголовно наказуемого деяния, вносить предложения о передаче материалов проверки в правоохранительные органы;</w:t>
      </w:r>
    </w:p>
    <w:p w14:paraId="4600DB9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при проверке первичных документов, подтверждающих правомерность и достоверность фактов хозяйственной жизни, обеспечить их хранение, исключающее доступ к ним других лиц;</w:t>
      </w:r>
    </w:p>
    <w:p w14:paraId="29F46501"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обеспечить достоверность материалов проверки и обоснованность изложенных в актах проверки выводов;</w:t>
      </w:r>
    </w:p>
    <w:p w14:paraId="1FD39F9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оказывать субъектам контроля практическую помощь в организации фактов хозяйственной жизни и совершенствовании внутреннего контроля;</w:t>
      </w:r>
    </w:p>
    <w:p w14:paraId="149E67F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постоянно повышать уровень профессиональных знаний.</w:t>
      </w:r>
    </w:p>
    <w:p w14:paraId="1C06DE66"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  Имеет право:</w:t>
      </w:r>
    </w:p>
    <w:p w14:paraId="4E8EB1F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проверять первичные учетные, отчетные и иные документы, относящиеся к проводимой проверке, фактическое наличие и правомерность использования денежных и материальных средств, ценных бумаг;</w:t>
      </w:r>
    </w:p>
    <w:p w14:paraId="534E3270"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требовать от должностных и других лиц субъекта проверки представления письменных справок и объяснений по вопросам, возникающим при проведении проверки (в случае отказа от представления указанных объяснений, справок, сведений и копий документов делать в акте соответствующую запись);</w:t>
      </w:r>
    </w:p>
    <w:p w14:paraId="79F1C721"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проводить встречные проверки достоверности совершенных фактов хозяйственной жизни, при необходимости получать из других организаций, которым выданы или от которых получены денежные средства и материальные ценности, справки и копии документов, связанные с указанными фактами хозяйственной жизни;</w:t>
      </w:r>
    </w:p>
    <w:p w14:paraId="4B71320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требовать проведения инвентаризации материальных ценностей, контрольных обмеров, выполненных строительно-монтажных и других работ, проверять полноту оприходования материальных ценностей;</w:t>
      </w:r>
    </w:p>
    <w:p w14:paraId="509905E4"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вносить предложения об устранении выявленных проверкой недостатков, возмещении причиненного материального ущерба;</w:t>
      </w:r>
    </w:p>
    <w:p w14:paraId="1983E362"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запрашивать и получать на основании мотивированного запроса в письменной форме документы и информацию, необходимые для проведения проверки;</w:t>
      </w:r>
    </w:p>
    <w:p w14:paraId="73B6DB20"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при осуществлении плановых и внеплановых проверок беспрепятственно, по предъявлении служебных удостоверений и копии распоряжения руководителя контрольного органа о проведении проверки, посещать помещения и территории, которые занимают муниципальные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14:paraId="49014120"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бюджетного законодательства;</w:t>
      </w:r>
    </w:p>
    <w:p w14:paraId="502C550C"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направлять информацию о выявленных признаках административных правонарушений в орган, уполномоченный в соответствии с законодательством Российской Федерации составлять протоколы об административных правонарушениях и рассматривать дела об административных правонарушениях, связанных с нарушением законодательства Российской Федерации.</w:t>
      </w:r>
    </w:p>
    <w:p w14:paraId="4FC780D4" w14:textId="77777777" w:rsidR="00422EC7" w:rsidRDefault="00422EC7" w:rsidP="00422EC7">
      <w:pPr>
        <w:widowControl w:val="0"/>
        <w:autoSpaceDE w:val="0"/>
        <w:autoSpaceDN w:val="0"/>
        <w:adjustRightInd w:val="0"/>
        <w:ind w:firstLine="540"/>
        <w:jc w:val="both"/>
        <w:rPr>
          <w:sz w:val="26"/>
          <w:szCs w:val="26"/>
        </w:rPr>
      </w:pPr>
      <w:r w:rsidRPr="007C5D42">
        <w:rPr>
          <w:sz w:val="26"/>
          <w:szCs w:val="26"/>
        </w:rPr>
        <w:t>2.4. Продолжительность проверки не должна превышать тридцати календарных дней.</w:t>
      </w:r>
    </w:p>
    <w:p w14:paraId="33A62C31" w14:textId="77777777" w:rsidR="00803282" w:rsidRPr="00110998" w:rsidRDefault="00803282" w:rsidP="00803282">
      <w:pPr>
        <w:ind w:firstLine="426"/>
        <w:jc w:val="both"/>
        <w:rPr>
          <w:sz w:val="26"/>
          <w:szCs w:val="26"/>
        </w:rPr>
      </w:pPr>
      <w:r>
        <w:rPr>
          <w:sz w:val="26"/>
          <w:szCs w:val="26"/>
        </w:rPr>
        <w:t xml:space="preserve">2.4.1.  </w:t>
      </w:r>
      <w:r w:rsidRPr="00110998">
        <w:rPr>
          <w:sz w:val="26"/>
          <w:szCs w:val="26"/>
        </w:rPr>
        <w:t xml:space="preserve">В случае необходимости при проведении проверки, указанной в части 2.7,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w:t>
      </w:r>
      <w:r w:rsidRPr="00110998">
        <w:rPr>
          <w:sz w:val="26"/>
          <w:szCs w:val="26"/>
        </w:rPr>
        <w:lastRenderedPageBreak/>
        <w:t>межведомственного информационного взаимодействия, но не более чем на десять рабочих дней. Повторное приостановление прове</w:t>
      </w:r>
      <w:r>
        <w:rPr>
          <w:sz w:val="26"/>
          <w:szCs w:val="26"/>
        </w:rPr>
        <w:t>дения проверки не допускается.</w:t>
      </w:r>
    </w:p>
    <w:p w14:paraId="08FA3237" w14:textId="77777777" w:rsidR="00803282" w:rsidRPr="007C5D42" w:rsidRDefault="00803282" w:rsidP="00803282">
      <w:pPr>
        <w:widowControl w:val="0"/>
        <w:autoSpaceDE w:val="0"/>
        <w:autoSpaceDN w:val="0"/>
        <w:adjustRightInd w:val="0"/>
        <w:ind w:firstLine="540"/>
        <w:jc w:val="both"/>
        <w:rPr>
          <w:sz w:val="26"/>
          <w:szCs w:val="26"/>
        </w:rPr>
      </w:pPr>
      <w:r>
        <w:rPr>
          <w:sz w:val="26"/>
          <w:szCs w:val="26"/>
        </w:rPr>
        <w:t>2.4</w:t>
      </w:r>
      <w:r w:rsidRPr="00110998">
        <w:rPr>
          <w:sz w:val="26"/>
          <w:szCs w:val="26"/>
        </w:rPr>
        <w:t>.2.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sz w:val="26"/>
          <w:szCs w:val="26"/>
        </w:rPr>
        <w:t>.</w:t>
      </w:r>
    </w:p>
    <w:p w14:paraId="0165165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2.5. В исключительных случаях, связанных с необходимостью проведения специальных исследований со значительным объемом работ, на основании мотивированного предложения, </w:t>
      </w:r>
      <w:r>
        <w:rPr>
          <w:sz w:val="26"/>
          <w:szCs w:val="26"/>
        </w:rPr>
        <w:t>г</w:t>
      </w:r>
      <w:r w:rsidRPr="007C5D42">
        <w:rPr>
          <w:sz w:val="26"/>
          <w:szCs w:val="26"/>
        </w:rPr>
        <w:t xml:space="preserve">лавой </w:t>
      </w:r>
      <w:r w:rsidRPr="00351333">
        <w:rPr>
          <w:sz w:val="26"/>
          <w:szCs w:val="26"/>
        </w:rPr>
        <w:t>Усть-Бюрского</w:t>
      </w:r>
      <w:r w:rsidRPr="007C5D42">
        <w:rPr>
          <w:sz w:val="26"/>
          <w:szCs w:val="26"/>
        </w:rPr>
        <w:t xml:space="preserve"> </w:t>
      </w:r>
      <w:proofErr w:type="gramStart"/>
      <w:r w:rsidRPr="007C5D42">
        <w:rPr>
          <w:sz w:val="26"/>
          <w:szCs w:val="26"/>
        </w:rPr>
        <w:t>сельсовета  может</w:t>
      </w:r>
      <w:proofErr w:type="gramEnd"/>
      <w:r w:rsidRPr="007C5D42">
        <w:rPr>
          <w:sz w:val="26"/>
          <w:szCs w:val="26"/>
        </w:rPr>
        <w:t xml:space="preserve"> быть продлен срок проведения проверки, но не более чем на тридцать календарных дней.</w:t>
      </w:r>
    </w:p>
    <w:p w14:paraId="1E17B1F9" w14:textId="77777777" w:rsidR="00D9418E" w:rsidRPr="00C24E5B" w:rsidRDefault="00422EC7" w:rsidP="00D9418E">
      <w:pPr>
        <w:widowControl w:val="0"/>
        <w:autoSpaceDE w:val="0"/>
        <w:autoSpaceDN w:val="0"/>
        <w:adjustRightInd w:val="0"/>
        <w:ind w:firstLine="540"/>
        <w:jc w:val="both"/>
        <w:rPr>
          <w:sz w:val="26"/>
          <w:szCs w:val="26"/>
        </w:rPr>
      </w:pPr>
      <w:r w:rsidRPr="007C5D42">
        <w:rPr>
          <w:sz w:val="26"/>
          <w:szCs w:val="26"/>
        </w:rPr>
        <w:t xml:space="preserve">2.6. </w:t>
      </w:r>
      <w:r w:rsidR="00D9418E">
        <w:rPr>
          <w:sz w:val="26"/>
          <w:szCs w:val="26"/>
        </w:rPr>
        <w:t xml:space="preserve">К </w:t>
      </w:r>
      <w:r w:rsidR="00D9418E" w:rsidRPr="00C24E5B">
        <w:rPr>
          <w:sz w:val="26"/>
          <w:szCs w:val="26"/>
        </w:rPr>
        <w:t>полномочия</w:t>
      </w:r>
      <w:r w:rsidR="00D9418E">
        <w:rPr>
          <w:sz w:val="26"/>
          <w:szCs w:val="26"/>
        </w:rPr>
        <w:t>м</w:t>
      </w:r>
      <w:r w:rsidR="00D9418E" w:rsidRPr="00C24E5B">
        <w:rPr>
          <w:sz w:val="26"/>
          <w:szCs w:val="26"/>
        </w:rPr>
        <w:t xml:space="preserve"> органов внутреннего государственного (муниципального) финанс</w:t>
      </w:r>
      <w:r w:rsidR="00D9418E">
        <w:rPr>
          <w:sz w:val="26"/>
          <w:szCs w:val="26"/>
        </w:rPr>
        <w:t>ового контроля входит контроль:</w:t>
      </w:r>
    </w:p>
    <w:p w14:paraId="0E135C2D" w14:textId="77777777" w:rsidR="00D9418E" w:rsidRPr="00C24E5B" w:rsidRDefault="00D9418E" w:rsidP="00D9418E">
      <w:pPr>
        <w:widowControl w:val="0"/>
        <w:autoSpaceDE w:val="0"/>
        <w:autoSpaceDN w:val="0"/>
        <w:adjustRightInd w:val="0"/>
        <w:ind w:firstLine="540"/>
        <w:jc w:val="both"/>
        <w:rPr>
          <w:sz w:val="26"/>
          <w:szCs w:val="26"/>
        </w:rPr>
      </w:pPr>
      <w:r>
        <w:rPr>
          <w:sz w:val="26"/>
          <w:szCs w:val="26"/>
        </w:rPr>
        <w:t>-</w:t>
      </w:r>
      <w:r w:rsidRPr="00C24E5B">
        <w:rPr>
          <w:sz w:val="26"/>
          <w:szCs w:val="26"/>
        </w:rPr>
        <w:t>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w:t>
      </w:r>
      <w:r>
        <w:rPr>
          <w:sz w:val="26"/>
          <w:szCs w:val="26"/>
        </w:rPr>
        <w:t>ных (муниципальных) учреждений;</w:t>
      </w:r>
    </w:p>
    <w:p w14:paraId="17C3EA9A" w14:textId="77777777" w:rsidR="00D9418E" w:rsidRPr="00C24E5B" w:rsidRDefault="00D9418E" w:rsidP="00D9418E">
      <w:pPr>
        <w:widowControl w:val="0"/>
        <w:autoSpaceDE w:val="0"/>
        <w:autoSpaceDN w:val="0"/>
        <w:adjustRightInd w:val="0"/>
        <w:ind w:firstLine="540"/>
        <w:jc w:val="both"/>
        <w:rPr>
          <w:sz w:val="26"/>
          <w:szCs w:val="26"/>
        </w:rPr>
      </w:pPr>
      <w:r>
        <w:rPr>
          <w:sz w:val="26"/>
          <w:szCs w:val="26"/>
        </w:rPr>
        <w:t>-</w:t>
      </w:r>
      <w:r w:rsidRPr="00C24E5B">
        <w:rPr>
          <w:sz w:val="26"/>
          <w:szCs w:val="26"/>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РФ, а также за соблюдением условий договоров (соглашений) о предоставлении средств из соответствующего бюджета, государствен</w:t>
      </w:r>
      <w:r>
        <w:rPr>
          <w:sz w:val="26"/>
          <w:szCs w:val="26"/>
        </w:rPr>
        <w:t>ных (муниципальных) контрактов;</w:t>
      </w:r>
    </w:p>
    <w:p w14:paraId="520BD346" w14:textId="77777777" w:rsidR="00D9418E" w:rsidRPr="00C24E5B" w:rsidRDefault="00D9418E" w:rsidP="00D9418E">
      <w:pPr>
        <w:widowControl w:val="0"/>
        <w:autoSpaceDE w:val="0"/>
        <w:autoSpaceDN w:val="0"/>
        <w:adjustRightInd w:val="0"/>
        <w:ind w:firstLine="540"/>
        <w:jc w:val="both"/>
        <w:rPr>
          <w:sz w:val="26"/>
          <w:szCs w:val="26"/>
        </w:rPr>
      </w:pPr>
      <w:r>
        <w:rPr>
          <w:sz w:val="26"/>
          <w:szCs w:val="26"/>
        </w:rPr>
        <w:t>-</w:t>
      </w:r>
      <w:r w:rsidRPr="00C24E5B">
        <w:rPr>
          <w:sz w:val="26"/>
          <w:szCs w:val="26"/>
        </w:rPr>
        <w:t>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БК РФ, условий договоров (соглашений), заключенных в целях исполнения государствен</w:t>
      </w:r>
      <w:r>
        <w:rPr>
          <w:sz w:val="26"/>
          <w:szCs w:val="26"/>
        </w:rPr>
        <w:t>ных (муниципальных) контрактов;</w:t>
      </w:r>
    </w:p>
    <w:p w14:paraId="2AB504E7" w14:textId="77777777" w:rsidR="00D9418E" w:rsidRDefault="00D9418E" w:rsidP="00D9418E">
      <w:pPr>
        <w:widowControl w:val="0"/>
        <w:autoSpaceDE w:val="0"/>
        <w:autoSpaceDN w:val="0"/>
        <w:adjustRightInd w:val="0"/>
        <w:ind w:firstLine="540"/>
        <w:jc w:val="both"/>
        <w:rPr>
          <w:sz w:val="26"/>
          <w:szCs w:val="26"/>
        </w:rPr>
      </w:pPr>
      <w:r>
        <w:rPr>
          <w:sz w:val="26"/>
          <w:szCs w:val="26"/>
        </w:rPr>
        <w:t>-</w:t>
      </w:r>
      <w:r w:rsidRPr="00C24E5B">
        <w:rPr>
          <w:sz w:val="26"/>
          <w:szCs w:val="26"/>
        </w:rPr>
        <w:t>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7D89D341" w14:textId="77777777" w:rsidR="00D9418E" w:rsidRPr="008D41CD" w:rsidRDefault="00D9418E" w:rsidP="00D9418E">
      <w:pPr>
        <w:widowControl w:val="0"/>
        <w:autoSpaceDE w:val="0"/>
        <w:autoSpaceDN w:val="0"/>
        <w:adjustRightInd w:val="0"/>
        <w:ind w:firstLine="540"/>
        <w:jc w:val="both"/>
        <w:rPr>
          <w:sz w:val="26"/>
          <w:szCs w:val="26"/>
        </w:rPr>
      </w:pPr>
      <w:r w:rsidRPr="008D41CD">
        <w:rPr>
          <w:sz w:val="26"/>
          <w:szCs w:val="26"/>
        </w:rPr>
        <w:t xml:space="preserve">Органы внутреннего государственного (муниципального) финансового </w:t>
      </w:r>
      <w:r>
        <w:rPr>
          <w:sz w:val="26"/>
          <w:szCs w:val="26"/>
        </w:rPr>
        <w:t xml:space="preserve">контроля осуществляют контроль </w:t>
      </w:r>
    </w:p>
    <w:p w14:paraId="2B7A4D71" w14:textId="77777777" w:rsidR="00D9418E" w:rsidRDefault="00D9418E" w:rsidP="00D9418E">
      <w:pPr>
        <w:widowControl w:val="0"/>
        <w:autoSpaceDE w:val="0"/>
        <w:autoSpaceDN w:val="0"/>
        <w:adjustRightInd w:val="0"/>
        <w:ind w:firstLine="540"/>
        <w:jc w:val="both"/>
        <w:rPr>
          <w:sz w:val="26"/>
          <w:szCs w:val="26"/>
        </w:rPr>
      </w:pPr>
      <w:r w:rsidRPr="008D41CD">
        <w:rPr>
          <w:sz w:val="26"/>
          <w:szCs w:val="26"/>
        </w:rPr>
        <w:t xml:space="preserve"> </w:t>
      </w:r>
      <w:r>
        <w:rPr>
          <w:sz w:val="26"/>
          <w:szCs w:val="26"/>
        </w:rPr>
        <w:t>-</w:t>
      </w:r>
      <w:r w:rsidRPr="008D41CD">
        <w:rPr>
          <w:sz w:val="26"/>
          <w:szCs w:val="26"/>
        </w:rPr>
        <w:t>соблюдения правил нормирования в сфере закупок, установленных в соответствии со статьей 19 настоящего Федерального закона</w:t>
      </w:r>
      <w:r>
        <w:rPr>
          <w:sz w:val="26"/>
          <w:szCs w:val="26"/>
        </w:rPr>
        <w:t xml:space="preserve"> 44-ФЗ;</w:t>
      </w:r>
    </w:p>
    <w:p w14:paraId="0DF9A007" w14:textId="77777777" w:rsidR="00D9418E" w:rsidRPr="008D41CD" w:rsidRDefault="00D9418E" w:rsidP="00D9418E">
      <w:pPr>
        <w:widowControl w:val="0"/>
        <w:autoSpaceDE w:val="0"/>
        <w:autoSpaceDN w:val="0"/>
        <w:adjustRightInd w:val="0"/>
        <w:ind w:firstLine="540"/>
        <w:jc w:val="both"/>
        <w:rPr>
          <w:sz w:val="26"/>
          <w:szCs w:val="26"/>
        </w:rPr>
      </w:pPr>
      <w:r>
        <w:rPr>
          <w:sz w:val="26"/>
          <w:szCs w:val="26"/>
        </w:rPr>
        <w:t>-</w:t>
      </w:r>
      <w:r w:rsidRPr="008D41CD">
        <w:rPr>
          <w:sz w:val="26"/>
          <w:szCs w:val="26"/>
        </w:rPr>
        <w:t xml:space="preserve">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w:t>
      </w:r>
      <w:r>
        <w:rPr>
          <w:sz w:val="26"/>
          <w:szCs w:val="26"/>
        </w:rPr>
        <w:t xml:space="preserve"> единиц товара, работы, услуги;</w:t>
      </w:r>
    </w:p>
    <w:p w14:paraId="3C7CD3F5" w14:textId="77777777" w:rsidR="00D9418E" w:rsidRPr="008D41CD" w:rsidRDefault="00D9418E" w:rsidP="00D9418E">
      <w:pPr>
        <w:widowControl w:val="0"/>
        <w:autoSpaceDE w:val="0"/>
        <w:autoSpaceDN w:val="0"/>
        <w:adjustRightInd w:val="0"/>
        <w:ind w:firstLine="540"/>
        <w:jc w:val="both"/>
        <w:rPr>
          <w:sz w:val="26"/>
          <w:szCs w:val="26"/>
        </w:rPr>
      </w:pPr>
      <w:r>
        <w:rPr>
          <w:sz w:val="26"/>
          <w:szCs w:val="26"/>
        </w:rPr>
        <w:t>-</w:t>
      </w:r>
      <w:r w:rsidRPr="008D41CD">
        <w:rPr>
          <w:sz w:val="26"/>
          <w:szCs w:val="26"/>
        </w:rPr>
        <w:t xml:space="preserve"> соблюдения предусмотренных Федеральным законом</w:t>
      </w:r>
      <w:r>
        <w:rPr>
          <w:sz w:val="26"/>
          <w:szCs w:val="26"/>
        </w:rPr>
        <w:t xml:space="preserve"> № 44-ФЗ</w:t>
      </w:r>
      <w:r w:rsidRPr="008D41CD">
        <w:rPr>
          <w:sz w:val="26"/>
          <w:szCs w:val="26"/>
        </w:rPr>
        <w:t xml:space="preserve">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1BDC2650" w14:textId="77777777" w:rsidR="00D9418E" w:rsidRDefault="00D9418E" w:rsidP="00D9418E">
      <w:pPr>
        <w:widowControl w:val="0"/>
        <w:autoSpaceDE w:val="0"/>
        <w:autoSpaceDN w:val="0"/>
        <w:adjustRightInd w:val="0"/>
        <w:ind w:firstLine="540"/>
        <w:jc w:val="both"/>
        <w:rPr>
          <w:sz w:val="26"/>
          <w:szCs w:val="26"/>
        </w:rPr>
      </w:pPr>
      <w:r>
        <w:rPr>
          <w:sz w:val="26"/>
          <w:szCs w:val="26"/>
        </w:rPr>
        <w:t>-</w:t>
      </w:r>
      <w:r w:rsidRPr="008D41CD">
        <w:rPr>
          <w:sz w:val="26"/>
          <w:szCs w:val="26"/>
        </w:rPr>
        <w:t xml:space="preserve"> соответствия использования поставленного товара, выполненной работы (ее результата) или оказанной услуги целям осуществления закупки. </w:t>
      </w:r>
    </w:p>
    <w:p w14:paraId="67B68967" w14:textId="77777777" w:rsidR="00422EC7" w:rsidRPr="007C5D42" w:rsidRDefault="00422EC7" w:rsidP="00D9418E">
      <w:pPr>
        <w:widowControl w:val="0"/>
        <w:autoSpaceDE w:val="0"/>
        <w:autoSpaceDN w:val="0"/>
        <w:adjustRightInd w:val="0"/>
        <w:ind w:firstLine="540"/>
        <w:jc w:val="both"/>
        <w:rPr>
          <w:sz w:val="26"/>
          <w:szCs w:val="26"/>
        </w:rPr>
      </w:pPr>
      <w:r w:rsidRPr="007C5D42">
        <w:rPr>
          <w:sz w:val="26"/>
          <w:szCs w:val="26"/>
        </w:rPr>
        <w:t>2.7. Проводимые проверки могут проводиться сплошным или выборочным способом.</w:t>
      </w:r>
    </w:p>
    <w:p w14:paraId="60C2130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2.8.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r:id="rId10" w:history="1">
        <w:r w:rsidRPr="007C5D42">
          <w:rPr>
            <w:sz w:val="26"/>
            <w:szCs w:val="26"/>
          </w:rPr>
          <w:t>пунктами 3</w:t>
        </w:r>
      </w:hyperlink>
      <w:r w:rsidRPr="007C5D42">
        <w:rPr>
          <w:sz w:val="26"/>
          <w:szCs w:val="26"/>
        </w:rPr>
        <w:t xml:space="preserve"> и </w:t>
      </w:r>
      <w:hyperlink r:id="rId11" w:history="1">
        <w:r w:rsidRPr="007C5D42">
          <w:rPr>
            <w:sz w:val="26"/>
            <w:szCs w:val="26"/>
          </w:rPr>
          <w:t>4 части 1 статьи 32</w:t>
        </w:r>
      </w:hyperlink>
      <w:r w:rsidRPr="007C5D42">
        <w:rPr>
          <w:sz w:val="26"/>
          <w:szCs w:val="26"/>
        </w:rPr>
        <w:t xml:space="preserve"> Федерального закона N 44-ФЗ от 05.04.2013г. Такие результаты могут быть обжалованы участниками закупок в </w:t>
      </w:r>
      <w:r w:rsidRPr="007C5D42">
        <w:rPr>
          <w:sz w:val="26"/>
          <w:szCs w:val="26"/>
        </w:rPr>
        <w:lastRenderedPageBreak/>
        <w:t>судебном порядке.</w:t>
      </w:r>
    </w:p>
    <w:p w14:paraId="1061C360" w14:textId="77777777" w:rsidR="00D9418E" w:rsidRPr="005A7259" w:rsidRDefault="00422EC7" w:rsidP="00D9418E">
      <w:pPr>
        <w:widowControl w:val="0"/>
        <w:autoSpaceDE w:val="0"/>
        <w:autoSpaceDN w:val="0"/>
        <w:adjustRightInd w:val="0"/>
        <w:ind w:firstLine="540"/>
        <w:jc w:val="both"/>
        <w:rPr>
          <w:sz w:val="26"/>
          <w:szCs w:val="26"/>
        </w:rPr>
      </w:pPr>
      <w:r w:rsidRPr="007C5D42">
        <w:rPr>
          <w:sz w:val="26"/>
          <w:szCs w:val="26"/>
        </w:rPr>
        <w:t xml:space="preserve">2.9. </w:t>
      </w:r>
      <w:r w:rsidR="00D9418E" w:rsidRPr="005A7259">
        <w:rPr>
          <w:sz w:val="26"/>
          <w:szCs w:val="26"/>
        </w:rPr>
        <w:t xml:space="preserve">В соответствии с </w:t>
      </w:r>
      <w:hyperlink r:id="rId12" w:history="1">
        <w:r w:rsidR="00D9418E" w:rsidRPr="005A7259">
          <w:rPr>
            <w:rStyle w:val="a7"/>
            <w:sz w:val="26"/>
            <w:szCs w:val="26"/>
          </w:rPr>
          <w:t>п. 3 ст. 266.1</w:t>
        </w:r>
      </w:hyperlink>
      <w:r w:rsidR="00D9418E" w:rsidRPr="005A7259">
        <w:rPr>
          <w:sz w:val="26"/>
          <w:szCs w:val="26"/>
        </w:rPr>
        <w:t xml:space="preserve"> Бюджетного кодекса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14:paraId="1190F1B3" w14:textId="77777777" w:rsidR="00422EC7" w:rsidRDefault="00D9418E" w:rsidP="00D9418E">
      <w:pPr>
        <w:widowControl w:val="0"/>
        <w:autoSpaceDE w:val="0"/>
        <w:autoSpaceDN w:val="0"/>
        <w:adjustRightInd w:val="0"/>
        <w:ind w:firstLine="540"/>
        <w:jc w:val="both"/>
        <w:rPr>
          <w:sz w:val="26"/>
          <w:szCs w:val="26"/>
        </w:rPr>
      </w:pPr>
      <w:r w:rsidRPr="005A7259">
        <w:rPr>
          <w:sz w:val="26"/>
          <w:szCs w:val="26"/>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r:id="rId13" w:anchor="block_266113" w:history="1">
        <w:r w:rsidRPr="000F774F">
          <w:rPr>
            <w:rStyle w:val="a7"/>
            <w:sz w:val="26"/>
            <w:szCs w:val="26"/>
          </w:rPr>
          <w:t>абзаце первом</w:t>
        </w:r>
      </w:hyperlink>
      <w:r w:rsidRPr="005A7259">
        <w:rPr>
          <w:sz w:val="26"/>
          <w:szCs w:val="26"/>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w:t>
      </w:r>
      <w:r>
        <w:rPr>
          <w:sz w:val="26"/>
          <w:szCs w:val="26"/>
        </w:rPr>
        <w:t>тельством Российской Федерации.</w:t>
      </w:r>
    </w:p>
    <w:p w14:paraId="00951FDF" w14:textId="77777777" w:rsidR="00546B24" w:rsidRPr="008A13C5" w:rsidRDefault="00546B24" w:rsidP="00546B24">
      <w:pPr>
        <w:ind w:firstLine="142"/>
        <w:jc w:val="both"/>
        <w:rPr>
          <w:sz w:val="26"/>
          <w:szCs w:val="26"/>
        </w:rPr>
      </w:pPr>
      <w:r w:rsidRPr="008A13C5">
        <w:rPr>
          <w:sz w:val="26"/>
          <w:szCs w:val="26"/>
        </w:rPr>
        <w:t>2.9.1.</w:t>
      </w:r>
      <w:r w:rsidRPr="008A13C5">
        <w:rPr>
          <w:b/>
          <w:sz w:val="26"/>
          <w:szCs w:val="26"/>
        </w:rPr>
        <w:t xml:space="preserve"> </w:t>
      </w:r>
      <w:r w:rsidRPr="008A13C5">
        <w:rPr>
          <w:sz w:val="26"/>
          <w:szCs w:val="26"/>
        </w:rPr>
        <w:t>При проведении документарной проверки уполномоченные должностные лица не вправе:</w:t>
      </w:r>
    </w:p>
    <w:p w14:paraId="73F45832" w14:textId="77777777" w:rsidR="00546B24" w:rsidRPr="008A13C5" w:rsidRDefault="00546B24" w:rsidP="00546B24">
      <w:pPr>
        <w:pStyle w:val="ConsPlusNormal"/>
        <w:jc w:val="both"/>
        <w:rPr>
          <w:b w:val="0"/>
        </w:rPr>
      </w:pPr>
      <w:r w:rsidRPr="008A13C5">
        <w:rPr>
          <w:b w:val="0"/>
        </w:rPr>
        <w:t xml:space="preserve">   -</w:t>
      </w:r>
      <w:r w:rsidRPr="008A13C5">
        <w:rPr>
          <w:b w:val="0"/>
          <w:color w:val="FF0000"/>
        </w:rPr>
        <w:t xml:space="preserve"> </w:t>
      </w:r>
      <w:r w:rsidRPr="008A13C5">
        <w:rPr>
          <w:b w:val="0"/>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7FE85A1E" w14:textId="77777777" w:rsidR="00546B24" w:rsidRPr="00546B24" w:rsidRDefault="00546B24" w:rsidP="00546B24">
      <w:pPr>
        <w:pStyle w:val="ConsPlusNormal"/>
        <w:ind w:firstLine="540"/>
        <w:jc w:val="both"/>
        <w:rPr>
          <w:b w:val="0"/>
        </w:rPr>
      </w:pPr>
      <w:r w:rsidRPr="008A13C5">
        <w:rPr>
          <w:b w:val="0"/>
        </w:rPr>
        <w:t xml:space="preserve">  -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w:t>
      </w:r>
      <w:r>
        <w:rPr>
          <w:b w:val="0"/>
        </w:rPr>
        <w:t>системах, реестрах и регистрах.</w:t>
      </w:r>
    </w:p>
    <w:p w14:paraId="0FD6221E"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2.10. Проверки осуществляются в соответствии с </w:t>
      </w:r>
      <w:hyperlink r:id="rId14" w:anchor="Par427" w:history="1">
        <w:r w:rsidRPr="007C5D42">
          <w:rPr>
            <w:sz w:val="26"/>
            <w:szCs w:val="26"/>
          </w:rPr>
          <w:t>Планом</w:t>
        </w:r>
      </w:hyperlink>
      <w:r w:rsidRPr="007C5D42">
        <w:rPr>
          <w:sz w:val="26"/>
          <w:szCs w:val="26"/>
        </w:rPr>
        <w:t xml:space="preserve"> проверок на шесть месяцев, утвержденным </w:t>
      </w:r>
      <w:r>
        <w:rPr>
          <w:sz w:val="26"/>
          <w:szCs w:val="26"/>
        </w:rPr>
        <w:t>г</w:t>
      </w:r>
      <w:r w:rsidRPr="007C5D42">
        <w:rPr>
          <w:sz w:val="26"/>
          <w:szCs w:val="26"/>
        </w:rPr>
        <w:t xml:space="preserve">лавой </w:t>
      </w:r>
      <w:r w:rsidRPr="00351333">
        <w:rPr>
          <w:sz w:val="26"/>
          <w:szCs w:val="26"/>
        </w:rPr>
        <w:t>Усть-Бюрского</w:t>
      </w:r>
      <w:r w:rsidRPr="007C5D42">
        <w:rPr>
          <w:sz w:val="26"/>
          <w:szCs w:val="26"/>
        </w:rPr>
        <w:t xml:space="preserve"> сельсовета. При необходимости в План проверок могут вноситься изменения. План проверок формируется с учетом имеющейся информации о допущенных финансовых нарушениях субъектами проверок законодательства Российской Федерации.</w:t>
      </w:r>
    </w:p>
    <w:p w14:paraId="24E79E0F"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Внесение изменений в </w:t>
      </w:r>
      <w:hyperlink r:id="rId15" w:anchor="Par427" w:history="1">
        <w:r w:rsidRPr="007C5D42">
          <w:rPr>
            <w:sz w:val="26"/>
            <w:szCs w:val="26"/>
          </w:rPr>
          <w:t>План</w:t>
        </w:r>
      </w:hyperlink>
      <w:r w:rsidRPr="007C5D42">
        <w:rPr>
          <w:sz w:val="26"/>
          <w:szCs w:val="26"/>
        </w:rPr>
        <w:t xml:space="preserve"> проверок допускается не </w:t>
      </w:r>
      <w:r w:rsidR="00550B9B" w:rsidRPr="007C5D42">
        <w:rPr>
          <w:sz w:val="26"/>
          <w:szCs w:val="26"/>
        </w:rPr>
        <w:t>позднее,</w:t>
      </w:r>
      <w:r w:rsidRPr="007C5D42">
        <w:rPr>
          <w:sz w:val="26"/>
          <w:szCs w:val="26"/>
        </w:rPr>
        <w:t xml:space="preserve"> чем за две недели до начала проведения проверки, в отношении которой вносятся такие изменения. План проверок, а также вносимые в него изменения размещаются не позднее пяти рабочих дней со дня их утверждения на официальном сайте </w:t>
      </w:r>
      <w:r>
        <w:rPr>
          <w:sz w:val="26"/>
          <w:szCs w:val="26"/>
        </w:rPr>
        <w:t>а</w:t>
      </w:r>
      <w:r w:rsidRPr="007C5D42">
        <w:rPr>
          <w:sz w:val="26"/>
          <w:szCs w:val="26"/>
        </w:rPr>
        <w:t xml:space="preserve">дминистрации </w:t>
      </w:r>
      <w:r w:rsidRPr="00351333">
        <w:rPr>
          <w:sz w:val="26"/>
          <w:szCs w:val="26"/>
        </w:rPr>
        <w:t>Усть-Бюрского</w:t>
      </w:r>
      <w:r w:rsidRPr="007C5D42">
        <w:rPr>
          <w:sz w:val="26"/>
          <w:szCs w:val="26"/>
        </w:rPr>
        <w:t xml:space="preserve"> сельсовета. </w:t>
      </w:r>
    </w:p>
    <w:p w14:paraId="64A77206" w14:textId="77777777" w:rsidR="00422EC7" w:rsidRPr="007C5D42" w:rsidRDefault="00C35B66" w:rsidP="00422EC7">
      <w:pPr>
        <w:widowControl w:val="0"/>
        <w:autoSpaceDE w:val="0"/>
        <w:autoSpaceDN w:val="0"/>
        <w:adjustRightInd w:val="0"/>
        <w:ind w:firstLine="540"/>
        <w:jc w:val="both"/>
        <w:rPr>
          <w:sz w:val="26"/>
          <w:szCs w:val="26"/>
        </w:rPr>
      </w:pPr>
      <w:hyperlink r:id="rId16" w:anchor="Par427" w:history="1">
        <w:r w:rsidR="00422EC7" w:rsidRPr="007C5D42">
          <w:rPr>
            <w:sz w:val="26"/>
            <w:szCs w:val="26"/>
          </w:rPr>
          <w:t>План</w:t>
        </w:r>
      </w:hyperlink>
      <w:r w:rsidR="00422EC7" w:rsidRPr="007C5D42">
        <w:rPr>
          <w:sz w:val="26"/>
          <w:szCs w:val="26"/>
        </w:rPr>
        <w:t xml:space="preserve"> проверок должен содержать следующие сведения:</w:t>
      </w:r>
    </w:p>
    <w:p w14:paraId="06CE427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наименование контрольного ор</w:t>
      </w:r>
      <w:r w:rsidR="00546B24">
        <w:rPr>
          <w:sz w:val="26"/>
          <w:szCs w:val="26"/>
        </w:rPr>
        <w:t>гана, осуществляющего проверку</w:t>
      </w:r>
      <w:r w:rsidRPr="007C5D42">
        <w:rPr>
          <w:sz w:val="26"/>
          <w:szCs w:val="26"/>
        </w:rPr>
        <w:t xml:space="preserve">- комиссия по внутреннему финансовому контролю </w:t>
      </w:r>
      <w:r>
        <w:rPr>
          <w:sz w:val="26"/>
          <w:szCs w:val="26"/>
        </w:rPr>
        <w:t>а</w:t>
      </w:r>
      <w:r w:rsidRPr="007C5D42">
        <w:rPr>
          <w:sz w:val="26"/>
          <w:szCs w:val="26"/>
        </w:rPr>
        <w:t>дминис</w:t>
      </w:r>
      <w:r>
        <w:rPr>
          <w:sz w:val="26"/>
          <w:szCs w:val="26"/>
        </w:rPr>
        <w:t>тр</w:t>
      </w:r>
      <w:r w:rsidRPr="007C5D42">
        <w:rPr>
          <w:sz w:val="26"/>
          <w:szCs w:val="26"/>
        </w:rPr>
        <w:t xml:space="preserve">ации </w:t>
      </w:r>
      <w:r w:rsidR="00550B9B">
        <w:rPr>
          <w:sz w:val="26"/>
          <w:szCs w:val="26"/>
        </w:rPr>
        <w:t>Усть-Бюрского</w:t>
      </w:r>
      <w:r w:rsidRPr="007C5D42">
        <w:rPr>
          <w:sz w:val="26"/>
          <w:szCs w:val="26"/>
        </w:rPr>
        <w:t xml:space="preserve"> сельсовета;</w:t>
      </w:r>
    </w:p>
    <w:p w14:paraId="31D7E954"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наименование, ИНН, адрес местонахождения субъекта проверок, в отношении которого принято решение о проведении проверки;</w:t>
      </w:r>
    </w:p>
    <w:p w14:paraId="431F1428"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цель и основания проведения проверки;</w:t>
      </w:r>
    </w:p>
    <w:p w14:paraId="1A5517C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месяц начала проведения проверки.</w:t>
      </w:r>
    </w:p>
    <w:p w14:paraId="4D7EE212"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Проверка, не включенная в </w:t>
      </w:r>
      <w:hyperlink r:id="rId17" w:anchor="Par427" w:history="1">
        <w:r w:rsidRPr="007C5D42">
          <w:rPr>
            <w:sz w:val="26"/>
            <w:szCs w:val="26"/>
          </w:rPr>
          <w:t>План</w:t>
        </w:r>
      </w:hyperlink>
      <w:r w:rsidRPr="007C5D42">
        <w:rPr>
          <w:sz w:val="26"/>
          <w:szCs w:val="26"/>
        </w:rPr>
        <w:t xml:space="preserve"> проверок, является внеплановой.</w:t>
      </w:r>
    </w:p>
    <w:p w14:paraId="17B3BB2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Основаниями для проведения внеплановой проверки являются:</w:t>
      </w:r>
    </w:p>
    <w:p w14:paraId="651EE516"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истечение срока исполнения субъекта проверки ранее выданного представления (предписания) об устранении выявленных нарушений и недостатков;</w:t>
      </w:r>
    </w:p>
    <w:p w14:paraId="6D475FBF"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 информация органов муниципальной власти, прокуратуры и </w:t>
      </w:r>
      <w:r w:rsidRPr="007C5D42">
        <w:rPr>
          <w:sz w:val="26"/>
          <w:szCs w:val="26"/>
        </w:rPr>
        <w:lastRenderedPageBreak/>
        <w:t>правоохранительных органов о нарушениях законодательства Российской Федерации в деятельности субъекта проверки;</w:t>
      </w:r>
    </w:p>
    <w:p w14:paraId="66310BA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мотивированные сообщения и заявления физических и юридических лиц о нарушениях законодательства Российской Федерации в деятельности субъекта проверки.</w:t>
      </w:r>
    </w:p>
    <w:p w14:paraId="0299342E"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2.11. Перечень документов, представляемых субъектом проверки по организации и проведению комиссией плановой проверки:</w:t>
      </w:r>
    </w:p>
    <w:p w14:paraId="4A737DC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бухгалтерская отчетность, в том числе годовые отчеты, пояснительные записки к ним;</w:t>
      </w:r>
    </w:p>
    <w:p w14:paraId="4BAC6C6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синтетические регистры бухгалтерского и налогового учета, в том числе главные книги, журналы операций, ведомости, кассовая книга и пр.;</w:t>
      </w:r>
    </w:p>
    <w:p w14:paraId="30C7454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аналитические регистры бухгалтерского учета (карточки субконто и пр.);</w:t>
      </w:r>
    </w:p>
    <w:p w14:paraId="67B9351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карточки индивидуального учета сумм начисленных выплат (иных вознаграждений) и страховых взносов;</w:t>
      </w:r>
    </w:p>
    <w:p w14:paraId="4736A911"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организационно-распорядительные документы, договоры и дополнительные соглашения к договорам (приказы, коллективные, трудовые и гражданско-правовые договоры и соглашения, муниципальные контракты);</w:t>
      </w:r>
    </w:p>
    <w:p w14:paraId="1700D8BB"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банковские и кассовые документы (выписки банка, платежные поручения (требования) и пр.);</w:t>
      </w:r>
    </w:p>
    <w:p w14:paraId="16873276"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первичные документы бухгалтерского учета, подтверждающие осуществления плательщиком факты хозяйственной жизни, в отношении всех выплат и вознаграждений за расчетный период (расчетные, платежные ведомости, расходные кассовые ордера, платежные банковские документы по зачислению денежных средств на банковские карточки и пр.);</w:t>
      </w:r>
    </w:p>
    <w:p w14:paraId="5BA79901"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расчеты обоснования начальной (максимальной) цены муниципального контракта и муниципального контракта, заключенного с единственным поставщиком;</w:t>
      </w:r>
    </w:p>
    <w:p w14:paraId="47A5A7C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смета расходов;</w:t>
      </w:r>
    </w:p>
    <w:p w14:paraId="39229D7E" w14:textId="77777777" w:rsidR="00D50922" w:rsidRPr="007C5D42" w:rsidRDefault="00422EC7" w:rsidP="00D50922">
      <w:pPr>
        <w:widowControl w:val="0"/>
        <w:autoSpaceDE w:val="0"/>
        <w:autoSpaceDN w:val="0"/>
        <w:adjustRightInd w:val="0"/>
        <w:ind w:firstLine="540"/>
        <w:jc w:val="both"/>
        <w:rPr>
          <w:sz w:val="26"/>
          <w:szCs w:val="26"/>
        </w:rPr>
      </w:pPr>
      <w:r w:rsidRPr="007C5D42">
        <w:rPr>
          <w:sz w:val="26"/>
          <w:szCs w:val="26"/>
        </w:rPr>
        <w:t>- прочие документы, в проверке которых возникла необходимость.</w:t>
      </w:r>
    </w:p>
    <w:p w14:paraId="0000AB9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2.12. По результатам проверки комиссией составляется акт проверки в одном экземпляре.</w:t>
      </w:r>
    </w:p>
    <w:p w14:paraId="34C377E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В акте проверки не должны содержаться морально-этическая оценка действий должностных и материально ответственных лиц субъекта проверки, квалификация их намерений и целей. Объем акта проверки не ограничивается, но он должен </w:t>
      </w:r>
      <w:proofErr w:type="gramStart"/>
      <w:r w:rsidRPr="007C5D42">
        <w:rPr>
          <w:sz w:val="26"/>
          <w:szCs w:val="26"/>
        </w:rPr>
        <w:t>быть  разумно</w:t>
      </w:r>
      <w:proofErr w:type="gramEnd"/>
      <w:r w:rsidRPr="007C5D42">
        <w:rPr>
          <w:sz w:val="26"/>
          <w:szCs w:val="26"/>
        </w:rPr>
        <w:t xml:space="preserve"> кратко изложен при обязательном отражении в нем ясных и полных ответов на все вопросы программы проверки.</w:t>
      </w:r>
    </w:p>
    <w:p w14:paraId="49DBADAA"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2.13. В тех случаях, когда выявленные нарушения могут быть скрыты или по ним необходимо принять срочные меры к их устранению или привлечению должностных и (или) материально ответственных лиц к ответственности, в ходе проверки составляется отдельный (промежуточный) акт проверки, и от этих лиц запрашиваются необходимые письменные объяснения.</w:t>
      </w:r>
    </w:p>
    <w:p w14:paraId="0BA224BC"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Промежуточный акт проверки подписывается комиссией и соответствующими должностными и материально ответственными лицами субъекта проверки.</w:t>
      </w:r>
    </w:p>
    <w:p w14:paraId="6667E8D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Факты, изложенные в промежуточном акте проверки, включаются в акт проверки.</w:t>
      </w:r>
    </w:p>
    <w:p w14:paraId="3B5C177C"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2.14. Акт проверки должен состоять из вводной части и описательной части.</w:t>
      </w:r>
    </w:p>
    <w:p w14:paraId="56FDBD4C"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Вводная часть акта проверки должна содержать следующую информацию:</w:t>
      </w:r>
    </w:p>
    <w:p w14:paraId="5F53F0D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наименование темы проверки;</w:t>
      </w:r>
    </w:p>
    <w:p w14:paraId="324C297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дату и место составления акта проверки;</w:t>
      </w:r>
    </w:p>
    <w:p w14:paraId="2EDFE2F8"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основание проведения проверки (номер и дата распоряжения руководителя контрольного органа, а также указание на характер проверки);</w:t>
      </w:r>
    </w:p>
    <w:p w14:paraId="5E13200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проверяемый период и сроки проведения проверки;</w:t>
      </w:r>
    </w:p>
    <w:p w14:paraId="1EC0A7E1"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 полное наименование и реквизиты субъекта проверки, идентификационный </w:t>
      </w:r>
      <w:r w:rsidRPr="007C5D42">
        <w:rPr>
          <w:sz w:val="26"/>
          <w:szCs w:val="26"/>
        </w:rPr>
        <w:lastRenderedPageBreak/>
        <w:t>номер налогоплательщика (ИНН), ОГРН;</w:t>
      </w:r>
    </w:p>
    <w:p w14:paraId="5FF5157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основные цели и виды деятельности субъекта проверки;</w:t>
      </w:r>
    </w:p>
    <w:p w14:paraId="58454EF2"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имеющиеся у субъекта проверки лицензии на осуществление отдельных видов деятельности;</w:t>
      </w:r>
    </w:p>
    <w:p w14:paraId="75F27626"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перечень и реквизиты всех счетов в кредитных учреждениях, а также лицевые счета, открытые в органах федерального казначейства;</w:t>
      </w:r>
    </w:p>
    <w:p w14:paraId="71AB80A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право первой подписи субъекта проверки в проверяемый период, главный бухгалтер (бухгалтер).</w:t>
      </w:r>
    </w:p>
    <w:p w14:paraId="5B73290F"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Вводная часть акта проверки может содержать и иную необходимую информацию, относящуюся к предмету проверки.</w:t>
      </w:r>
    </w:p>
    <w:p w14:paraId="6BFB0CAC"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Описательная часть акта проверки должна состоять из разделов в соответствии с вопросами, указанными в программе проверки.</w:t>
      </w:r>
    </w:p>
    <w:p w14:paraId="192215BA"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Результаты проверки излагаются в акте проверки на основе проверенных данных и фактов, подтвержденных имеющимися в проверяемых и других организациях документами, результатами произведенных встречных проверок и процедур фактического контроля, заключений специалистов, объяснений должностных и материально ответственных лиц.</w:t>
      </w:r>
    </w:p>
    <w:p w14:paraId="4BA84222"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Описание фактов нарушений, выявленных в ходе проверки, должно содержать следующую обязательную информацию: какие действующие законодательные акты и иные нормативные правовые акты или их отдельные положения нарушены, кем, за какой период, когда и в чем выразились нарушения, размер документально подтвержденного ущерба и другие последствия этих нарушений.</w:t>
      </w:r>
    </w:p>
    <w:p w14:paraId="10FDE9B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В акте проверки не допускается включение различного рода выводов, предположений и фактов, не подтвержденных документами или результатами проверок.</w:t>
      </w:r>
    </w:p>
    <w:p w14:paraId="77FC09B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Материалы проверки состоят из акта проверки и надлежаще оформленных приложений к нему, на которые имеются ссылки в акте проверки (документы, копии документов, сводные справки, объяснения должностных и материально ответственных лиц и т.п.).</w:t>
      </w:r>
    </w:p>
    <w:p w14:paraId="1B0E85F5" w14:textId="77777777" w:rsidR="00D50922" w:rsidRDefault="00422EC7" w:rsidP="00422EC7">
      <w:pPr>
        <w:widowControl w:val="0"/>
        <w:autoSpaceDE w:val="0"/>
        <w:autoSpaceDN w:val="0"/>
        <w:adjustRightInd w:val="0"/>
        <w:ind w:firstLine="540"/>
        <w:jc w:val="both"/>
        <w:rPr>
          <w:sz w:val="26"/>
          <w:szCs w:val="26"/>
        </w:rPr>
      </w:pPr>
      <w:r w:rsidRPr="007C5D42">
        <w:rPr>
          <w:sz w:val="26"/>
          <w:szCs w:val="26"/>
        </w:rPr>
        <w:t xml:space="preserve">Результаты проверки оформляются актом проверки в одном экземпляре, который подписывается комиссией, </w:t>
      </w:r>
      <w:proofErr w:type="gramStart"/>
      <w:r w:rsidRPr="007C5D42">
        <w:rPr>
          <w:sz w:val="26"/>
          <w:szCs w:val="26"/>
        </w:rPr>
        <w:t>уполномоченной  на</w:t>
      </w:r>
      <w:proofErr w:type="gramEnd"/>
      <w:r w:rsidRPr="007C5D42">
        <w:rPr>
          <w:sz w:val="26"/>
          <w:szCs w:val="26"/>
        </w:rPr>
        <w:t xml:space="preserve"> проведение проверки, руководителем и главным бухгалтером (бухгалтером) субъекта проверки.</w:t>
      </w:r>
    </w:p>
    <w:p w14:paraId="1735C9DE" w14:textId="77777777" w:rsidR="00D50922" w:rsidRPr="000E229A" w:rsidRDefault="00D50922" w:rsidP="00D50922">
      <w:pPr>
        <w:pStyle w:val="ConsPlusNormal"/>
        <w:ind w:firstLine="426"/>
        <w:jc w:val="both"/>
        <w:rPr>
          <w:b w:val="0"/>
        </w:rPr>
      </w:pPr>
      <w:r w:rsidRPr="00D50922">
        <w:rPr>
          <w:b w:val="0"/>
        </w:rPr>
        <w:t>2.14.1.</w:t>
      </w:r>
      <w:r>
        <w:t xml:space="preserve"> </w:t>
      </w:r>
      <w:r w:rsidRPr="000E229A">
        <w:rPr>
          <w:b w:val="0"/>
        </w:rPr>
        <w:t>При проведении проверки юридическое лицо, индивидуальный предприниматель имеет право:</w:t>
      </w:r>
    </w:p>
    <w:p w14:paraId="058E1687" w14:textId="77777777" w:rsidR="00D50922" w:rsidRPr="000E229A" w:rsidRDefault="00D50922" w:rsidP="00D50922">
      <w:pPr>
        <w:pStyle w:val="ConsPlusNormal"/>
        <w:ind w:firstLine="426"/>
        <w:jc w:val="both"/>
        <w:rPr>
          <w:b w:val="0"/>
        </w:rPr>
      </w:pPr>
      <w:r w:rsidRPr="000E229A">
        <w:rPr>
          <w:b w:val="0"/>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3702FA75" w14:textId="77777777" w:rsidR="00422EC7" w:rsidRPr="007C5D42" w:rsidRDefault="00D50922" w:rsidP="00D50922">
      <w:pPr>
        <w:widowControl w:val="0"/>
        <w:autoSpaceDE w:val="0"/>
        <w:autoSpaceDN w:val="0"/>
        <w:adjustRightInd w:val="0"/>
        <w:ind w:firstLine="540"/>
        <w:jc w:val="both"/>
        <w:rPr>
          <w:sz w:val="26"/>
          <w:szCs w:val="26"/>
        </w:rPr>
      </w:pPr>
      <w:r w:rsidRPr="000E229A">
        <w:rPr>
          <w:b/>
          <w:sz w:val="26"/>
          <w:szCs w:val="26"/>
        </w:rPr>
        <w:t xml:space="preserve">- </w:t>
      </w:r>
      <w:r w:rsidRPr="000E229A">
        <w:rPr>
          <w:sz w:val="26"/>
          <w:szCs w:val="26"/>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Pr>
          <w:sz w:val="26"/>
          <w:szCs w:val="26"/>
        </w:rPr>
        <w:t>.</w:t>
      </w:r>
    </w:p>
    <w:p w14:paraId="084F23F0"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2.15. Копия подписанного акта </w:t>
      </w:r>
      <w:proofErr w:type="gramStart"/>
      <w:r w:rsidRPr="007C5D42">
        <w:rPr>
          <w:sz w:val="26"/>
          <w:szCs w:val="26"/>
        </w:rPr>
        <w:t>проверки  вручается</w:t>
      </w:r>
      <w:proofErr w:type="gramEnd"/>
      <w:r w:rsidRPr="007C5D42">
        <w:rPr>
          <w:sz w:val="26"/>
          <w:szCs w:val="26"/>
        </w:rPr>
        <w:t xml:space="preserve"> руководителю субъекта проверки или лицу, им уполномоченному, под роспись в получении с указанием даты вручения. Подписанный акт проверки с росписью в получении с указанием даты вручения остается в контрольном органе.</w:t>
      </w:r>
    </w:p>
    <w:p w14:paraId="5F2261F6"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При наличии возражений или замечаний по акту </w:t>
      </w:r>
      <w:r w:rsidR="002C67E9" w:rsidRPr="007C5D42">
        <w:rPr>
          <w:sz w:val="26"/>
          <w:szCs w:val="26"/>
        </w:rPr>
        <w:t>проверки,</w:t>
      </w:r>
      <w:r w:rsidRPr="007C5D42">
        <w:rPr>
          <w:sz w:val="26"/>
          <w:szCs w:val="26"/>
        </w:rPr>
        <w:t xml:space="preserve"> подписывающие его должностные лица субъекта проверки</w:t>
      </w:r>
      <w:r w:rsidR="002C67E9">
        <w:rPr>
          <w:sz w:val="26"/>
          <w:szCs w:val="26"/>
        </w:rPr>
        <w:t>,</w:t>
      </w:r>
      <w:r w:rsidRPr="007C5D42">
        <w:rPr>
          <w:sz w:val="26"/>
          <w:szCs w:val="26"/>
        </w:rPr>
        <w:t xml:space="preserve"> делают об этом оговорку перед своей подписью и одновременно представляют контрольному органу возражения или замечания, которые приобщаются к материалам проверки и являются их неотъемлемой частью.</w:t>
      </w:r>
    </w:p>
    <w:p w14:paraId="451507EA"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lastRenderedPageBreak/>
        <w:t>Непредставление письменных возражений или замечаний в момент передачи подписания акта проверки означает отсутствие возражений и замечаний по акту проверки.</w:t>
      </w:r>
    </w:p>
    <w:p w14:paraId="52DD64EA" w14:textId="77777777" w:rsidR="00422EC7" w:rsidRDefault="00422EC7" w:rsidP="00422EC7">
      <w:pPr>
        <w:widowControl w:val="0"/>
        <w:autoSpaceDE w:val="0"/>
        <w:autoSpaceDN w:val="0"/>
        <w:adjustRightInd w:val="0"/>
        <w:ind w:firstLine="540"/>
        <w:jc w:val="both"/>
        <w:rPr>
          <w:sz w:val="26"/>
          <w:szCs w:val="26"/>
        </w:rPr>
      </w:pPr>
      <w:r w:rsidRPr="007C5D42">
        <w:rPr>
          <w:sz w:val="26"/>
          <w:szCs w:val="26"/>
        </w:rPr>
        <w:t>В случае отказа должностных лиц субъекта проверки подписать или получить акт проверки комиссии, в конце акта проверки производится запись об их ознакомлении и отказе от подписания или получения акта проверки. В этом случае акт проверки может быть направлен субъекту проверки по почте или иным способом, свидетельствующим о дате его получения. При этом к экземпляру акта проверки, остающемуся на хранении в контрольном органе, прилагаются документы, подтверждающие факт отправления или иного способа передачи акта проверки.</w:t>
      </w:r>
    </w:p>
    <w:p w14:paraId="127534BC" w14:textId="77777777" w:rsidR="00C84407" w:rsidRPr="007C5D42" w:rsidRDefault="00C84407" w:rsidP="00422EC7">
      <w:pPr>
        <w:widowControl w:val="0"/>
        <w:autoSpaceDE w:val="0"/>
        <w:autoSpaceDN w:val="0"/>
        <w:adjustRightInd w:val="0"/>
        <w:ind w:firstLine="540"/>
        <w:jc w:val="both"/>
        <w:rPr>
          <w:sz w:val="26"/>
          <w:szCs w:val="26"/>
        </w:rPr>
      </w:pPr>
      <w:r>
        <w:rPr>
          <w:sz w:val="26"/>
          <w:szCs w:val="26"/>
        </w:rPr>
        <w:t>2.15.1. Должностные лица органа муниципального контроля при проведении проверки обязаны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3574CDF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2.16. Акт проверки направляется </w:t>
      </w:r>
      <w:r>
        <w:rPr>
          <w:sz w:val="26"/>
          <w:szCs w:val="26"/>
        </w:rPr>
        <w:t xml:space="preserve">главе </w:t>
      </w:r>
      <w:r w:rsidRPr="00351333">
        <w:rPr>
          <w:sz w:val="26"/>
          <w:szCs w:val="26"/>
        </w:rPr>
        <w:t>Усть-Бюрского</w:t>
      </w:r>
      <w:r>
        <w:rPr>
          <w:sz w:val="26"/>
          <w:szCs w:val="26"/>
        </w:rPr>
        <w:t xml:space="preserve"> </w:t>
      </w:r>
      <w:r w:rsidRPr="007C5D42">
        <w:rPr>
          <w:sz w:val="26"/>
          <w:szCs w:val="26"/>
        </w:rPr>
        <w:t xml:space="preserve">сельсовета для рассмотрения и принятия решения о применении предусмотренных Бюджетным </w:t>
      </w:r>
      <w:hyperlink r:id="rId18" w:history="1">
        <w:r>
          <w:rPr>
            <w:sz w:val="26"/>
            <w:szCs w:val="26"/>
          </w:rPr>
          <w:t>Кодексом</w:t>
        </w:r>
      </w:hyperlink>
      <w:r>
        <w:rPr>
          <w:sz w:val="26"/>
          <w:szCs w:val="26"/>
        </w:rPr>
        <w:t xml:space="preserve"> РФ</w:t>
      </w:r>
      <w:r w:rsidRPr="007C5D42">
        <w:rPr>
          <w:sz w:val="26"/>
          <w:szCs w:val="26"/>
        </w:rPr>
        <w:t xml:space="preserve"> бюджетных мер принуждения.</w:t>
      </w:r>
    </w:p>
    <w:p w14:paraId="5D0E430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2.17. Комиссия выдает субъекту проверки:</w:t>
      </w:r>
    </w:p>
    <w:p w14:paraId="072DB278" w14:textId="77777777" w:rsidR="008A1836" w:rsidRDefault="008A1836" w:rsidP="008A1836">
      <w:pPr>
        <w:widowControl w:val="0"/>
        <w:autoSpaceDE w:val="0"/>
        <w:autoSpaceDN w:val="0"/>
        <w:adjustRightInd w:val="0"/>
        <w:ind w:firstLine="540"/>
        <w:jc w:val="both"/>
        <w:rPr>
          <w:sz w:val="26"/>
          <w:szCs w:val="26"/>
        </w:rPr>
      </w:pPr>
      <w:r w:rsidRPr="008B2E43">
        <w:rPr>
          <w:sz w:val="26"/>
          <w:szCs w:val="26"/>
        </w:rPr>
        <w:t>- предписание, содержащее обязательные для исполнения в указанный в предписании срок (если срок не указан, в течение 30 дней со дня его получения)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w:t>
      </w:r>
      <w:r w:rsidRPr="00321830">
        <w:rPr>
          <w:rStyle w:val="blk"/>
          <w:sz w:val="26"/>
          <w:szCs w:val="26"/>
        </w:rPr>
        <w:t xml:space="preserve"> </w:t>
      </w:r>
      <w:r w:rsidRPr="00C77B72">
        <w:rPr>
          <w:rStyle w:val="blk"/>
          <w:sz w:val="26"/>
          <w:szCs w:val="26"/>
        </w:rPr>
        <w:t>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w:t>
      </w:r>
      <w:r w:rsidRPr="008B2E43">
        <w:rPr>
          <w:sz w:val="26"/>
          <w:szCs w:val="26"/>
        </w:rPr>
        <w:t xml:space="preserve"> и (или) требования о возмещении причиненного такими нарушениями ущерба Российской Федерации  муниципальному образованию.</w:t>
      </w:r>
    </w:p>
    <w:p w14:paraId="7F245A0A" w14:textId="77777777" w:rsidR="008A1836" w:rsidRPr="00C13C0A" w:rsidRDefault="008A1836" w:rsidP="008A1836">
      <w:pPr>
        <w:widowControl w:val="0"/>
        <w:autoSpaceDE w:val="0"/>
        <w:autoSpaceDN w:val="0"/>
        <w:adjustRightInd w:val="0"/>
        <w:ind w:firstLine="540"/>
        <w:jc w:val="both"/>
        <w:rPr>
          <w:sz w:val="26"/>
          <w:szCs w:val="26"/>
        </w:rPr>
      </w:pPr>
      <w:r w:rsidRPr="00C13C0A">
        <w:rPr>
          <w:sz w:val="26"/>
          <w:szCs w:val="26"/>
        </w:rPr>
        <w:t xml:space="preserve">- представление,   </w:t>
      </w:r>
      <w:r w:rsidRPr="00C13C0A">
        <w:rPr>
          <w:rStyle w:val="blk"/>
          <w:sz w:val="26"/>
          <w:szCs w:val="26"/>
        </w:rPr>
        <w:t>содержащее информацию о выявленных нарушениях</w:t>
      </w:r>
      <w:r w:rsidRPr="00C13C0A">
        <w:rPr>
          <w:sz w:val="26"/>
          <w:szCs w:val="26"/>
        </w:rPr>
        <w:t xml:space="preserve">  бюджетного законодательства Российской Федерации и иных нормативных правовых актов, регулирующих бюджетные правоотношения,</w:t>
      </w:r>
      <w:r w:rsidRPr="00C13C0A">
        <w:rPr>
          <w:rStyle w:val="blk"/>
          <w:sz w:val="26"/>
          <w:szCs w:val="26"/>
        </w:rPr>
        <w:t xml:space="preserve">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w:t>
      </w:r>
      <w:r w:rsidRPr="00C13C0A">
        <w:rPr>
          <w:sz w:val="26"/>
          <w:szCs w:val="26"/>
        </w:rPr>
        <w:t xml:space="preserve"> и (или)  </w:t>
      </w:r>
      <w:r w:rsidRPr="00C13C0A">
        <w:rPr>
          <w:rStyle w:val="blk"/>
          <w:sz w:val="26"/>
          <w:szCs w:val="26"/>
        </w:rPr>
        <w:t>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309F3788"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В представлении (предписании) должны быть указаны:</w:t>
      </w:r>
    </w:p>
    <w:p w14:paraId="672226A8"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дата и место выдачи представления (предписания);</w:t>
      </w:r>
    </w:p>
    <w:p w14:paraId="2431FB76"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сведения о решении, на основании которого выдается представление (предписание);</w:t>
      </w:r>
    </w:p>
    <w:p w14:paraId="2C889E1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наименование, адрес субъекта проверки, которому выдается представление (предписание);</w:t>
      </w:r>
    </w:p>
    <w:p w14:paraId="102558A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требования о совершении действий, направленных на устранение нарушений бюджетного законодательства и законодательства в сфере закупок;</w:t>
      </w:r>
    </w:p>
    <w:p w14:paraId="03C6F462"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сроки, в течение которых должно быть исполнено представление (предписание);</w:t>
      </w:r>
    </w:p>
    <w:p w14:paraId="029A14CB"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сроки, в течение которых в комиссию должно поступить подтверждение исполнения представления (предписания).</w:t>
      </w:r>
    </w:p>
    <w:p w14:paraId="6C1C6445" w14:textId="77777777" w:rsidR="00422EC7" w:rsidRDefault="00422EC7" w:rsidP="00422EC7">
      <w:pPr>
        <w:widowControl w:val="0"/>
        <w:autoSpaceDE w:val="0"/>
        <w:autoSpaceDN w:val="0"/>
        <w:adjustRightInd w:val="0"/>
        <w:ind w:firstLine="540"/>
        <w:jc w:val="both"/>
        <w:rPr>
          <w:sz w:val="26"/>
          <w:szCs w:val="26"/>
        </w:rPr>
      </w:pPr>
      <w:r w:rsidRPr="007C5D42">
        <w:rPr>
          <w:sz w:val="26"/>
          <w:szCs w:val="26"/>
        </w:rPr>
        <w:t xml:space="preserve">В течение трех рабочих дней с даты проведения комиссией проверки информация о результатах и выданном представлении (предписании) размещается на официальном </w:t>
      </w:r>
      <w:r w:rsidRPr="007C5D42">
        <w:rPr>
          <w:sz w:val="26"/>
          <w:szCs w:val="26"/>
        </w:rPr>
        <w:lastRenderedPageBreak/>
        <w:t xml:space="preserve">сайте </w:t>
      </w:r>
      <w:r>
        <w:rPr>
          <w:sz w:val="26"/>
          <w:szCs w:val="26"/>
        </w:rPr>
        <w:t>а</w:t>
      </w:r>
      <w:r w:rsidRPr="007C5D42">
        <w:rPr>
          <w:sz w:val="26"/>
          <w:szCs w:val="26"/>
        </w:rPr>
        <w:t xml:space="preserve">дминистрации </w:t>
      </w:r>
      <w:r w:rsidRPr="00351333">
        <w:rPr>
          <w:sz w:val="26"/>
          <w:szCs w:val="26"/>
        </w:rPr>
        <w:t>Усть-Бюрского</w:t>
      </w:r>
      <w:r w:rsidRPr="007C5D42">
        <w:rPr>
          <w:sz w:val="26"/>
          <w:szCs w:val="26"/>
        </w:rPr>
        <w:t xml:space="preserve"> сельсовета.</w:t>
      </w:r>
    </w:p>
    <w:p w14:paraId="183F9193" w14:textId="77777777" w:rsidR="008A1836" w:rsidRPr="007C5D42" w:rsidRDefault="008A1836" w:rsidP="008A1836">
      <w:pPr>
        <w:widowControl w:val="0"/>
        <w:autoSpaceDE w:val="0"/>
        <w:autoSpaceDN w:val="0"/>
        <w:adjustRightInd w:val="0"/>
        <w:jc w:val="both"/>
        <w:rPr>
          <w:sz w:val="26"/>
          <w:szCs w:val="26"/>
        </w:rPr>
      </w:pPr>
      <w:r>
        <w:rPr>
          <w:rStyle w:val="blk"/>
          <w:sz w:val="26"/>
          <w:szCs w:val="26"/>
        </w:rPr>
        <w:t xml:space="preserve">        </w:t>
      </w:r>
      <w:r w:rsidRPr="00C13C0A">
        <w:rPr>
          <w:rStyle w:val="blk"/>
          <w:sz w:val="26"/>
          <w:szCs w:val="26"/>
        </w:rPr>
        <w:t xml:space="preserve">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19" w:history="1">
        <w:r w:rsidRPr="0096116F">
          <w:rPr>
            <w:rStyle w:val="a7"/>
            <w:sz w:val="26"/>
            <w:szCs w:val="26"/>
          </w:rPr>
          <w:t>законом</w:t>
        </w:r>
      </w:hyperlink>
      <w:r w:rsidRPr="00C13C0A">
        <w:rPr>
          <w:rStyle w:val="blk"/>
          <w:sz w:val="26"/>
          <w:szCs w:val="26"/>
        </w:rPr>
        <w:t xml:space="preserve"> от 5 апреля 2013 года N 41-ФЗ "О Счетной палате Российской Федерации" и Федеральным </w:t>
      </w:r>
      <w:hyperlink r:id="rId20" w:history="1">
        <w:r w:rsidRPr="0096116F">
          <w:rPr>
            <w:rStyle w:val="a7"/>
            <w:sz w:val="26"/>
            <w:szCs w:val="26"/>
          </w:rPr>
          <w:t>законом</w:t>
        </w:r>
      </w:hyperlink>
      <w:r w:rsidRPr="0096116F">
        <w:rPr>
          <w:rStyle w:val="blk"/>
          <w:sz w:val="26"/>
          <w:szCs w:val="26"/>
        </w:rPr>
        <w:t xml:space="preserve"> </w:t>
      </w:r>
      <w:r w:rsidRPr="00C13C0A">
        <w:rPr>
          <w:rStyle w:val="blk"/>
          <w:sz w:val="26"/>
          <w:szCs w:val="26"/>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59C06B2C"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2.18. Неисполнение предписаний комиссии о возмещении причиненного </w:t>
      </w:r>
      <w:r w:rsidR="005F5EDA">
        <w:rPr>
          <w:sz w:val="26"/>
          <w:szCs w:val="26"/>
        </w:rPr>
        <w:t xml:space="preserve">ущерба </w:t>
      </w:r>
      <w:r w:rsidRPr="007C5D42">
        <w:rPr>
          <w:sz w:val="26"/>
          <w:szCs w:val="26"/>
        </w:rPr>
        <w:t xml:space="preserve">является основанием для обращения </w:t>
      </w:r>
      <w:r>
        <w:rPr>
          <w:sz w:val="26"/>
          <w:szCs w:val="26"/>
        </w:rPr>
        <w:t>а</w:t>
      </w:r>
      <w:r w:rsidRPr="007C5D42">
        <w:rPr>
          <w:sz w:val="26"/>
          <w:szCs w:val="26"/>
        </w:rPr>
        <w:t xml:space="preserve">дминистрацией </w:t>
      </w:r>
      <w:r w:rsidRPr="00351333">
        <w:rPr>
          <w:sz w:val="26"/>
          <w:szCs w:val="26"/>
        </w:rPr>
        <w:t>Усть-Бюрского</w:t>
      </w:r>
      <w:r w:rsidRPr="007C5D42">
        <w:rPr>
          <w:sz w:val="26"/>
          <w:szCs w:val="26"/>
        </w:rPr>
        <w:t xml:space="preserve"> сельсовета в суд с исковыми заявлениями о возмещении ущерба, причиненного </w:t>
      </w:r>
      <w:r>
        <w:rPr>
          <w:sz w:val="26"/>
          <w:szCs w:val="26"/>
        </w:rPr>
        <w:t>а</w:t>
      </w:r>
      <w:r w:rsidRPr="007C5D42">
        <w:rPr>
          <w:sz w:val="26"/>
          <w:szCs w:val="26"/>
        </w:rPr>
        <w:t xml:space="preserve">дминистрации </w:t>
      </w:r>
      <w:r w:rsidRPr="00351333">
        <w:rPr>
          <w:sz w:val="26"/>
          <w:szCs w:val="26"/>
        </w:rPr>
        <w:t>Усть-Бюрского</w:t>
      </w:r>
      <w:r w:rsidRPr="007C5D42">
        <w:rPr>
          <w:sz w:val="26"/>
          <w:szCs w:val="26"/>
        </w:rPr>
        <w:t xml:space="preserve"> сельсовета</w:t>
      </w:r>
      <w:r w:rsidR="005F5EDA">
        <w:rPr>
          <w:sz w:val="26"/>
          <w:szCs w:val="26"/>
        </w:rPr>
        <w:t>.</w:t>
      </w:r>
    </w:p>
    <w:p w14:paraId="45DC6EB8"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2.19. В случае поступления информации</w:t>
      </w:r>
      <w:r>
        <w:rPr>
          <w:sz w:val="26"/>
          <w:szCs w:val="26"/>
        </w:rPr>
        <w:t>,</w:t>
      </w:r>
      <w:r w:rsidRPr="007C5D42">
        <w:rPr>
          <w:sz w:val="26"/>
          <w:szCs w:val="26"/>
        </w:rPr>
        <w:t xml:space="preserve"> о неисполнении выданного в соответствии с </w:t>
      </w:r>
      <w:hyperlink r:id="rId21" w:anchor="Par186" w:history="1">
        <w:r w:rsidRPr="007C5D42">
          <w:rPr>
            <w:sz w:val="26"/>
            <w:szCs w:val="26"/>
          </w:rPr>
          <w:t>пунктом</w:t>
        </w:r>
      </w:hyperlink>
      <w:r w:rsidRPr="007C5D42">
        <w:rPr>
          <w:sz w:val="26"/>
          <w:szCs w:val="26"/>
        </w:rPr>
        <w:t xml:space="preserve"> 2.17 настоящего Положения принятого представления (предписания) контрольный орган вправе применить к не исполнившему представление (предписание) субъекту проверки меры ответственности в соответствии с законодательством Российской Федерации.</w:t>
      </w:r>
    </w:p>
    <w:p w14:paraId="34906CB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2.20. Лицо, в отношении которого выдано принятое представление (предписание) об устранении нарушений законодательства, вправе направить контрольному органу, выдавшему представление (предписание), мотивированное ходатайство о продлении срока исполнения представления (предписания), установленного таким представлением (предписанием).</w:t>
      </w:r>
    </w:p>
    <w:p w14:paraId="23A7D3EB"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2.21. Поступившее ходатайство о продлении срока исполнения представления (предписания) рассматривается контрольным органом в течение пяти рабочих дней со дня его поступления.</w:t>
      </w:r>
    </w:p>
    <w:p w14:paraId="7879A89F"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По результатам рассмотрения указанного ходатайства комиссия изготавливает в письменной форме мотивированное решение о продлении срока исполнения представления (предписания) с одновременным установлением нового срока исполнения представления (предписания) в случаях, когда неисполнение представления (предписания) вызвано причинами, не зависящими от лица, которому выдано представление (предписание), либо об отказе в продлении срока исполнения представления (предписания).</w:t>
      </w:r>
    </w:p>
    <w:p w14:paraId="6E46DC30"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2.22. В течение трех дней информация о продлении либо об отказе в продлении срока исполнения выданных представлений (предписаний), принятым по ним решениям контроля органом размещается в единой информационной системе на официальном сайте </w:t>
      </w:r>
      <w:r>
        <w:rPr>
          <w:sz w:val="26"/>
          <w:szCs w:val="26"/>
        </w:rPr>
        <w:t>а</w:t>
      </w:r>
      <w:r w:rsidRPr="007C5D42">
        <w:rPr>
          <w:sz w:val="26"/>
          <w:szCs w:val="26"/>
        </w:rPr>
        <w:t xml:space="preserve">дминистрации </w:t>
      </w:r>
      <w:r w:rsidRPr="00351333">
        <w:rPr>
          <w:sz w:val="26"/>
          <w:szCs w:val="26"/>
        </w:rPr>
        <w:t>Усть-Бюрского</w:t>
      </w:r>
      <w:r w:rsidRPr="007C5D42">
        <w:rPr>
          <w:sz w:val="26"/>
          <w:szCs w:val="26"/>
        </w:rPr>
        <w:t xml:space="preserve"> сельсовета.</w:t>
      </w:r>
    </w:p>
    <w:p w14:paraId="2F7A042A" w14:textId="77777777" w:rsidR="00422EC7" w:rsidRPr="007C5D42" w:rsidRDefault="00422EC7" w:rsidP="00422EC7">
      <w:pPr>
        <w:widowControl w:val="0"/>
        <w:autoSpaceDE w:val="0"/>
        <w:autoSpaceDN w:val="0"/>
        <w:adjustRightInd w:val="0"/>
        <w:ind w:firstLine="540"/>
        <w:jc w:val="both"/>
        <w:rPr>
          <w:sz w:val="26"/>
          <w:szCs w:val="26"/>
        </w:rPr>
      </w:pPr>
    </w:p>
    <w:p w14:paraId="76FE9A4B" w14:textId="77777777" w:rsidR="00422EC7" w:rsidRPr="007C5D42" w:rsidRDefault="00422EC7" w:rsidP="00422EC7">
      <w:pPr>
        <w:autoSpaceDE w:val="0"/>
        <w:autoSpaceDN w:val="0"/>
        <w:adjustRightInd w:val="0"/>
        <w:ind w:firstLine="540"/>
        <w:jc w:val="center"/>
        <w:outlineLvl w:val="1"/>
        <w:rPr>
          <w:b/>
          <w:sz w:val="26"/>
          <w:szCs w:val="26"/>
        </w:rPr>
      </w:pPr>
      <w:r w:rsidRPr="007C5D42">
        <w:rPr>
          <w:b/>
          <w:sz w:val="26"/>
          <w:szCs w:val="26"/>
        </w:rPr>
        <w:t xml:space="preserve">3.  Организация проведения контроля в сфере закупок товаров, работ, оказания услуг для муниципальных нужд муниципального образования  </w:t>
      </w:r>
      <w:r>
        <w:rPr>
          <w:b/>
          <w:sz w:val="26"/>
          <w:szCs w:val="26"/>
        </w:rPr>
        <w:t xml:space="preserve">      Усть-Бюрский</w:t>
      </w:r>
      <w:r w:rsidRPr="007C5D42">
        <w:rPr>
          <w:b/>
          <w:sz w:val="26"/>
          <w:szCs w:val="26"/>
        </w:rPr>
        <w:t xml:space="preserve"> сельсовет</w:t>
      </w:r>
    </w:p>
    <w:p w14:paraId="207223B0" w14:textId="77777777" w:rsidR="00422EC7" w:rsidRPr="007C5D42" w:rsidRDefault="00422EC7" w:rsidP="00422EC7">
      <w:pPr>
        <w:autoSpaceDE w:val="0"/>
        <w:autoSpaceDN w:val="0"/>
        <w:adjustRightInd w:val="0"/>
        <w:ind w:firstLine="540"/>
        <w:jc w:val="center"/>
        <w:outlineLvl w:val="1"/>
        <w:rPr>
          <w:b/>
          <w:sz w:val="26"/>
          <w:szCs w:val="26"/>
        </w:rPr>
      </w:pPr>
    </w:p>
    <w:p w14:paraId="55CFD4E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3.1 Контроль за соблюдением Федерального </w:t>
      </w:r>
      <w:hyperlink r:id="rId22" w:history="1">
        <w:r w:rsidRPr="007C5D42">
          <w:rPr>
            <w:sz w:val="26"/>
            <w:szCs w:val="26"/>
          </w:rPr>
          <w:t>закона</w:t>
        </w:r>
      </w:hyperlink>
      <w:r w:rsidRPr="007C5D42">
        <w:rPr>
          <w:sz w:val="26"/>
          <w:szCs w:val="26"/>
        </w:rPr>
        <w:t xml:space="preserve"> N 44-ФЗ от 05.04.2013г. осуществляется комиссией внутреннего финансового контроля в сфере закупок в отношении каждого муниципального заказчика, контрактной службы муниципального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специализированных организаций  путем проведения плановых и внеплановых проверок.</w:t>
      </w:r>
    </w:p>
    <w:p w14:paraId="21278414"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3.2. Проверки в сфере закупок проводятся на основании </w:t>
      </w:r>
      <w:r w:rsidR="009A5CBA">
        <w:rPr>
          <w:sz w:val="26"/>
          <w:szCs w:val="26"/>
        </w:rPr>
        <w:t xml:space="preserve">Плана проведения проверок внутреннего финансового контроля, </w:t>
      </w:r>
      <w:r w:rsidRPr="007C5D42">
        <w:rPr>
          <w:sz w:val="26"/>
          <w:szCs w:val="26"/>
        </w:rPr>
        <w:t xml:space="preserve">распоряжения </w:t>
      </w:r>
      <w:r>
        <w:rPr>
          <w:sz w:val="26"/>
          <w:szCs w:val="26"/>
        </w:rPr>
        <w:t>г</w:t>
      </w:r>
      <w:r w:rsidRPr="007C5D42">
        <w:rPr>
          <w:sz w:val="26"/>
          <w:szCs w:val="26"/>
        </w:rPr>
        <w:t xml:space="preserve">лавы </w:t>
      </w:r>
      <w:r w:rsidRPr="00351333">
        <w:rPr>
          <w:sz w:val="26"/>
          <w:szCs w:val="26"/>
        </w:rPr>
        <w:t>Усть-Бюрского</w:t>
      </w:r>
      <w:r w:rsidRPr="007C5D42">
        <w:rPr>
          <w:sz w:val="26"/>
          <w:szCs w:val="26"/>
        </w:rPr>
        <w:t xml:space="preserve"> сельсовета о проведении проверки. </w:t>
      </w:r>
    </w:p>
    <w:p w14:paraId="0402A4CC"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Распоряжение о проведении проверки должно содержать следующие сведения:</w:t>
      </w:r>
    </w:p>
    <w:p w14:paraId="7478DC0E"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lastRenderedPageBreak/>
        <w:t>1. перечень должностных лиц, уполномоченных на проведение проверки, с указанием фамилии, имени, отчества и должности;</w:t>
      </w:r>
    </w:p>
    <w:p w14:paraId="5B9EFCE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 предмет проверки;</w:t>
      </w:r>
    </w:p>
    <w:p w14:paraId="7D58C81C"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 цель и основания проведения проверки;</w:t>
      </w:r>
    </w:p>
    <w:p w14:paraId="5201E21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4. дату начала и дату окончания проведения проверки;</w:t>
      </w:r>
    </w:p>
    <w:p w14:paraId="2D4B7961"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5. проверяемый период;</w:t>
      </w:r>
    </w:p>
    <w:p w14:paraId="437C3CBB"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6. сроки, в течение которых составляется акт по результатам проведения проверки;</w:t>
      </w:r>
    </w:p>
    <w:p w14:paraId="1032982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7. наименование субъектов проверки.</w:t>
      </w:r>
    </w:p>
    <w:p w14:paraId="00037E7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3.3. Проверка проводится должностными лицами, указанными в распоряжении о проведении проверки.</w:t>
      </w:r>
    </w:p>
    <w:p w14:paraId="211839FC"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Комисс</w:t>
      </w:r>
      <w:r>
        <w:rPr>
          <w:sz w:val="26"/>
          <w:szCs w:val="26"/>
        </w:rPr>
        <w:t>и</w:t>
      </w:r>
      <w:r w:rsidRPr="007C5D42">
        <w:rPr>
          <w:sz w:val="26"/>
          <w:szCs w:val="26"/>
        </w:rPr>
        <w:t>я, уполномоченная на проведение проверки:</w:t>
      </w:r>
    </w:p>
    <w:p w14:paraId="39753158" w14:textId="77777777" w:rsidR="00422EC7" w:rsidRPr="007C5D42" w:rsidRDefault="009A5CBA" w:rsidP="00422EC7">
      <w:pPr>
        <w:widowControl w:val="0"/>
        <w:autoSpaceDE w:val="0"/>
        <w:autoSpaceDN w:val="0"/>
        <w:adjustRightInd w:val="0"/>
        <w:ind w:firstLine="540"/>
        <w:jc w:val="both"/>
        <w:rPr>
          <w:sz w:val="26"/>
          <w:szCs w:val="26"/>
        </w:rPr>
      </w:pPr>
      <w:r>
        <w:rPr>
          <w:sz w:val="26"/>
          <w:szCs w:val="26"/>
        </w:rPr>
        <w:t>1)</w:t>
      </w:r>
      <w:r w:rsidR="00422EC7" w:rsidRPr="007C5D42">
        <w:rPr>
          <w:sz w:val="26"/>
          <w:szCs w:val="26"/>
        </w:rPr>
        <w:t xml:space="preserve"> Обязана:</w:t>
      </w:r>
    </w:p>
    <w:p w14:paraId="5FF2D87E"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осуществлять проверку в строгом соответствии с периодом и сроками, указанными в распоряжении;</w:t>
      </w:r>
    </w:p>
    <w:p w14:paraId="026841EE"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обеспечить сохранение информации, составляющей государственную, коммерческую, служебную, иную охраняемую законом тайну, связанной с деятельностью субъекта проверки;</w:t>
      </w:r>
    </w:p>
    <w:p w14:paraId="74B5E701"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периодически или по мере необходимости докладывать руководителю контрольного органа в сфере закупок о ходе проведения проверки, выявленных фактах нарушений, обстоятельствах, требующих немедленного реагирования, в том числе о случаях непредставления субъектом проверки истребованных документов, пояснений и объяснений;</w:t>
      </w:r>
    </w:p>
    <w:p w14:paraId="016BFD44"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принимать к рассмотрению устные и письменные пояснения и объяснения от должностных лиц субъекта проверки по вопросам, возникающим в ходе проверки;</w:t>
      </w:r>
    </w:p>
    <w:p w14:paraId="26DFD37A"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при подготовке отчетов по проверке соблюдать объективность, обоснованность, четкость, лаконичность, доступность и системность изложения;</w:t>
      </w:r>
    </w:p>
    <w:p w14:paraId="73C0A48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излагать результаты проверки на основе проверенных данных и фактов, подтвержденных заверенными копиями документов, процедурами фактического контроля, объяснениями ответственных лиц;</w:t>
      </w:r>
    </w:p>
    <w:p w14:paraId="4074664F"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использовать полученные при проведении проверок данные только для выполнения должностных функций.</w:t>
      </w:r>
    </w:p>
    <w:p w14:paraId="4C85BACB" w14:textId="77777777" w:rsidR="00422EC7" w:rsidRPr="007C5D42" w:rsidRDefault="009A5CBA" w:rsidP="00422EC7">
      <w:pPr>
        <w:widowControl w:val="0"/>
        <w:autoSpaceDE w:val="0"/>
        <w:autoSpaceDN w:val="0"/>
        <w:adjustRightInd w:val="0"/>
        <w:ind w:firstLine="540"/>
        <w:jc w:val="both"/>
        <w:rPr>
          <w:sz w:val="26"/>
          <w:szCs w:val="26"/>
        </w:rPr>
      </w:pPr>
      <w:r>
        <w:rPr>
          <w:sz w:val="26"/>
          <w:szCs w:val="26"/>
        </w:rPr>
        <w:t>2)</w:t>
      </w:r>
      <w:r w:rsidR="00422EC7" w:rsidRPr="007C5D42">
        <w:rPr>
          <w:sz w:val="26"/>
          <w:szCs w:val="26"/>
        </w:rPr>
        <w:t xml:space="preserve"> Имеет право:</w:t>
      </w:r>
    </w:p>
    <w:p w14:paraId="415BCC4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требовать от должностных лиц субъекта проверки в устной и письменной форме представления документов по процедурам осуществления закупок и получать их в день запроса;</w:t>
      </w:r>
    </w:p>
    <w:p w14:paraId="79B85AB0"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запрашивать и получать копии документов и после надлежащего их оформления приобщать к материалам проверки;</w:t>
      </w:r>
    </w:p>
    <w:p w14:paraId="307C1A2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получать устные или письменные пояснения от любого должностного лица субъекта проверки, принимавшего участие в организации и (или) размещении закупок;</w:t>
      </w:r>
    </w:p>
    <w:p w14:paraId="24045310"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присутствовать на проводимых субъектом проверки мероприятиях, связанных с проведением процедуры в сфере закупок;</w:t>
      </w:r>
    </w:p>
    <w:p w14:paraId="54F3612E"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вносить предложения по совершенствованию процедур проверки.</w:t>
      </w:r>
    </w:p>
    <w:p w14:paraId="17E40FC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3.5. Продолжительность проверки не должна превышать тридцати календарных дней.</w:t>
      </w:r>
    </w:p>
    <w:p w14:paraId="233E3EFB"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3.6. В исключительных случаях, связанных с необходимостью проведения специальных исследований со значительным объемом работ, на основании мотивированного предложения должностных лиц, осуществляющих проверку, </w:t>
      </w:r>
      <w:r>
        <w:rPr>
          <w:sz w:val="26"/>
          <w:szCs w:val="26"/>
        </w:rPr>
        <w:t>г</w:t>
      </w:r>
      <w:r w:rsidRPr="007C5D42">
        <w:rPr>
          <w:sz w:val="26"/>
          <w:szCs w:val="26"/>
        </w:rPr>
        <w:t xml:space="preserve">лавой </w:t>
      </w:r>
      <w:r w:rsidRPr="00351333">
        <w:rPr>
          <w:sz w:val="26"/>
          <w:szCs w:val="26"/>
        </w:rPr>
        <w:t>Усть-Бюрского</w:t>
      </w:r>
      <w:r w:rsidRPr="007C5D42">
        <w:rPr>
          <w:sz w:val="26"/>
          <w:szCs w:val="26"/>
        </w:rPr>
        <w:t xml:space="preserve"> сельсовета может быть продлен срок проведения проверки, но не более чем на тридцать календарных дней.</w:t>
      </w:r>
    </w:p>
    <w:p w14:paraId="2602D610"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Проверки могут быть плановыми и внеплановыми.</w:t>
      </w:r>
    </w:p>
    <w:p w14:paraId="55DAE41A" w14:textId="77777777" w:rsidR="00422EC7" w:rsidRPr="007C5D42" w:rsidRDefault="00422EC7" w:rsidP="00422EC7">
      <w:pPr>
        <w:widowControl w:val="0"/>
        <w:autoSpaceDE w:val="0"/>
        <w:autoSpaceDN w:val="0"/>
        <w:adjustRightInd w:val="0"/>
        <w:ind w:firstLine="540"/>
        <w:jc w:val="both"/>
        <w:rPr>
          <w:sz w:val="26"/>
          <w:szCs w:val="26"/>
        </w:rPr>
      </w:pPr>
      <w:bookmarkStart w:id="0" w:name="Par294"/>
      <w:bookmarkEnd w:id="0"/>
      <w:r w:rsidRPr="007C5D42">
        <w:rPr>
          <w:sz w:val="26"/>
          <w:szCs w:val="26"/>
        </w:rPr>
        <w:lastRenderedPageBreak/>
        <w:t>3.7. Плановые проверки проводятся в целях предупреждения и выявления нарушений законодательства Российской Федерации в сфере закупок и иных нормативных правовых актов муниципальным заказчиком, контрактной службой муниципального заказчика, контрактным управляющим, постоянно действующей комиссией по осуществлению закупок и ее членов, уполномоченным органом, уполномоченным учреждением.</w:t>
      </w:r>
    </w:p>
    <w:p w14:paraId="496D8D71"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Плановые проверки осуществляются в соответствии с </w:t>
      </w:r>
      <w:hyperlink r:id="rId23" w:anchor="Par477" w:history="1">
        <w:r w:rsidRPr="007C5D42">
          <w:rPr>
            <w:sz w:val="26"/>
            <w:szCs w:val="26"/>
          </w:rPr>
          <w:t>Планом</w:t>
        </w:r>
      </w:hyperlink>
      <w:r w:rsidRPr="007C5D42">
        <w:rPr>
          <w:sz w:val="26"/>
          <w:szCs w:val="26"/>
        </w:rPr>
        <w:t xml:space="preserve"> проверок на шесть месяцев, утвержденны</w:t>
      </w:r>
      <w:r>
        <w:rPr>
          <w:sz w:val="26"/>
          <w:szCs w:val="26"/>
        </w:rPr>
        <w:t>е</w:t>
      </w:r>
      <w:r w:rsidRPr="007C5D42">
        <w:rPr>
          <w:sz w:val="26"/>
          <w:szCs w:val="26"/>
        </w:rPr>
        <w:t xml:space="preserve"> </w:t>
      </w:r>
      <w:r>
        <w:rPr>
          <w:sz w:val="26"/>
          <w:szCs w:val="26"/>
        </w:rPr>
        <w:t>г</w:t>
      </w:r>
      <w:r w:rsidRPr="007C5D42">
        <w:rPr>
          <w:sz w:val="26"/>
          <w:szCs w:val="26"/>
        </w:rPr>
        <w:t xml:space="preserve">лавой </w:t>
      </w:r>
      <w:r w:rsidRPr="00351333">
        <w:rPr>
          <w:sz w:val="26"/>
          <w:szCs w:val="26"/>
        </w:rPr>
        <w:t>Усть-Бюрского</w:t>
      </w:r>
      <w:r w:rsidRPr="007C5D42">
        <w:rPr>
          <w:sz w:val="26"/>
          <w:szCs w:val="26"/>
        </w:rPr>
        <w:t xml:space="preserve"> сельсовета. При необходимости в План проверок могут вноситься изменения. План проверок формируется с учетом имеющейся информации о допущенных субъектами проверок нарушениях законодательства Российской Федерации и иных нормативных правовых актов Российской Федерации в сфере закупок. Внесение изменений в План проверок допускается не позднее</w:t>
      </w:r>
      <w:r>
        <w:rPr>
          <w:sz w:val="26"/>
          <w:szCs w:val="26"/>
        </w:rPr>
        <w:t>,</w:t>
      </w:r>
      <w:r w:rsidRPr="007C5D42">
        <w:rPr>
          <w:sz w:val="26"/>
          <w:szCs w:val="26"/>
        </w:rPr>
        <w:t xml:space="preserve"> чем за две </w:t>
      </w:r>
      <w:proofErr w:type="gramStart"/>
      <w:r w:rsidRPr="007C5D42">
        <w:rPr>
          <w:sz w:val="26"/>
          <w:szCs w:val="26"/>
        </w:rPr>
        <w:t>недели  до</w:t>
      </w:r>
      <w:proofErr w:type="gramEnd"/>
      <w:r w:rsidRPr="007C5D42">
        <w:rPr>
          <w:sz w:val="26"/>
          <w:szCs w:val="26"/>
        </w:rPr>
        <w:t xml:space="preserve"> начала проведения проверки, в отношении которой вносятся такие изменения. </w:t>
      </w:r>
      <w:hyperlink r:id="rId24" w:anchor="Par477" w:history="1">
        <w:r w:rsidRPr="007C5D42">
          <w:rPr>
            <w:sz w:val="26"/>
            <w:szCs w:val="26"/>
          </w:rPr>
          <w:t>План</w:t>
        </w:r>
      </w:hyperlink>
      <w:r w:rsidRPr="007C5D42">
        <w:rPr>
          <w:sz w:val="26"/>
          <w:szCs w:val="26"/>
        </w:rPr>
        <w:t xml:space="preserve"> проверок, а также вносимые в него изменения, должны быть размещены не позднее пяти рабочих дней со дня их утверждения на официальном сайте </w:t>
      </w:r>
      <w:r>
        <w:rPr>
          <w:sz w:val="26"/>
          <w:szCs w:val="26"/>
        </w:rPr>
        <w:t>а</w:t>
      </w:r>
      <w:r w:rsidRPr="007C5D42">
        <w:rPr>
          <w:sz w:val="26"/>
          <w:szCs w:val="26"/>
        </w:rPr>
        <w:t xml:space="preserve">дминистрации </w:t>
      </w:r>
      <w:r w:rsidRPr="00351333">
        <w:rPr>
          <w:sz w:val="26"/>
          <w:szCs w:val="26"/>
        </w:rPr>
        <w:t>Усть-Бюрского</w:t>
      </w:r>
      <w:r w:rsidRPr="007C5D42">
        <w:rPr>
          <w:sz w:val="26"/>
          <w:szCs w:val="26"/>
        </w:rPr>
        <w:t xml:space="preserve"> сельсовета.</w:t>
      </w:r>
    </w:p>
    <w:p w14:paraId="0AD7F348" w14:textId="77777777" w:rsidR="00422EC7" w:rsidRPr="007C5D42" w:rsidRDefault="00C35B66" w:rsidP="00422EC7">
      <w:pPr>
        <w:widowControl w:val="0"/>
        <w:autoSpaceDE w:val="0"/>
        <w:autoSpaceDN w:val="0"/>
        <w:adjustRightInd w:val="0"/>
        <w:ind w:firstLine="540"/>
        <w:jc w:val="both"/>
        <w:rPr>
          <w:sz w:val="26"/>
          <w:szCs w:val="26"/>
        </w:rPr>
      </w:pPr>
      <w:hyperlink r:id="rId25" w:anchor="Par477" w:history="1">
        <w:r w:rsidR="00422EC7" w:rsidRPr="007C5D42">
          <w:rPr>
            <w:sz w:val="26"/>
            <w:szCs w:val="26"/>
          </w:rPr>
          <w:t>План</w:t>
        </w:r>
      </w:hyperlink>
      <w:r w:rsidR="00422EC7" w:rsidRPr="007C5D42">
        <w:rPr>
          <w:sz w:val="26"/>
          <w:szCs w:val="26"/>
        </w:rPr>
        <w:t xml:space="preserve"> проверок должен содержать следующие сведения:</w:t>
      </w:r>
    </w:p>
    <w:p w14:paraId="199CD2B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наименование, ИНН, адрес местонахождения субъекта проверки, в отношении которого принято решение о проведении проверки;</w:t>
      </w:r>
    </w:p>
    <w:p w14:paraId="304CB436"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цель и основания проведения проверки;</w:t>
      </w:r>
    </w:p>
    <w:p w14:paraId="09AA4D84"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месяц начала проведения проверки.</w:t>
      </w:r>
    </w:p>
    <w:p w14:paraId="656C88E2"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Перечень документов по организации и проведению размещений закупок, представляемых субъектом проверки в ходе плановой проверки:</w:t>
      </w:r>
    </w:p>
    <w:p w14:paraId="0FCC2E5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учредительные документы;</w:t>
      </w:r>
    </w:p>
    <w:p w14:paraId="271A196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регламент или положение о создании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w:t>
      </w:r>
    </w:p>
    <w:p w14:paraId="2F4CF91B"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решение о выборе способа размещения муниципального заказа;</w:t>
      </w:r>
    </w:p>
    <w:p w14:paraId="36FD4A3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контракт на осуществление функций в сфере закупки (только для специализированной организации);</w:t>
      </w:r>
    </w:p>
    <w:p w14:paraId="2E15E04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муниципальные контракты и иные гражданско-правовые договоры;</w:t>
      </w:r>
    </w:p>
    <w:p w14:paraId="184AB128"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документация по осуществлению процедур закупок:</w:t>
      </w:r>
    </w:p>
    <w:p w14:paraId="047B1471"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открытого конкурса;</w:t>
      </w:r>
    </w:p>
    <w:p w14:paraId="00CBDC6A"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закрытого конкурса;</w:t>
      </w:r>
    </w:p>
    <w:p w14:paraId="27D38C2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открытого конкурса с ограниченным участием;</w:t>
      </w:r>
    </w:p>
    <w:p w14:paraId="79B560A1"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закрытого конкурса с ограниченным участием;</w:t>
      </w:r>
    </w:p>
    <w:p w14:paraId="3E48F45E"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закрытого двухэтапного конкурса;</w:t>
      </w:r>
    </w:p>
    <w:p w14:paraId="0FD37D5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открытого двухэтапного конкурса;</w:t>
      </w:r>
    </w:p>
    <w:p w14:paraId="3F7D09A4"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запроса предложений;</w:t>
      </w:r>
    </w:p>
    <w:p w14:paraId="3AE79C8A"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запроса котировок цен;</w:t>
      </w:r>
    </w:p>
    <w:p w14:paraId="626D2A4E"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подтверждение опубликования в единой информационной сети извещения о проведении процедур закупок;</w:t>
      </w:r>
    </w:p>
    <w:p w14:paraId="10FCD9D1" w14:textId="77777777" w:rsidR="00422EC7" w:rsidRPr="007C5D42" w:rsidRDefault="00422EC7" w:rsidP="00422EC7">
      <w:pPr>
        <w:widowControl w:val="0"/>
        <w:autoSpaceDE w:val="0"/>
        <w:autoSpaceDN w:val="0"/>
        <w:adjustRightInd w:val="0"/>
        <w:jc w:val="both"/>
        <w:rPr>
          <w:sz w:val="26"/>
          <w:szCs w:val="26"/>
        </w:rPr>
      </w:pPr>
      <w:r w:rsidRPr="007C5D42">
        <w:rPr>
          <w:sz w:val="26"/>
          <w:szCs w:val="26"/>
        </w:rPr>
        <w:t xml:space="preserve">       - смета расходов;</w:t>
      </w:r>
    </w:p>
    <w:p w14:paraId="4F3CD47B"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прочие документы, в проверке которых возникла необходимость.</w:t>
      </w:r>
    </w:p>
    <w:p w14:paraId="6BB05D4E" w14:textId="77777777" w:rsidR="00422EC7" w:rsidRPr="007C5D42" w:rsidRDefault="00422EC7" w:rsidP="00422EC7">
      <w:pPr>
        <w:widowControl w:val="0"/>
        <w:autoSpaceDE w:val="0"/>
        <w:autoSpaceDN w:val="0"/>
        <w:adjustRightInd w:val="0"/>
        <w:ind w:firstLine="540"/>
        <w:jc w:val="both"/>
        <w:rPr>
          <w:sz w:val="26"/>
          <w:szCs w:val="26"/>
        </w:rPr>
      </w:pPr>
      <w:bookmarkStart w:id="1" w:name="Par330"/>
      <w:bookmarkEnd w:id="1"/>
      <w:r w:rsidRPr="007C5D42">
        <w:rPr>
          <w:sz w:val="26"/>
          <w:szCs w:val="26"/>
        </w:rPr>
        <w:t>3.9. В отношении каждого муниципального заказчика, контрактной службы муниципального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комиссией по внутреннему финансовому контролю в сфере закупок не чаще чем один раз в шесть месяцев.</w:t>
      </w:r>
    </w:p>
    <w:p w14:paraId="67F86561"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lastRenderedPageBreak/>
        <w:t xml:space="preserve">3.9.1. Плановые проверки проводятся в отношении каждой специализированной организации, комиссии по осуществлению </w:t>
      </w:r>
      <w:proofErr w:type="gramStart"/>
      <w:r w:rsidRPr="007C5D42">
        <w:rPr>
          <w:sz w:val="26"/>
          <w:szCs w:val="26"/>
        </w:rPr>
        <w:t>закупки,  не</w:t>
      </w:r>
      <w:proofErr w:type="gramEnd"/>
      <w:r w:rsidRPr="007C5D42">
        <w:rPr>
          <w:sz w:val="26"/>
          <w:szCs w:val="26"/>
        </w:rPr>
        <w:t xml:space="preserve"> чаще чем один раз за период проведения каждого определения поставщика (подрядчика, исполнителя).</w:t>
      </w:r>
    </w:p>
    <w:p w14:paraId="3F5637BE" w14:textId="77777777" w:rsidR="00005E65" w:rsidRPr="008B2E43" w:rsidRDefault="00422EC7" w:rsidP="00005E65">
      <w:pPr>
        <w:widowControl w:val="0"/>
        <w:autoSpaceDE w:val="0"/>
        <w:autoSpaceDN w:val="0"/>
        <w:adjustRightInd w:val="0"/>
        <w:ind w:firstLine="540"/>
        <w:jc w:val="both"/>
        <w:rPr>
          <w:sz w:val="26"/>
          <w:szCs w:val="26"/>
        </w:rPr>
      </w:pPr>
      <w:bookmarkStart w:id="2" w:name="Par332"/>
      <w:bookmarkEnd w:id="2"/>
      <w:r w:rsidRPr="007C5D42">
        <w:rPr>
          <w:sz w:val="26"/>
          <w:szCs w:val="26"/>
        </w:rPr>
        <w:t xml:space="preserve">3.10. </w:t>
      </w:r>
      <w:r w:rsidR="00005E65" w:rsidRPr="008B2E43">
        <w:rPr>
          <w:sz w:val="26"/>
          <w:szCs w:val="26"/>
        </w:rPr>
        <w:t xml:space="preserve">Проверка, не включенная в </w:t>
      </w:r>
      <w:hyperlink r:id="rId26" w:anchor="Par477" w:history="1">
        <w:r w:rsidR="00005E65" w:rsidRPr="008B2E43">
          <w:rPr>
            <w:rStyle w:val="a7"/>
            <w:sz w:val="26"/>
            <w:szCs w:val="26"/>
          </w:rPr>
          <w:t>План</w:t>
        </w:r>
      </w:hyperlink>
      <w:r w:rsidR="00005E65" w:rsidRPr="008B2E43">
        <w:rPr>
          <w:sz w:val="26"/>
          <w:szCs w:val="26"/>
        </w:rPr>
        <w:t xml:space="preserve"> проверок, является внеплановой и проводится по следующим основаниям:</w:t>
      </w:r>
    </w:p>
    <w:p w14:paraId="69A55760" w14:textId="77777777" w:rsidR="00005E65" w:rsidRPr="0097685A" w:rsidRDefault="00005E65" w:rsidP="00005E65">
      <w:pPr>
        <w:pStyle w:val="s1"/>
        <w:spacing w:before="0" w:beforeAutospacing="0" w:after="0" w:afterAutospacing="0"/>
        <w:jc w:val="both"/>
        <w:rPr>
          <w:rStyle w:val="blk"/>
          <w:sz w:val="26"/>
          <w:szCs w:val="26"/>
        </w:rPr>
      </w:pPr>
      <w:r>
        <w:rPr>
          <w:sz w:val="26"/>
          <w:szCs w:val="26"/>
        </w:rPr>
        <w:t xml:space="preserve">        </w:t>
      </w:r>
      <w:r w:rsidRPr="0097685A">
        <w:rPr>
          <w:sz w:val="26"/>
          <w:szCs w:val="26"/>
        </w:rPr>
        <w:t xml:space="preserve">- </w:t>
      </w:r>
      <w:r w:rsidRPr="0097685A">
        <w:rPr>
          <w:rStyle w:val="blk"/>
          <w:sz w:val="26"/>
          <w:szCs w:val="26"/>
        </w:rPr>
        <w:t>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w:t>
      </w:r>
    </w:p>
    <w:p w14:paraId="0715F889" w14:textId="77777777" w:rsidR="00005E65" w:rsidRPr="0097685A" w:rsidRDefault="00005E65" w:rsidP="00005E65">
      <w:pPr>
        <w:pStyle w:val="s1"/>
        <w:spacing w:before="0" w:beforeAutospacing="0" w:after="0" w:afterAutospacing="0"/>
        <w:jc w:val="both"/>
        <w:rPr>
          <w:rStyle w:val="blk"/>
          <w:sz w:val="26"/>
          <w:szCs w:val="26"/>
        </w:rPr>
      </w:pPr>
      <w:r>
        <w:rPr>
          <w:rStyle w:val="blk"/>
          <w:sz w:val="26"/>
          <w:szCs w:val="26"/>
        </w:rPr>
        <w:t xml:space="preserve">        </w:t>
      </w:r>
      <w:r w:rsidRPr="0097685A">
        <w:rPr>
          <w:rStyle w:val="blk"/>
          <w:sz w:val="26"/>
          <w:szCs w:val="26"/>
        </w:rPr>
        <w:t>-</w:t>
      </w:r>
      <w:r>
        <w:rPr>
          <w:rStyle w:val="blk"/>
          <w:sz w:val="26"/>
          <w:szCs w:val="26"/>
        </w:rPr>
        <w:t xml:space="preserve"> </w:t>
      </w:r>
      <w:r w:rsidRPr="0097685A">
        <w:rPr>
          <w:rStyle w:val="blk"/>
          <w:sz w:val="26"/>
          <w:szCs w:val="26"/>
        </w:rPr>
        <w:t>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70EC6081" w14:textId="77777777" w:rsidR="00005E65" w:rsidRPr="0097685A" w:rsidRDefault="00005E65" w:rsidP="00005E65">
      <w:pPr>
        <w:pStyle w:val="s1"/>
        <w:spacing w:before="0" w:beforeAutospacing="0" w:after="0" w:afterAutospacing="0"/>
        <w:jc w:val="both"/>
        <w:rPr>
          <w:rStyle w:val="blk"/>
          <w:sz w:val="26"/>
          <w:szCs w:val="26"/>
        </w:rPr>
      </w:pPr>
      <w:r>
        <w:rPr>
          <w:rStyle w:val="blk"/>
          <w:sz w:val="26"/>
          <w:szCs w:val="26"/>
        </w:rPr>
        <w:t xml:space="preserve">        </w:t>
      </w:r>
      <w:r w:rsidRPr="0097685A">
        <w:rPr>
          <w:rStyle w:val="blk"/>
          <w:sz w:val="26"/>
          <w:szCs w:val="26"/>
        </w:rPr>
        <w:t xml:space="preserve">- истечение срока исполнения ранее выданного в соответствии с </w:t>
      </w:r>
      <w:hyperlink r:id="rId27" w:anchor="dst101442" w:history="1">
        <w:r w:rsidRPr="0097685A">
          <w:rPr>
            <w:rStyle w:val="a7"/>
            <w:sz w:val="26"/>
            <w:szCs w:val="26"/>
          </w:rPr>
          <w:t>пунктом 2 части 22</w:t>
        </w:r>
      </w:hyperlink>
      <w:r w:rsidRPr="0097685A">
        <w:rPr>
          <w:rStyle w:val="blk"/>
          <w:sz w:val="26"/>
          <w:szCs w:val="26"/>
        </w:rPr>
        <w:t xml:space="preserve"> настоящей статьи предписания;</w:t>
      </w:r>
    </w:p>
    <w:p w14:paraId="373F32AB" w14:textId="77777777" w:rsidR="00005E65" w:rsidRDefault="00005E65" w:rsidP="00005E65">
      <w:pPr>
        <w:pStyle w:val="s1"/>
        <w:spacing w:before="0" w:beforeAutospacing="0" w:after="0" w:afterAutospacing="0"/>
        <w:jc w:val="both"/>
        <w:rPr>
          <w:rStyle w:val="blk"/>
          <w:sz w:val="26"/>
          <w:szCs w:val="26"/>
        </w:rPr>
      </w:pPr>
      <w:r>
        <w:rPr>
          <w:rStyle w:val="blk"/>
          <w:sz w:val="26"/>
          <w:szCs w:val="26"/>
        </w:rPr>
        <w:t xml:space="preserve">        </w:t>
      </w:r>
      <w:r w:rsidRPr="0097685A">
        <w:rPr>
          <w:rStyle w:val="blk"/>
          <w:sz w:val="26"/>
          <w:szCs w:val="26"/>
        </w:rPr>
        <w:t>-  получение обращения о согласовании заключения контракта с единственным поставщиком (подрядчиком, исполнителем).</w:t>
      </w:r>
    </w:p>
    <w:p w14:paraId="0E87A310" w14:textId="77777777" w:rsidR="00422EC7" w:rsidRPr="007C5D42" w:rsidRDefault="00422EC7" w:rsidP="00005E65">
      <w:pPr>
        <w:widowControl w:val="0"/>
        <w:autoSpaceDE w:val="0"/>
        <w:autoSpaceDN w:val="0"/>
        <w:adjustRightInd w:val="0"/>
        <w:ind w:firstLine="540"/>
        <w:jc w:val="both"/>
        <w:rPr>
          <w:sz w:val="26"/>
          <w:szCs w:val="26"/>
        </w:rPr>
      </w:pPr>
      <w:r w:rsidRPr="007C5D42">
        <w:rPr>
          <w:sz w:val="26"/>
          <w:szCs w:val="26"/>
        </w:rPr>
        <w:t>3.11. Внеплановые проверки включают исследование всех документов и сведений, необходимых для достижения цели проверки.</w:t>
      </w:r>
    </w:p>
    <w:p w14:paraId="04876798"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3.12. По результатам проверки должностными лицами, осуществляющими проверку, составляется акт проверки в одном экземпляре.</w:t>
      </w:r>
    </w:p>
    <w:p w14:paraId="599DF05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В акте проверки не должна даваться правовая и морально-этическая оценка действиям должностных лиц проверяемой организации, квалифицироваться их поступки, намерения и цели. Объем акта проверки не ограничивается, но проверяющие должны стремиться к разумной краткости изложения при обязательном отражении в нем ясных и полных ответов на все вопросы программы проверки.</w:t>
      </w:r>
    </w:p>
    <w:p w14:paraId="1B19DCF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3.13. В тех случаях, когда выявленные нарушения могут быть скрыты или по ним необходимо принять срочные меры к их устранению или привлечению должностных лиц к ответственности, в ходе проверки составляется отдельный (промежуточный) акт, и от этих лиц запрашиваются необходимые письменные объяснения.</w:t>
      </w:r>
    </w:p>
    <w:p w14:paraId="4A3F0C1B"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Промежуточный акт подписывается комиссией, ответственной за проверку конкретного вопроса программы проверки, и соответствующими должностными лицами субъекта проверки. Факты, изложенные в промежуточном акте, включаются в акт проверки.</w:t>
      </w:r>
    </w:p>
    <w:p w14:paraId="6FC044DE"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Акт проверки направляется </w:t>
      </w:r>
      <w:r>
        <w:rPr>
          <w:sz w:val="26"/>
          <w:szCs w:val="26"/>
        </w:rPr>
        <w:t>г</w:t>
      </w:r>
      <w:r w:rsidRPr="007C5D42">
        <w:rPr>
          <w:sz w:val="26"/>
          <w:szCs w:val="26"/>
        </w:rPr>
        <w:t xml:space="preserve">лаве </w:t>
      </w:r>
      <w:r w:rsidRPr="00351333">
        <w:rPr>
          <w:sz w:val="26"/>
          <w:szCs w:val="26"/>
        </w:rPr>
        <w:t>Усть-Бюрского</w:t>
      </w:r>
      <w:r w:rsidRPr="007C5D42">
        <w:rPr>
          <w:sz w:val="26"/>
          <w:szCs w:val="26"/>
        </w:rPr>
        <w:t xml:space="preserve"> сельсовета для рассмотрения и принятия решения об утверждении указанного акта. Копия акта вручается муниципальному </w:t>
      </w:r>
      <w:proofErr w:type="gramStart"/>
      <w:r w:rsidRPr="007C5D42">
        <w:rPr>
          <w:sz w:val="26"/>
          <w:szCs w:val="26"/>
        </w:rPr>
        <w:t>заказчику,  постоянно</w:t>
      </w:r>
      <w:proofErr w:type="gramEnd"/>
      <w:r w:rsidRPr="007C5D42">
        <w:rPr>
          <w:sz w:val="26"/>
          <w:szCs w:val="26"/>
        </w:rPr>
        <w:t xml:space="preserve"> действующей комиссии по осуществлению закупок, для рассмотрения и согласования акта проверки в течение двух рабочих дней со дня, следующего за днем вручения копии акта. Подписание акта происходит в течение указанного срока, после согласования акта проверки.</w:t>
      </w:r>
    </w:p>
    <w:p w14:paraId="3E1EE96A"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В случае отказа должностных лиц муниципального заказчика подписать или получить копию акта проверки специалист, проводящий проверку, в конце акта проверки производит запись об их ознакомлении с актом проверки и отказе от его подписания либо получения. В этом случае копия акта проверки может быть направлена муниципальному заказчику по почте заказным письмом с уведомлением о вручении или иным способом, свидетельствующим о дате его получения. При этом к экземпляру акта, остающемуся на хранении в комиссии по внутреннему контролю в сфере закупок, прилагаются документы, подтверждающие факт отправления или иного способа передачи акта.</w:t>
      </w:r>
    </w:p>
    <w:p w14:paraId="42ED6F9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3.14. Решения уполномоченных на осуществление контроля в сфере закупок, которые приняты по результатам проведения плановой и (или) внеплановой проверки, </w:t>
      </w:r>
      <w:r w:rsidRPr="007C5D42">
        <w:rPr>
          <w:sz w:val="26"/>
          <w:szCs w:val="26"/>
        </w:rPr>
        <w:lastRenderedPageBreak/>
        <w:t>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29DE8C6F"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3.14.1. При принятии решения по результатам проведения внеплановой проверки органом исполнительной власти муниципального образования,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поселения,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местного самоуправления поселения, уполномоченным на осуществление контроля в сфере закупок, по результатам плановых и (или) внеплановых проверок, проведенных в соответствии с </w:t>
      </w:r>
      <w:hyperlink r:id="rId28" w:anchor="Par44" w:history="1">
        <w:r w:rsidRPr="007C5D42">
          <w:rPr>
            <w:sz w:val="26"/>
            <w:szCs w:val="26"/>
          </w:rPr>
          <w:t>частью 1</w:t>
        </w:r>
      </w:hyperlink>
      <w:r w:rsidRPr="007C5D42">
        <w:rPr>
          <w:sz w:val="26"/>
          <w:szCs w:val="26"/>
        </w:rPr>
        <w:t xml:space="preserve"> настоящего Положения,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местного самоуправления муниципального образования, уполномоченным на осуществление контроля в сфере закупок.</w:t>
      </w:r>
    </w:p>
    <w:p w14:paraId="59BE47FA"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3.15. Информация о проведении контрольным органом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размещается в информационной системе.</w:t>
      </w:r>
    </w:p>
    <w:p w14:paraId="73DC30DC"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3.16.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муниципального заказчика, уполномоченного органа, уполномоченного учреждения,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614B6F7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1) направлять информацию о выявленных признаках административных правонарушений в орган, уполномоченный в соответствии с законодательством Российской Федерации составлять протоколы об административных правонарушениях и рассматривать дела об административных правонарушениях, связанных с нарушением законодательства Российской Федерации о контрактной системе в сфере закупок;</w:t>
      </w:r>
    </w:p>
    <w:p w14:paraId="260018B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6CC0572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29" w:history="1">
        <w:r w:rsidRPr="007C5D42">
          <w:rPr>
            <w:sz w:val="26"/>
            <w:szCs w:val="26"/>
          </w:rPr>
          <w:t>кодексом</w:t>
        </w:r>
      </w:hyperlink>
      <w:r w:rsidRPr="007C5D42">
        <w:rPr>
          <w:sz w:val="26"/>
          <w:szCs w:val="26"/>
        </w:rPr>
        <w:t xml:space="preserve"> Российской Федерации.</w:t>
      </w:r>
    </w:p>
    <w:p w14:paraId="29DC61FD" w14:textId="77777777" w:rsidR="00422EC7" w:rsidRPr="007C5D42" w:rsidRDefault="00422EC7" w:rsidP="00422EC7">
      <w:pPr>
        <w:widowControl w:val="0"/>
        <w:autoSpaceDE w:val="0"/>
        <w:autoSpaceDN w:val="0"/>
        <w:adjustRightInd w:val="0"/>
        <w:ind w:firstLine="540"/>
        <w:jc w:val="both"/>
        <w:rPr>
          <w:sz w:val="26"/>
          <w:szCs w:val="26"/>
        </w:rPr>
      </w:pPr>
      <w:bookmarkStart w:id="3" w:name="Par351"/>
      <w:bookmarkEnd w:id="3"/>
      <w:r w:rsidRPr="007C5D42">
        <w:rPr>
          <w:sz w:val="26"/>
          <w:szCs w:val="26"/>
        </w:rPr>
        <w:t xml:space="preserve">3.17.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w:t>
      </w:r>
      <w:hyperlink r:id="rId30" w:anchor="Par294" w:history="1">
        <w:r w:rsidRPr="007C5D42">
          <w:rPr>
            <w:sz w:val="26"/>
            <w:szCs w:val="26"/>
          </w:rPr>
          <w:t>3.7</w:t>
        </w:r>
      </w:hyperlink>
      <w:r w:rsidRPr="007C5D42">
        <w:rPr>
          <w:sz w:val="26"/>
          <w:szCs w:val="26"/>
        </w:rPr>
        <w:t xml:space="preserve"> и </w:t>
      </w:r>
      <w:hyperlink r:id="rId31" w:anchor="Par332" w:history="1">
        <w:r w:rsidRPr="007C5D42">
          <w:rPr>
            <w:sz w:val="26"/>
            <w:szCs w:val="26"/>
          </w:rPr>
          <w:t>3.10</w:t>
        </w:r>
      </w:hyperlink>
      <w:r w:rsidRPr="007C5D42">
        <w:rPr>
          <w:sz w:val="26"/>
          <w:szCs w:val="26"/>
        </w:rPr>
        <w:t xml:space="preserve"> настоящего Положения, должно содержать указание на конкретные действия, которые должно совершить лицо, получившее такое предписание, для устранения указанного нарушения. Муниципальный контракт не может быть заключен до даты исполнения такого предписания.</w:t>
      </w:r>
    </w:p>
    <w:p w14:paraId="06A7F344"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В предписании должны быть указаны:</w:t>
      </w:r>
    </w:p>
    <w:p w14:paraId="742C2EB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дата и место выдачи предписания;</w:t>
      </w:r>
    </w:p>
    <w:p w14:paraId="5E086F4E"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состав должностных лиц, уполномоченных на проведение проверки;</w:t>
      </w:r>
    </w:p>
    <w:p w14:paraId="04A2DAEE"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lastRenderedPageBreak/>
        <w:t>- сведения о решении, на основании которого выдается предписание;</w:t>
      </w:r>
    </w:p>
    <w:p w14:paraId="76B59CE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наименование, адрес лиц, которым выдается предписание;</w:t>
      </w:r>
    </w:p>
    <w:p w14:paraId="3051057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требования о совершении действий, направленных на устранение нарушений законодательства в сфере закупок;</w:t>
      </w:r>
    </w:p>
    <w:p w14:paraId="2F4C4F7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сроки, в течение которых должно быть исполнено предписание;</w:t>
      </w:r>
    </w:p>
    <w:p w14:paraId="1D919E3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сроки, в течение которых в контрольный орган в сфере закупок должно поступить подтверждение исполнения предписания.</w:t>
      </w:r>
    </w:p>
    <w:p w14:paraId="7670565C"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3.18. В течение трех рабочих дней с даты выдачи предписания в соответствии с пунктом 3.1</w:t>
      </w:r>
      <w:hyperlink r:id="rId32" w:anchor="Par351" w:history="1">
        <w:r w:rsidRPr="00AE5555">
          <w:rPr>
            <w:color w:val="000000"/>
            <w:sz w:val="26"/>
            <w:szCs w:val="26"/>
          </w:rPr>
          <w:t>7</w:t>
        </w:r>
      </w:hyperlink>
      <w:r w:rsidRPr="007C5D42">
        <w:rPr>
          <w:sz w:val="26"/>
          <w:szCs w:val="26"/>
        </w:rPr>
        <w:t xml:space="preserve"> настоящего Положения контрольный орган в сфере закупок обязан разместить это предписание в информационной системе.</w:t>
      </w:r>
    </w:p>
    <w:p w14:paraId="4EADFD3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3.19. В случае поступления информации о неисполнении выданного в соответствии с пунктом 3.1</w:t>
      </w:r>
      <w:hyperlink r:id="rId33" w:anchor="Par351" w:history="1">
        <w:r w:rsidRPr="00AE5555">
          <w:rPr>
            <w:color w:val="000000"/>
            <w:sz w:val="26"/>
            <w:szCs w:val="26"/>
          </w:rPr>
          <w:t>7</w:t>
        </w:r>
      </w:hyperlink>
      <w:r w:rsidRPr="007C5D42">
        <w:rPr>
          <w:sz w:val="26"/>
          <w:szCs w:val="26"/>
        </w:rPr>
        <w:t xml:space="preserve"> настоящего Положения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14:paraId="03D7C8C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3.20. Предписание подлежит исполнению в срок, установленный таким предписанием.</w:t>
      </w:r>
    </w:p>
    <w:p w14:paraId="083E2AB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3.21. Лицо, в отношении которого выдано предписание об устранении нарушений законодательства, вправе направить контрольному органу в сфере закупок, выдавшему предписание, мотивированное ходатайство о продлении срока исполнения предписания, установленного таким предписанием.</w:t>
      </w:r>
    </w:p>
    <w:p w14:paraId="53F8D58A"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Поступившее ходатайство о продлении срока исполнения предписания рассматривается контрольным органом в сфере закупок в течение пяти рабочих дней со дня его поступления. По результатам рассмотрения указанного ходатайства контрольный орган в сфере закупок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лица, которому выдано предписание, либо об отказе в продлении срока исполнения предписания.</w:t>
      </w:r>
    </w:p>
    <w:p w14:paraId="0C24F80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3.22. При выявлении в результате проведения плановых и внеплановых проверок факта совершения лицами, указанными в пункте 3.1 настоящего Положения, действия (бездействия), содержащего признаки административного правонарушения, контрольный орган в сфере закупок в течение двух рабочих дней со дня выявления такого факта передает информацию о совершении указанного действия (бездействия) и подтверждающие такой факт документы в уполномоченный на осуществление контроля в сфере закупок федеральный орган или в уполномоченный на осуществление контроля в сфере закупок орган исполнительной власти субъекта.</w:t>
      </w:r>
    </w:p>
    <w:p w14:paraId="014C302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3.23. При выявлении в результате проведения плановых и внеплановых проверок факта совершения лицами, указанными в пункте 3.1 настоящего Положения, действия (бездействие), содержащего признаки состава преступления, контрольный орган в сфере закупок в течение двух рабочих дней со дня выявления такого факта передает информацию о совершении указанного действия (бездействия) и подтверждающие такой факт документы в правоохранительные органы.</w:t>
      </w:r>
    </w:p>
    <w:p w14:paraId="62DF7166"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3.24. В соответствии с </w:t>
      </w:r>
      <w:hyperlink r:id="rId34" w:history="1">
        <w:r w:rsidRPr="007C5D42">
          <w:rPr>
            <w:sz w:val="26"/>
            <w:szCs w:val="26"/>
          </w:rPr>
          <w:t>п. п. 10 п. 3 ст. 4</w:t>
        </w:r>
      </w:hyperlink>
      <w:r w:rsidRPr="007C5D42">
        <w:rPr>
          <w:sz w:val="26"/>
          <w:szCs w:val="26"/>
        </w:rPr>
        <w:t xml:space="preserve"> Федерального закона N 44-ФЗ от 05.04.2013г. плановые и внеплановые проверки, их результаты и выданные предписания контрольным органом в сфере закупок публикуются в информационной системе.      </w:t>
      </w:r>
    </w:p>
    <w:p w14:paraId="310E4939"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3.25.  В полномочия контрольного органа в сфере закупок входят рассмотрение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p>
    <w:p w14:paraId="0C1BD59E" w14:textId="77777777" w:rsidR="00422EC7" w:rsidRPr="007C5D42" w:rsidRDefault="00422EC7" w:rsidP="00422EC7">
      <w:pPr>
        <w:widowControl w:val="0"/>
        <w:autoSpaceDE w:val="0"/>
        <w:autoSpaceDN w:val="0"/>
        <w:adjustRightInd w:val="0"/>
        <w:ind w:firstLine="540"/>
        <w:jc w:val="both"/>
        <w:rPr>
          <w:sz w:val="26"/>
          <w:szCs w:val="26"/>
        </w:rPr>
      </w:pPr>
    </w:p>
    <w:p w14:paraId="22DED3EF" w14:textId="77777777" w:rsidR="00422EC7" w:rsidRPr="007C5D42" w:rsidRDefault="00422EC7" w:rsidP="00422EC7">
      <w:pPr>
        <w:widowControl w:val="0"/>
        <w:autoSpaceDE w:val="0"/>
        <w:autoSpaceDN w:val="0"/>
        <w:adjustRightInd w:val="0"/>
        <w:jc w:val="center"/>
        <w:outlineLvl w:val="1"/>
        <w:rPr>
          <w:b/>
          <w:sz w:val="26"/>
          <w:szCs w:val="26"/>
        </w:rPr>
      </w:pPr>
      <w:r w:rsidRPr="007C5D42">
        <w:rPr>
          <w:b/>
          <w:sz w:val="26"/>
          <w:szCs w:val="26"/>
        </w:rPr>
        <w:t>4 . Досудебный (внесудебный) порядок обжалования решений</w:t>
      </w:r>
    </w:p>
    <w:p w14:paraId="597540E1" w14:textId="77777777" w:rsidR="00422EC7" w:rsidRPr="007C5D42" w:rsidRDefault="00422EC7" w:rsidP="00422EC7">
      <w:pPr>
        <w:widowControl w:val="0"/>
        <w:autoSpaceDE w:val="0"/>
        <w:autoSpaceDN w:val="0"/>
        <w:adjustRightInd w:val="0"/>
        <w:jc w:val="center"/>
        <w:rPr>
          <w:b/>
          <w:sz w:val="26"/>
          <w:szCs w:val="26"/>
        </w:rPr>
      </w:pPr>
      <w:r w:rsidRPr="007C5D42">
        <w:rPr>
          <w:b/>
          <w:sz w:val="26"/>
          <w:szCs w:val="26"/>
        </w:rPr>
        <w:t>и действий (бездействия) органа муниципального контроля,</w:t>
      </w:r>
    </w:p>
    <w:p w14:paraId="0246D567" w14:textId="77777777" w:rsidR="00422EC7" w:rsidRPr="007C5D42" w:rsidRDefault="00422EC7" w:rsidP="00422EC7">
      <w:pPr>
        <w:widowControl w:val="0"/>
        <w:autoSpaceDE w:val="0"/>
        <w:autoSpaceDN w:val="0"/>
        <w:adjustRightInd w:val="0"/>
        <w:jc w:val="center"/>
        <w:rPr>
          <w:b/>
          <w:sz w:val="26"/>
          <w:szCs w:val="26"/>
        </w:rPr>
      </w:pPr>
      <w:r w:rsidRPr="007C5D42">
        <w:rPr>
          <w:b/>
          <w:sz w:val="26"/>
          <w:szCs w:val="26"/>
        </w:rPr>
        <w:t>а также его должностных лиц.</w:t>
      </w:r>
    </w:p>
    <w:p w14:paraId="727585D7" w14:textId="77777777" w:rsidR="00422EC7" w:rsidRPr="007C5D42" w:rsidRDefault="00422EC7" w:rsidP="00422EC7">
      <w:pPr>
        <w:widowControl w:val="0"/>
        <w:autoSpaceDE w:val="0"/>
        <w:autoSpaceDN w:val="0"/>
        <w:adjustRightInd w:val="0"/>
        <w:ind w:firstLine="540"/>
        <w:jc w:val="both"/>
        <w:rPr>
          <w:sz w:val="26"/>
          <w:szCs w:val="26"/>
        </w:rPr>
      </w:pPr>
    </w:p>
    <w:p w14:paraId="219C7681"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4.1. Досудебный (внесудебный) порядок обжалования решений и действий (бездействия) контрольного органа, а также его должностных лиц:</w:t>
      </w:r>
    </w:p>
    <w:p w14:paraId="0A7B04EA"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4.1.1. Муниципальный заказчик, должностное лицо контрактной службы муниципального заказчика, контрактный управляющий, постоянно действующая комиссия по осуществлению закупок и ее члены, должностное лицо уполномоченного органа, должностное лицо уполномоченного учреждения, должностное лицо специализированных организаций имеют право на обжалование решений и действий (бездействия) контрольного органа, а также его должностных лиц в досудебном порядке.</w:t>
      </w:r>
    </w:p>
    <w:p w14:paraId="2C783484"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4.1.2. Основанием для досудебного обжалования является обращение заинтересованного лица с жалобой в письменной форме к руководителю контрольного органа, а также устное обращение с жалобой в контрольный орган.</w:t>
      </w:r>
    </w:p>
    <w:p w14:paraId="1A83659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4.1.3. При обращении заинтересованного лица с жалобой срок рассмотрения жалобы не должен превышать 30 календарных дней со дня регистрации такой жалобы в контрольном органе.</w:t>
      </w:r>
    </w:p>
    <w:p w14:paraId="3DDC860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4.1.4.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контрольный орган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руководителем контрольного органа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
    <w:p w14:paraId="500E9B46"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4.1.5. Жалоба заинтересованного лица в письменной форме или в форме электронного документа должна содержать следующую информацию:</w:t>
      </w:r>
    </w:p>
    <w:p w14:paraId="5B67B960"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14:paraId="353F75C3"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14:paraId="5E95842B"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3) суть обжалуемого решения, действия (бездействия);</w:t>
      </w:r>
    </w:p>
    <w:p w14:paraId="28FC46A8"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(бездействие) должностного лица контрольного органа, а также иные сведения, которые заявитель считает необходимым изложить;</w:t>
      </w:r>
    </w:p>
    <w:p w14:paraId="712F571F"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5) дата (жалоба, поданная в письменной форме, заверяется также личной подписью заявителя, подписью руководителя юридического лица).</w:t>
      </w:r>
    </w:p>
    <w:p w14:paraId="402E3407"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4.1.6. В случае необходимости в подтверждение своих доводов заинтересованное лицо прилагает к жалобе документы и материалы либо их копии.</w:t>
      </w:r>
    </w:p>
    <w:p w14:paraId="478EBC72"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4.1.7. Заинтересованное лицо имеет право на получение информации и </w:t>
      </w:r>
      <w:r w:rsidRPr="007C5D42">
        <w:rPr>
          <w:sz w:val="26"/>
          <w:szCs w:val="26"/>
        </w:rPr>
        <w:lastRenderedPageBreak/>
        <w:t>документов, необходимых для обоснования и рассмотрения жалобы.</w:t>
      </w:r>
    </w:p>
    <w:p w14:paraId="49E03B54"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4.1.8. В жалобе могут быть указаны наименование должности, фамилия, имя и отчество должностного лица контрольного органа, решение, действие (бездействие) которого обжалуется (при наличии информации).</w:t>
      </w:r>
    </w:p>
    <w:p w14:paraId="3A50DE28"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4.1.9. Перечень случаев, в которых ответ по существу жалобы не дается:</w:t>
      </w:r>
    </w:p>
    <w:p w14:paraId="4B6779CD"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5BB87C12"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14:paraId="4F7CAD22"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3) в обращении содержатся нецензурные либо оскорбительные выражения, угрозы жизни, здоровью и имуществу должностного лица, а также членов его семьи. Глава </w:t>
      </w:r>
      <w:r w:rsidRPr="00351333">
        <w:rPr>
          <w:sz w:val="26"/>
          <w:szCs w:val="26"/>
        </w:rPr>
        <w:t>Усть-Бюрского</w:t>
      </w:r>
      <w:r w:rsidRPr="007C5D42">
        <w:rPr>
          <w:sz w:val="26"/>
          <w:szCs w:val="26"/>
        </w:rPr>
        <w:t xml:space="preserve"> сельсовета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D0ACF15"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4) текст письменного обращения не поддается прочтению. Комиссия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14:paraId="22B761C0"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351333">
        <w:rPr>
          <w:sz w:val="26"/>
          <w:szCs w:val="26"/>
        </w:rPr>
        <w:t>Усть-Бюрского</w:t>
      </w:r>
      <w:r>
        <w:rPr>
          <w:sz w:val="26"/>
          <w:szCs w:val="26"/>
        </w:rPr>
        <w:t xml:space="preserve"> </w:t>
      </w:r>
      <w:r w:rsidRPr="007C5D42">
        <w:rPr>
          <w:sz w:val="26"/>
          <w:szCs w:val="26"/>
        </w:rPr>
        <w:t>сельсовета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14:paraId="702DC5CF"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70A85D8" w14:textId="77777777" w:rsidR="00422EC7" w:rsidRPr="007C5D42" w:rsidRDefault="00422EC7" w:rsidP="00422EC7">
      <w:pPr>
        <w:widowControl w:val="0"/>
        <w:autoSpaceDE w:val="0"/>
        <w:autoSpaceDN w:val="0"/>
        <w:adjustRightInd w:val="0"/>
        <w:ind w:firstLine="540"/>
        <w:jc w:val="both"/>
        <w:rPr>
          <w:sz w:val="26"/>
          <w:szCs w:val="26"/>
        </w:rPr>
      </w:pPr>
      <w:r w:rsidRPr="007C5D42">
        <w:rPr>
          <w:sz w:val="26"/>
          <w:szCs w:val="26"/>
        </w:rPr>
        <w:t xml:space="preserve">4.1.10.Результатом досудебного обжалования является принятие необходимых мер (выполнение муниципальной функции и (или) применение административных мер ответственности к должностному лицу, ответственному за действие (бездействие) и решение, осуществляемое (принятое) в ходе осуществления контроля в сфере закупок товаров, работ, услуг для обеспечения муниципальных нужд и внутреннего муниципального финансового контроля </w:t>
      </w:r>
      <w:r>
        <w:rPr>
          <w:sz w:val="26"/>
          <w:szCs w:val="26"/>
        </w:rPr>
        <w:t>а</w:t>
      </w:r>
      <w:r w:rsidRPr="007C5D42">
        <w:rPr>
          <w:sz w:val="26"/>
          <w:szCs w:val="26"/>
        </w:rPr>
        <w:t xml:space="preserve">дминистрации </w:t>
      </w:r>
      <w:r w:rsidRPr="00351333">
        <w:rPr>
          <w:sz w:val="26"/>
          <w:szCs w:val="26"/>
        </w:rPr>
        <w:t>Усть-Бюрского</w:t>
      </w:r>
      <w:r w:rsidRPr="007C5D42">
        <w:rPr>
          <w:sz w:val="26"/>
          <w:szCs w:val="26"/>
        </w:rPr>
        <w:t xml:space="preserve"> сельсовета, и направление письменных ответов заинтересованным лицам.</w:t>
      </w:r>
    </w:p>
    <w:p w14:paraId="59BD7BD2" w14:textId="77777777" w:rsidR="00422EC7" w:rsidRPr="007C5D42" w:rsidRDefault="00422EC7" w:rsidP="00422EC7">
      <w:pPr>
        <w:autoSpaceDE w:val="0"/>
        <w:autoSpaceDN w:val="0"/>
        <w:adjustRightInd w:val="0"/>
        <w:ind w:firstLine="851"/>
        <w:jc w:val="both"/>
        <w:outlineLvl w:val="1"/>
        <w:rPr>
          <w:sz w:val="26"/>
          <w:szCs w:val="26"/>
        </w:rPr>
      </w:pPr>
    </w:p>
    <w:p w14:paraId="554404A6" w14:textId="77777777" w:rsidR="00422EC7" w:rsidRPr="007C5D42" w:rsidRDefault="00422EC7" w:rsidP="00422EC7">
      <w:pPr>
        <w:autoSpaceDE w:val="0"/>
        <w:autoSpaceDN w:val="0"/>
        <w:adjustRightInd w:val="0"/>
        <w:ind w:left="426" w:hanging="568"/>
        <w:jc w:val="both"/>
        <w:outlineLvl w:val="1"/>
        <w:rPr>
          <w:sz w:val="26"/>
          <w:szCs w:val="26"/>
        </w:rPr>
      </w:pPr>
    </w:p>
    <w:p w14:paraId="2D733A95" w14:textId="77777777" w:rsidR="00422EC7" w:rsidRPr="007C5D42" w:rsidRDefault="00422EC7" w:rsidP="00422EC7">
      <w:pPr>
        <w:ind w:left="426" w:hanging="568"/>
        <w:contextualSpacing/>
        <w:rPr>
          <w:sz w:val="26"/>
          <w:szCs w:val="26"/>
        </w:rPr>
      </w:pPr>
    </w:p>
    <w:p w14:paraId="389B3DA5" w14:textId="77777777" w:rsidR="00422EC7" w:rsidRDefault="00422EC7" w:rsidP="00422EC7">
      <w:pPr>
        <w:pStyle w:val="a6"/>
        <w:spacing w:before="0" w:beforeAutospacing="0" w:after="0" w:afterAutospacing="0"/>
        <w:ind w:firstLine="709"/>
        <w:jc w:val="both"/>
        <w:rPr>
          <w:b/>
          <w:sz w:val="26"/>
          <w:szCs w:val="26"/>
        </w:rPr>
      </w:pPr>
    </w:p>
    <w:p w14:paraId="3698C2C7" w14:textId="77777777" w:rsidR="00B52DA9" w:rsidRDefault="00CC62F3" w:rsidP="00422EC7">
      <w:pPr>
        <w:jc w:val="both"/>
      </w:pPr>
      <w:r>
        <w:rPr>
          <w:sz w:val="26"/>
          <w:szCs w:val="26"/>
        </w:rPr>
        <w:t xml:space="preserve"> </w:t>
      </w:r>
    </w:p>
    <w:sectPr w:rsidR="00B52DA9" w:rsidSect="009A5CBA">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C5345"/>
    <w:multiLevelType w:val="hybridMultilevel"/>
    <w:tmpl w:val="D4A2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0A"/>
    <w:rsid w:val="00005E65"/>
    <w:rsid w:val="000B3CD0"/>
    <w:rsid w:val="001524EC"/>
    <w:rsid w:val="001801E1"/>
    <w:rsid w:val="00195968"/>
    <w:rsid w:val="001A0A6C"/>
    <w:rsid w:val="00242EE4"/>
    <w:rsid w:val="002A4415"/>
    <w:rsid w:val="002C67E9"/>
    <w:rsid w:val="00307C83"/>
    <w:rsid w:val="00357DA9"/>
    <w:rsid w:val="0037124E"/>
    <w:rsid w:val="003B5A82"/>
    <w:rsid w:val="003E319E"/>
    <w:rsid w:val="00422EC7"/>
    <w:rsid w:val="00462ABB"/>
    <w:rsid w:val="004A7436"/>
    <w:rsid w:val="004B3ADE"/>
    <w:rsid w:val="004C7D9A"/>
    <w:rsid w:val="004D5C0A"/>
    <w:rsid w:val="005365D7"/>
    <w:rsid w:val="00546B24"/>
    <w:rsid w:val="00550B9B"/>
    <w:rsid w:val="005F5EDA"/>
    <w:rsid w:val="00662D37"/>
    <w:rsid w:val="006C3CBB"/>
    <w:rsid w:val="007D5999"/>
    <w:rsid w:val="00803282"/>
    <w:rsid w:val="008134B1"/>
    <w:rsid w:val="00822EC4"/>
    <w:rsid w:val="00845231"/>
    <w:rsid w:val="00846BF8"/>
    <w:rsid w:val="008A1836"/>
    <w:rsid w:val="008F51F4"/>
    <w:rsid w:val="008F6954"/>
    <w:rsid w:val="009A5CBA"/>
    <w:rsid w:val="00AD4309"/>
    <w:rsid w:val="00AE6550"/>
    <w:rsid w:val="00B361D5"/>
    <w:rsid w:val="00B52DA9"/>
    <w:rsid w:val="00BE693D"/>
    <w:rsid w:val="00C35B66"/>
    <w:rsid w:val="00C517F3"/>
    <w:rsid w:val="00C76316"/>
    <w:rsid w:val="00C84407"/>
    <w:rsid w:val="00CB686B"/>
    <w:rsid w:val="00CC62F3"/>
    <w:rsid w:val="00D15AF3"/>
    <w:rsid w:val="00D50922"/>
    <w:rsid w:val="00D9418E"/>
    <w:rsid w:val="00DC3482"/>
    <w:rsid w:val="00EA05E5"/>
    <w:rsid w:val="00F15E8F"/>
    <w:rsid w:val="00F47CC7"/>
    <w:rsid w:val="00F85185"/>
    <w:rsid w:val="00F93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337F"/>
  <w15:docId w15:val="{5BA2E3B9-72AB-4B59-A1D2-6DEA1216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AF3"/>
    <w:rPr>
      <w:rFonts w:ascii="Tahoma" w:hAnsi="Tahoma" w:cs="Tahoma"/>
      <w:sz w:val="16"/>
      <w:szCs w:val="16"/>
    </w:rPr>
  </w:style>
  <w:style w:type="character" w:customStyle="1" w:styleId="a4">
    <w:name w:val="Текст выноски Знак"/>
    <w:basedOn w:val="a0"/>
    <w:link w:val="a3"/>
    <w:uiPriority w:val="99"/>
    <w:semiHidden/>
    <w:rsid w:val="00D15AF3"/>
    <w:rPr>
      <w:rFonts w:ascii="Tahoma" w:eastAsia="Times New Roman" w:hAnsi="Tahoma" w:cs="Tahoma"/>
      <w:sz w:val="16"/>
      <w:szCs w:val="16"/>
      <w:lang w:eastAsia="ru-RU"/>
    </w:rPr>
  </w:style>
  <w:style w:type="paragraph" w:styleId="a5">
    <w:name w:val="List Paragraph"/>
    <w:basedOn w:val="a"/>
    <w:uiPriority w:val="34"/>
    <w:qFormat/>
    <w:rsid w:val="00242EE4"/>
    <w:pPr>
      <w:ind w:left="720"/>
      <w:contextualSpacing/>
    </w:pPr>
  </w:style>
  <w:style w:type="paragraph" w:styleId="a6">
    <w:name w:val="Normal (Web)"/>
    <w:basedOn w:val="a"/>
    <w:uiPriority w:val="99"/>
    <w:rsid w:val="00422EC7"/>
    <w:pPr>
      <w:spacing w:before="100" w:beforeAutospacing="1" w:after="100" w:afterAutospacing="1"/>
    </w:pPr>
  </w:style>
  <w:style w:type="character" w:styleId="a7">
    <w:name w:val="Hyperlink"/>
    <w:basedOn w:val="a0"/>
    <w:semiHidden/>
    <w:rsid w:val="00D9418E"/>
    <w:rPr>
      <w:rFonts w:cs="Times New Roman"/>
      <w:color w:val="0000FF"/>
      <w:u w:val="single"/>
    </w:rPr>
  </w:style>
  <w:style w:type="paragraph" w:customStyle="1" w:styleId="ConsPlusNormal">
    <w:name w:val="ConsPlusNormal"/>
    <w:rsid w:val="00546B24"/>
    <w:pPr>
      <w:autoSpaceDE w:val="0"/>
      <w:autoSpaceDN w:val="0"/>
      <w:adjustRightInd w:val="0"/>
      <w:spacing w:after="0" w:line="240" w:lineRule="auto"/>
    </w:pPr>
    <w:rPr>
      <w:rFonts w:ascii="Times New Roman" w:eastAsia="Calibri" w:hAnsi="Times New Roman" w:cs="Times New Roman"/>
      <w:b/>
      <w:bCs/>
      <w:sz w:val="26"/>
      <w:szCs w:val="26"/>
      <w:lang w:eastAsia="ru-RU"/>
    </w:rPr>
  </w:style>
  <w:style w:type="character" w:customStyle="1" w:styleId="blk">
    <w:name w:val="blk"/>
    <w:basedOn w:val="a0"/>
    <w:rsid w:val="008A1836"/>
  </w:style>
  <w:style w:type="paragraph" w:customStyle="1" w:styleId="s1">
    <w:name w:val="s_1"/>
    <w:basedOn w:val="a"/>
    <w:rsid w:val="00005E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9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7A77C9A828235B5CED8E7B812CCB2C2203B0A7B51E39303DB3A8B4F934AAE0D42FD6EAFE94633i701H" TargetMode="External"/><Relationship Id="rId13" Type="http://schemas.openxmlformats.org/officeDocument/2006/relationships/hyperlink" Target="http://base.garant.ru/12112604/32/" TargetMode="External"/><Relationship Id="rId18" Type="http://schemas.openxmlformats.org/officeDocument/2006/relationships/hyperlink" Target="consultantplus://offline/ref=90988353DAE56DADD8B87CC65F446AEC743C000059F9F14E689612F226TA42D" TargetMode="External"/><Relationship Id="rId26" Type="http://schemas.openxmlformats.org/officeDocument/2006/relationships/hyperlink" Target="file:///C:\DOCUME~1\Admin\LOCALS~1\Temp\&#1042;&#1088;&#1077;&#1084;&#1077;&#1085;&#1085;&#1072;&#1103;%20&#1087;&#1072;&#1087;&#1082;&#1072;%201%20&#1076;&#1083;&#1103;%200423%5b1%5d.zip\063.doc" TargetMode="External"/><Relationship Id="rId3" Type="http://schemas.openxmlformats.org/officeDocument/2006/relationships/styles" Target="styles.xml"/><Relationship Id="rId21" Type="http://schemas.openxmlformats.org/officeDocument/2006/relationships/hyperlink" Target="file:///C:\Users\007\Desktop\&#1055;&#1088;&#1086;&#1082;&#1091;&#1088;&#1072;&#1090;&#1091;&#1088;&#1072;-&#1054;%20&#1060;&#1080;&#1085;.&#1082;&#1086;&#1085;&#1090;&#1088;&#1086;&#1083;&#1077;\102\155-&#1087;%20%20&#1086;%20&#1074;&#1085;&#1091;&#1090;&#1088;.%20&#1092;&#1080;&#1085;.%20&#1082;&#1086;&#1085;&#1090;&#1088;&#1086;&#1083;&#1077;.doc" TargetMode="External"/><Relationship Id="rId34" Type="http://schemas.openxmlformats.org/officeDocument/2006/relationships/hyperlink" Target="consultantplus://offline/ref=90988353DAE56DADD8B87CC65F446AEC743C0C0D58FBF14E689612F226A21A526FA4AFD8079494D6TC4CD" TargetMode="External"/><Relationship Id="rId7" Type="http://schemas.openxmlformats.org/officeDocument/2006/relationships/hyperlink" Target="consultantplus://offline/ref=7A07A77C9A828235B5CED8E7B812CCB2C2203F0C7C56E39303DB3A8B4F934AAE0D42FD6CA8EBi404H" TargetMode="External"/><Relationship Id="rId12" Type="http://schemas.openxmlformats.org/officeDocument/2006/relationships/hyperlink" Target="consultantplus://offline/ref=90988353DAE56DADD8B87CC65F446AEC743C000059F9F14E689612F226A21A526FA4AFDA019CT943D" TargetMode="External"/><Relationship Id="rId17" Type="http://schemas.openxmlformats.org/officeDocument/2006/relationships/hyperlink" Target="file:///C:\Users\007\Desktop\&#1055;&#1088;&#1086;&#1082;&#1091;&#1088;&#1072;&#1090;&#1091;&#1088;&#1072;-&#1054;%20&#1060;&#1080;&#1085;.&#1082;&#1086;&#1085;&#1090;&#1088;&#1086;&#1083;&#1077;\102\155-&#1087;%20%20&#1086;%20&#1074;&#1085;&#1091;&#1090;&#1088;.%20&#1092;&#1080;&#1085;.%20&#1082;&#1086;&#1085;&#1090;&#1088;&#1086;&#1083;&#1077;.doc" TargetMode="External"/><Relationship Id="rId25" Type="http://schemas.openxmlformats.org/officeDocument/2006/relationships/hyperlink" Target="file:///C:\Users\007\Desktop\&#1055;&#1088;&#1086;&#1082;&#1091;&#1088;&#1072;&#1090;&#1091;&#1088;&#1072;-&#1054;%20&#1060;&#1080;&#1085;.&#1082;&#1086;&#1085;&#1090;&#1088;&#1086;&#1083;&#1077;\102\155-&#1087;%20%20&#1086;%20&#1074;&#1085;&#1091;&#1090;&#1088;.%20&#1092;&#1080;&#1085;.%20&#1082;&#1086;&#1085;&#1090;&#1088;&#1086;&#1083;&#1077;.doc" TargetMode="External"/><Relationship Id="rId33" Type="http://schemas.openxmlformats.org/officeDocument/2006/relationships/hyperlink" Target="file:///C:\Users\007\Desktop\&#1055;&#1088;&#1086;&#1082;&#1091;&#1088;&#1072;&#1090;&#1091;&#1088;&#1072;-&#1054;%20&#1060;&#1080;&#1085;.&#1082;&#1086;&#1085;&#1090;&#1088;&#1086;&#1083;&#1077;\102\155-&#1087;%20%20&#1086;%20&#1074;&#1085;&#1091;&#1090;&#1088;.%20&#1092;&#1080;&#1085;.%20&#1082;&#1086;&#1085;&#1090;&#1088;&#1086;&#1083;&#1077;.doc" TargetMode="External"/><Relationship Id="rId2" Type="http://schemas.openxmlformats.org/officeDocument/2006/relationships/numbering" Target="numbering.xml"/><Relationship Id="rId16" Type="http://schemas.openxmlformats.org/officeDocument/2006/relationships/hyperlink" Target="file:///C:\Users\007\Desktop\&#1055;&#1088;&#1086;&#1082;&#1091;&#1088;&#1072;&#1090;&#1091;&#1088;&#1072;-&#1054;%20&#1060;&#1080;&#1085;.&#1082;&#1086;&#1085;&#1090;&#1088;&#1086;&#1083;&#1077;\102\155-&#1087;%20%20&#1086;%20&#1074;&#1085;&#1091;&#1090;&#1088;.%20&#1092;&#1080;&#1085;.%20&#1082;&#1086;&#1085;&#1090;&#1088;&#1086;&#1083;&#1077;.doc" TargetMode="External"/><Relationship Id="rId20" Type="http://schemas.openxmlformats.org/officeDocument/2006/relationships/hyperlink" Target="http://www.consultant.ru/document/cons_doc_LAW_110266/" TargetMode="External"/><Relationship Id="rId29" Type="http://schemas.openxmlformats.org/officeDocument/2006/relationships/hyperlink" Target="consultantplus://offline/ref=90988353DAE56DADD8B87CC65F446AEC743C0B035BFBF14E689612F226TA42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0988353DAE56DADD8B87CC65F446AEC743C0C0D58FBF14E689612F226A21A526FA4AFD8079497D6TC4DD" TargetMode="External"/><Relationship Id="rId24" Type="http://schemas.openxmlformats.org/officeDocument/2006/relationships/hyperlink" Target="file:///C:\Users\007\Desktop\&#1055;&#1088;&#1086;&#1082;&#1091;&#1088;&#1072;&#1090;&#1091;&#1088;&#1072;-&#1054;%20&#1060;&#1080;&#1085;.&#1082;&#1086;&#1085;&#1090;&#1088;&#1086;&#1083;&#1077;\102\155-&#1087;%20%20&#1086;%20&#1074;&#1085;&#1091;&#1090;&#1088;.%20&#1092;&#1080;&#1085;.%20&#1082;&#1086;&#1085;&#1090;&#1088;&#1086;&#1083;&#1077;.doc" TargetMode="External"/><Relationship Id="rId32" Type="http://schemas.openxmlformats.org/officeDocument/2006/relationships/hyperlink" Target="file:///C:\Users\007\Desktop\&#1055;&#1088;&#1086;&#1082;&#1091;&#1088;&#1072;&#1090;&#1091;&#1088;&#1072;-&#1054;%20&#1060;&#1080;&#1085;.&#1082;&#1086;&#1085;&#1090;&#1088;&#1086;&#1083;&#1077;\102\155-&#1087;%20%20&#1086;%20&#1074;&#1085;&#1091;&#1090;&#1088;.%20&#1092;&#1080;&#1085;.%20&#1082;&#1086;&#1085;&#1090;&#1088;&#1086;&#1083;&#1077;.doc" TargetMode="External"/><Relationship Id="rId5" Type="http://schemas.openxmlformats.org/officeDocument/2006/relationships/webSettings" Target="webSettings.xml"/><Relationship Id="rId15" Type="http://schemas.openxmlformats.org/officeDocument/2006/relationships/hyperlink" Target="file:///C:\Users\007\Desktop\&#1055;&#1088;&#1086;&#1082;&#1091;&#1088;&#1072;&#1090;&#1091;&#1088;&#1072;-&#1054;%20&#1060;&#1080;&#1085;.&#1082;&#1086;&#1085;&#1090;&#1088;&#1086;&#1083;&#1077;\102\155-&#1087;%20%20&#1086;%20&#1074;&#1085;&#1091;&#1090;&#1088;.%20&#1092;&#1080;&#1085;.%20&#1082;&#1086;&#1085;&#1090;&#1088;&#1086;&#1083;&#1077;.doc" TargetMode="External"/><Relationship Id="rId23" Type="http://schemas.openxmlformats.org/officeDocument/2006/relationships/hyperlink" Target="file:///C:\Users\007\Desktop\&#1055;&#1088;&#1086;&#1082;&#1091;&#1088;&#1072;&#1090;&#1091;&#1088;&#1072;-&#1054;%20&#1060;&#1080;&#1085;.&#1082;&#1086;&#1085;&#1090;&#1088;&#1086;&#1083;&#1077;\102\155-&#1087;%20%20&#1086;%20&#1074;&#1085;&#1091;&#1090;&#1088;.%20&#1092;&#1080;&#1085;.%20&#1082;&#1086;&#1085;&#1090;&#1088;&#1086;&#1083;&#1077;.doc" TargetMode="External"/><Relationship Id="rId28" Type="http://schemas.openxmlformats.org/officeDocument/2006/relationships/hyperlink" Target="file:///C:\Users\007\Desktop\&#1055;&#1088;&#1086;&#1082;&#1091;&#1088;&#1072;&#1090;&#1091;&#1088;&#1072;-&#1054;%20&#1060;&#1080;&#1085;.&#1082;&#1086;&#1085;&#1090;&#1088;&#1086;&#1083;&#1077;\102\155-&#1087;%20%20&#1086;%20&#1074;&#1085;&#1091;&#1090;&#1088;.%20&#1092;&#1080;&#1085;.%20&#1082;&#1086;&#1085;&#1090;&#1088;&#1086;&#1083;&#1077;.doc" TargetMode="External"/><Relationship Id="rId36" Type="http://schemas.openxmlformats.org/officeDocument/2006/relationships/theme" Target="theme/theme1.xml"/><Relationship Id="rId10" Type="http://schemas.openxmlformats.org/officeDocument/2006/relationships/hyperlink" Target="consultantplus://offline/ref=90988353DAE56DADD8B87CC65F446AEC743C0C0D58FBF14E689612F226A21A526FA4AFD8079497D6TC4ED" TargetMode="External"/><Relationship Id="rId19" Type="http://schemas.openxmlformats.org/officeDocument/2006/relationships/hyperlink" Target="http://www.consultant.ru/document/cons_doc_LAW_144621/" TargetMode="External"/><Relationship Id="rId31" Type="http://schemas.openxmlformats.org/officeDocument/2006/relationships/hyperlink" Target="file:///C:\Users\007\Desktop\&#1055;&#1088;&#1086;&#1082;&#1091;&#1088;&#1072;&#1090;&#1091;&#1088;&#1072;-&#1054;%20&#1060;&#1080;&#1085;.&#1082;&#1086;&#1085;&#1090;&#1088;&#1086;&#1083;&#1077;\102\155-&#1087;%20%20&#1086;%20&#1074;&#1085;&#1091;&#1090;&#1088;.%20&#1092;&#1080;&#1085;.%20&#1082;&#1086;&#1085;&#1090;&#1088;&#1086;&#1083;&#1077;.doc" TargetMode="External"/><Relationship Id="rId4" Type="http://schemas.openxmlformats.org/officeDocument/2006/relationships/settings" Target="settings.xml"/><Relationship Id="rId9" Type="http://schemas.openxmlformats.org/officeDocument/2006/relationships/hyperlink" Target="consultantplus://offline/ref=90988353DAE56DADD8B87CC65F446AEC743C000059F9F14E689612F226A21A526FA4AFDA0096T946D" TargetMode="External"/><Relationship Id="rId14" Type="http://schemas.openxmlformats.org/officeDocument/2006/relationships/hyperlink" Target="file:///C:\Users\007\Desktop\&#1055;&#1088;&#1086;&#1082;&#1091;&#1088;&#1072;&#1090;&#1091;&#1088;&#1072;-&#1054;%20&#1060;&#1080;&#1085;.&#1082;&#1086;&#1085;&#1090;&#1088;&#1086;&#1083;&#1077;\102\155-&#1087;%20%20&#1086;%20&#1074;&#1085;&#1091;&#1090;&#1088;.%20&#1092;&#1080;&#1085;.%20&#1082;&#1086;&#1085;&#1090;&#1088;&#1086;&#1083;&#1077;.doc" TargetMode="External"/><Relationship Id="rId22" Type="http://schemas.openxmlformats.org/officeDocument/2006/relationships/hyperlink" Target="consultantplus://offline/ref=90988353DAE56DADD8B87CC65F446AEC743C0C0D58FBF14E689612F226TA42D" TargetMode="External"/><Relationship Id="rId27" Type="http://schemas.openxmlformats.org/officeDocument/2006/relationships/hyperlink" Target="http://www.consultant.ru/document/cons_doc_LAW_358821/e20b1ebe0f1f6c51c75653866d068ffb0da444ef/" TargetMode="External"/><Relationship Id="rId30" Type="http://schemas.openxmlformats.org/officeDocument/2006/relationships/hyperlink" Target="file:///C:\Users\007\Desktop\&#1055;&#1088;&#1086;&#1082;&#1091;&#1088;&#1072;&#1090;&#1091;&#1088;&#1072;-&#1054;%20&#1060;&#1080;&#1085;.&#1082;&#1086;&#1085;&#1090;&#1088;&#1086;&#1083;&#1077;\102\155-&#1087;%20%20&#1086;%20&#1074;&#1085;&#1091;&#1090;&#1088;.%20&#1092;&#1080;&#1085;.%20&#1082;&#1086;&#1085;&#1090;&#1088;&#1086;&#1083;&#1077;.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C152-1074-410B-9712-81EADE58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8418</Words>
  <Characters>47987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Roscom</dc:creator>
  <cp:keywords/>
  <dc:description/>
  <cp:lastModifiedBy>Елена Анатольевна</cp:lastModifiedBy>
  <cp:revision>14</cp:revision>
  <cp:lastPrinted>2016-05-19T02:37:00Z</cp:lastPrinted>
  <dcterms:created xsi:type="dcterms:W3CDTF">2020-09-18T06:47:00Z</dcterms:created>
  <dcterms:modified xsi:type="dcterms:W3CDTF">2020-09-24T02:14:00Z</dcterms:modified>
</cp:coreProperties>
</file>