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A0" w:rsidRDefault="00CD54A0" w:rsidP="00773CF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0A4B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CF6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773CF6">
        <w:rPr>
          <w:rFonts w:ascii="Times New Roman" w:hAnsi="Times New Roman" w:cs="Times New Roman"/>
          <w:sz w:val="26"/>
          <w:szCs w:val="26"/>
        </w:rPr>
        <w:t xml:space="preserve"> итогах исполнения  </w:t>
      </w:r>
    </w:p>
    <w:p w:rsidR="00CD54A0" w:rsidRDefault="00CD54A0" w:rsidP="00773CF6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 w:rsidRPr="00773CF6">
        <w:rPr>
          <w:rFonts w:ascii="Times New Roman" w:hAnsi="Times New Roman" w:cs="Times New Roman"/>
          <w:sz w:val="26"/>
          <w:szCs w:val="26"/>
        </w:rPr>
        <w:t xml:space="preserve">Комплексной программы модернизации и реформирования жилищно-коммунального хозяйства в </w:t>
      </w:r>
      <w:proofErr w:type="spellStart"/>
      <w:r w:rsidRPr="00773CF6">
        <w:rPr>
          <w:rFonts w:ascii="Times New Roman" w:hAnsi="Times New Roman" w:cs="Times New Roman"/>
          <w:sz w:val="26"/>
          <w:szCs w:val="26"/>
        </w:rPr>
        <w:t>Усть-Бюрском</w:t>
      </w:r>
      <w:proofErr w:type="spellEnd"/>
      <w:r w:rsidRPr="00773CF6">
        <w:rPr>
          <w:rFonts w:ascii="Times New Roman" w:hAnsi="Times New Roman" w:cs="Times New Roman"/>
          <w:sz w:val="26"/>
          <w:szCs w:val="26"/>
        </w:rPr>
        <w:t xml:space="preserve"> сельсовете </w:t>
      </w:r>
      <w:r w:rsidRPr="00773CF6">
        <w:rPr>
          <w:rFonts w:ascii="Times New Roman" w:hAnsi="Times New Roman" w:cs="Times New Roman"/>
          <w:color w:val="0D0D0D"/>
          <w:sz w:val="26"/>
          <w:szCs w:val="26"/>
        </w:rPr>
        <w:t>за 2019 год</w:t>
      </w:r>
    </w:p>
    <w:p w:rsidR="00CD54A0" w:rsidRPr="00773CF6" w:rsidRDefault="00CD54A0" w:rsidP="00773CF6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6"/>
          <w:szCs w:val="26"/>
        </w:rPr>
      </w:pPr>
    </w:p>
    <w:p w:rsidR="00CD54A0" w:rsidRPr="00740A4B" w:rsidRDefault="00CD54A0" w:rsidP="00773CF6">
      <w:pPr>
        <w:pStyle w:val="ConsPlusTitle"/>
        <w:widowControl/>
        <w:ind w:left="-540" w:right="9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Pr="00740A4B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Муниципальная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40A4B"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>Комплексн</w:t>
      </w:r>
      <w:r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 xml:space="preserve">ая программа модернизации и реформирования жилищно-коммунального хозяйства в </w:t>
      </w:r>
      <w:proofErr w:type="spellStart"/>
      <w:r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>Усть-Бюрском</w:t>
      </w:r>
      <w:proofErr w:type="spellEnd"/>
      <w:r>
        <w:rPr>
          <w:rFonts w:ascii="Times New Roman" w:hAnsi="Times New Roman" w:cs="Times New Roman"/>
          <w:b w:val="0"/>
          <w:bCs w:val="0"/>
          <w:kern w:val="28"/>
          <w:sz w:val="26"/>
          <w:szCs w:val="26"/>
        </w:rPr>
        <w:t xml:space="preserve"> сельсовете </w:t>
      </w:r>
      <w:r w:rsidRPr="00740A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утверждена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Усть-Бюрского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сельсовета 05.10.2016г.  </w:t>
      </w:r>
      <w:r w:rsidRPr="00740A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99-п</w:t>
      </w:r>
      <w:r w:rsidRPr="00740A4B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CD54A0" w:rsidRPr="00A57BBA" w:rsidRDefault="00CD54A0" w:rsidP="00FA259F">
      <w:pPr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7BBA">
        <w:rPr>
          <w:rFonts w:ascii="Times New Roman" w:hAnsi="Times New Roman" w:cs="Times New Roman"/>
          <w:b/>
          <w:bCs/>
          <w:sz w:val="26"/>
          <w:szCs w:val="26"/>
        </w:rPr>
        <w:t>Цель Программы:</w:t>
      </w:r>
    </w:p>
    <w:p w:rsidR="00CD54A0" w:rsidRDefault="00CD54A0" w:rsidP="00773CF6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комплексное развитие коммунальной инфраструктуры, реконструкция и модернизация систем коммунальной инфраструктуры.</w:t>
      </w:r>
    </w:p>
    <w:p w:rsidR="00CD54A0" w:rsidRPr="00A57BBA" w:rsidRDefault="00CD54A0" w:rsidP="00FA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57BBA">
        <w:rPr>
          <w:rFonts w:ascii="Times New Roman" w:hAnsi="Times New Roman" w:cs="Times New Roman"/>
          <w:b/>
          <w:bCs/>
          <w:sz w:val="26"/>
          <w:szCs w:val="26"/>
        </w:rPr>
        <w:t>Основны</w:t>
      </w:r>
      <w:r>
        <w:rPr>
          <w:rFonts w:ascii="Times New Roman" w:hAnsi="Times New Roman" w:cs="Times New Roman"/>
          <w:b/>
          <w:bCs/>
          <w:sz w:val="26"/>
          <w:szCs w:val="26"/>
        </w:rPr>
        <w:t>е задач</w:t>
      </w:r>
      <w:r w:rsidRPr="00A57BBA">
        <w:rPr>
          <w:rFonts w:ascii="Times New Roman" w:hAnsi="Times New Roman" w:cs="Times New Roman"/>
          <w:b/>
          <w:bCs/>
          <w:sz w:val="26"/>
          <w:szCs w:val="26"/>
        </w:rPr>
        <w:t>и Программы:</w:t>
      </w:r>
    </w:p>
    <w:p w:rsidR="00CD54A0" w:rsidRPr="00986CF4" w:rsidRDefault="00CD54A0" w:rsidP="00773CF6">
      <w:pPr>
        <w:pStyle w:val="a6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обеспечение и развитие коммунальных систем и объектов;</w:t>
      </w:r>
    </w:p>
    <w:p w:rsidR="00CD54A0" w:rsidRPr="00986CF4" w:rsidRDefault="00CD54A0" w:rsidP="00773CF6">
      <w:pPr>
        <w:pStyle w:val="a6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повышение качества предоставления жилищно-коммунальных услуг;</w:t>
      </w:r>
    </w:p>
    <w:p w:rsidR="00CD54A0" w:rsidRPr="00986CF4" w:rsidRDefault="00CD54A0" w:rsidP="00773CF6">
      <w:pPr>
        <w:pStyle w:val="a6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снижение потерь при поставке ресурсов потребителям;</w:t>
      </w:r>
    </w:p>
    <w:p w:rsidR="00CD54A0" w:rsidRPr="00846D06" w:rsidRDefault="00CD54A0" w:rsidP="00773CF6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надежности систем коммунальной инфраструктуры.</w:t>
      </w:r>
    </w:p>
    <w:p w:rsidR="00CD54A0" w:rsidRPr="00773CF6" w:rsidRDefault="00CD54A0" w:rsidP="00773CF6">
      <w:pPr>
        <w:pStyle w:val="21"/>
        <w:spacing w:after="0" w:line="276" w:lineRule="auto"/>
        <w:ind w:left="-540" w:firstLine="539"/>
        <w:jc w:val="both"/>
        <w:rPr>
          <w:sz w:val="26"/>
          <w:szCs w:val="26"/>
        </w:rPr>
      </w:pPr>
      <w:r w:rsidRPr="00773CF6">
        <w:rPr>
          <w:sz w:val="26"/>
          <w:szCs w:val="26"/>
        </w:rPr>
        <w:t xml:space="preserve">Одним из основополагающих условий развития поселения является комплексное развитие систем жизнеобеспечения </w:t>
      </w:r>
      <w:proofErr w:type="spellStart"/>
      <w:r w:rsidRPr="00773CF6">
        <w:rPr>
          <w:sz w:val="26"/>
          <w:szCs w:val="26"/>
        </w:rPr>
        <w:t>Усть-Бюрского</w:t>
      </w:r>
      <w:proofErr w:type="spellEnd"/>
      <w:r w:rsidRPr="00773CF6">
        <w:rPr>
          <w:sz w:val="26"/>
          <w:szCs w:val="26"/>
        </w:rPr>
        <w:t xml:space="preserve"> сельсовета. 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CD54A0" w:rsidRDefault="00CD54A0" w:rsidP="00773CF6">
      <w:pPr>
        <w:pStyle w:val="a7"/>
        <w:shd w:val="clear" w:color="auto" w:fill="FFFFFF"/>
        <w:spacing w:before="0" w:after="0" w:line="276" w:lineRule="auto"/>
        <w:ind w:left="-540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         </w:t>
      </w:r>
      <w:r w:rsidRPr="009068C9">
        <w:rPr>
          <w:color w:val="0D0D0D"/>
          <w:sz w:val="26"/>
          <w:szCs w:val="26"/>
        </w:rPr>
        <w:t xml:space="preserve">В связи с тем, что Администрация </w:t>
      </w:r>
      <w:proofErr w:type="spellStart"/>
      <w:r w:rsidRPr="009068C9">
        <w:rPr>
          <w:color w:val="0D0D0D"/>
          <w:sz w:val="26"/>
          <w:szCs w:val="26"/>
        </w:rPr>
        <w:t>Усть-Бюрско</w:t>
      </w:r>
      <w:r>
        <w:rPr>
          <w:color w:val="0D0D0D"/>
          <w:sz w:val="26"/>
          <w:szCs w:val="26"/>
        </w:rPr>
        <w:t>го</w:t>
      </w:r>
      <w:proofErr w:type="spellEnd"/>
      <w:r w:rsidRPr="009068C9">
        <w:rPr>
          <w:color w:val="0D0D0D"/>
          <w:sz w:val="26"/>
          <w:szCs w:val="26"/>
        </w:rPr>
        <w:t xml:space="preserve"> сельсовета из-за ограниченных возможностей местного бюджета не </w:t>
      </w:r>
      <w:r>
        <w:rPr>
          <w:color w:val="0D0D0D"/>
          <w:sz w:val="26"/>
          <w:szCs w:val="26"/>
        </w:rPr>
        <w:t>может самостоятельно</w:t>
      </w:r>
      <w:r w:rsidRPr="009068C9">
        <w:rPr>
          <w:color w:val="0D0D0D"/>
          <w:sz w:val="26"/>
          <w:szCs w:val="26"/>
        </w:rPr>
        <w:t xml:space="preserve"> решить проблему реконструкции, модернизации и капитального ремонта объектов жилищно-коммунального хозяйства</w:t>
      </w:r>
      <w:r>
        <w:rPr>
          <w:color w:val="0D0D0D"/>
          <w:sz w:val="26"/>
          <w:szCs w:val="26"/>
        </w:rPr>
        <w:t>,</w:t>
      </w:r>
      <w:r w:rsidRPr="009068C9">
        <w:rPr>
          <w:color w:val="0D0D0D"/>
          <w:sz w:val="26"/>
          <w:szCs w:val="26"/>
        </w:rPr>
        <w:t xml:space="preserve"> в целях улучшения качества предоставления коммунальных услуг, финансирование мероприятий Программы необходимо осуществлять за счет средств, федерального, республиканского, районного и местного бюджета.</w:t>
      </w:r>
      <w:r>
        <w:rPr>
          <w:color w:val="0D0D0D"/>
          <w:sz w:val="26"/>
          <w:szCs w:val="26"/>
        </w:rPr>
        <w:t xml:space="preserve"> В октябре 2019 года наружные сети водоснабжения передали в Управление имущественных отношений администрации муниципального образования Усть-Абаканский район.</w:t>
      </w:r>
    </w:p>
    <w:p w:rsidR="00CD54A0" w:rsidRPr="008F4188" w:rsidRDefault="00CD54A0" w:rsidP="008F4188">
      <w:pPr>
        <w:pStyle w:val="a7"/>
        <w:shd w:val="clear" w:color="auto" w:fill="FFFFFF"/>
        <w:spacing w:line="276" w:lineRule="auto"/>
        <w:jc w:val="both"/>
        <w:rPr>
          <w:color w:val="0D0D0D"/>
          <w:sz w:val="26"/>
          <w:szCs w:val="26"/>
        </w:rPr>
      </w:pPr>
      <w:r>
        <w:rPr>
          <w:sz w:val="26"/>
          <w:szCs w:val="26"/>
        </w:rPr>
        <w:t>В рамках реализации данной программы были проведены следующие мероприятия: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029"/>
        <w:gridCol w:w="2371"/>
      </w:tblGrid>
      <w:tr w:rsidR="00CD54A0" w:rsidRPr="00773CF6">
        <w:tc>
          <w:tcPr>
            <w:tcW w:w="540" w:type="dxa"/>
          </w:tcPr>
          <w:p w:rsidR="00CD54A0" w:rsidRPr="00773CF6" w:rsidRDefault="00CD54A0" w:rsidP="00FA70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D54A0" w:rsidRPr="00773CF6" w:rsidRDefault="00CD54A0" w:rsidP="00FA70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58" w:type="dxa"/>
          </w:tcPr>
          <w:p w:rsidR="00CD54A0" w:rsidRPr="00773CF6" w:rsidRDefault="00CD54A0" w:rsidP="00CE0F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CD54A0" w:rsidRPr="00773CF6" w:rsidRDefault="00CD54A0" w:rsidP="00CE0F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Pr="00773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CD54A0">
        <w:tc>
          <w:tcPr>
            <w:tcW w:w="540" w:type="dxa"/>
          </w:tcPr>
          <w:p w:rsidR="00CD54A0" w:rsidRPr="00CE0F39" w:rsidRDefault="00CD54A0" w:rsidP="00CE0F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8" w:type="dxa"/>
          </w:tcPr>
          <w:p w:rsidR="00CD54A0" w:rsidRPr="00CE0F39" w:rsidRDefault="00CD54A0" w:rsidP="00CE0F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(МБУ ЖКХ «</w:t>
            </w:r>
            <w:proofErr w:type="spellStart"/>
            <w:r w:rsidRPr="00CE0F39">
              <w:rPr>
                <w:rFonts w:ascii="Times New Roman" w:hAnsi="Times New Roman" w:cs="Times New Roman"/>
                <w:sz w:val="24"/>
                <w:szCs w:val="24"/>
              </w:rPr>
              <w:t>Усть-Бюрсервис</w:t>
            </w:r>
            <w:proofErr w:type="spellEnd"/>
            <w:r w:rsidRPr="00CE0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CD54A0" w:rsidRPr="00CE0F39" w:rsidRDefault="00CD54A0" w:rsidP="00CE0F3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1 746,8</w:t>
            </w:r>
          </w:p>
        </w:tc>
      </w:tr>
      <w:tr w:rsidR="00CD54A0">
        <w:tc>
          <w:tcPr>
            <w:tcW w:w="540" w:type="dxa"/>
          </w:tcPr>
          <w:p w:rsidR="00CD54A0" w:rsidRPr="00CE0F39" w:rsidRDefault="00CD54A0" w:rsidP="00FA70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CD54A0" w:rsidRPr="00CE0F39" w:rsidRDefault="00CD54A0" w:rsidP="00FA70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CD54A0" w:rsidRPr="00CE0F39" w:rsidRDefault="00CD54A0" w:rsidP="00FA70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1 746,8</w:t>
            </w:r>
          </w:p>
        </w:tc>
      </w:tr>
    </w:tbl>
    <w:p w:rsidR="00CD54A0" w:rsidRDefault="00CD54A0" w:rsidP="00820F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CD54A0" w:rsidRDefault="00CD54A0" w:rsidP="008F4188">
      <w:pPr>
        <w:autoSpaceDE w:val="0"/>
        <w:autoSpaceDN w:val="0"/>
        <w:adjustRightInd w:val="0"/>
        <w:spacing w:after="0"/>
        <w:ind w:left="-36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2019г. з</w:t>
      </w:r>
      <w:r w:rsidRPr="00740A4B">
        <w:rPr>
          <w:rFonts w:ascii="Times New Roman" w:hAnsi="Times New Roman" w:cs="Times New Roman"/>
          <w:sz w:val="26"/>
          <w:szCs w:val="26"/>
        </w:rPr>
        <w:t>апланировано мероприятий на сумму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1 746,8 тыс. </w:t>
      </w:r>
      <w:r w:rsidRPr="0035140D">
        <w:rPr>
          <w:rFonts w:ascii="Times New Roman" w:hAnsi="Times New Roman" w:cs="Times New Roman"/>
          <w:b/>
          <w:bCs/>
          <w:sz w:val="26"/>
          <w:szCs w:val="26"/>
        </w:rPr>
        <w:t>руб.,</w:t>
      </w:r>
      <w:r w:rsidRPr="00740A4B">
        <w:rPr>
          <w:rFonts w:ascii="Times New Roman" w:hAnsi="Times New Roman" w:cs="Times New Roman"/>
          <w:sz w:val="26"/>
          <w:szCs w:val="26"/>
        </w:rPr>
        <w:t xml:space="preserve"> фактически исполнено </w:t>
      </w:r>
      <w:r>
        <w:rPr>
          <w:rFonts w:ascii="Times New Roman" w:hAnsi="Times New Roman" w:cs="Times New Roman"/>
          <w:b/>
          <w:bCs/>
          <w:sz w:val="26"/>
          <w:szCs w:val="26"/>
        </w:rPr>
        <w:t>1 746,8</w:t>
      </w:r>
      <w:r w:rsidRPr="002520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520B3">
        <w:rPr>
          <w:rFonts w:ascii="Times New Roman" w:hAnsi="Times New Roman" w:cs="Times New Roman"/>
          <w:b/>
          <w:bCs/>
          <w:sz w:val="26"/>
          <w:szCs w:val="26"/>
        </w:rPr>
        <w:t>тыс.</w:t>
      </w:r>
      <w:r w:rsidRPr="0035140D">
        <w:rPr>
          <w:rFonts w:ascii="Times New Roman" w:hAnsi="Times New Roman" w:cs="Times New Roman"/>
          <w:b/>
          <w:bCs/>
          <w:sz w:val="26"/>
          <w:szCs w:val="26"/>
        </w:rPr>
        <w:t>руб</w:t>
      </w:r>
      <w:proofErr w:type="spellEnd"/>
      <w:r w:rsidRPr="00930B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30B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0BAC">
        <w:rPr>
          <w:rFonts w:ascii="Times New Roman" w:hAnsi="Times New Roman" w:cs="Times New Roman"/>
          <w:sz w:val="26"/>
          <w:szCs w:val="26"/>
        </w:rPr>
        <w:t>исполнение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22734">
        <w:rPr>
          <w:rFonts w:ascii="Times New Roman" w:hAnsi="Times New Roman" w:cs="Times New Roman"/>
          <w:b/>
          <w:bCs/>
          <w:sz w:val="26"/>
          <w:szCs w:val="26"/>
        </w:rPr>
        <w:t>100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CD54A0" w:rsidRDefault="00CD54A0" w:rsidP="008F418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4A0" w:rsidRDefault="00CD54A0" w:rsidP="00773CF6">
      <w:pPr>
        <w:autoSpaceDE w:val="0"/>
        <w:autoSpaceDN w:val="0"/>
        <w:adjustRightInd w:val="0"/>
        <w:spacing w:after="0"/>
        <w:ind w:right="278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Подготовила: Рассказова Т.А., </w:t>
      </w:r>
    </w:p>
    <w:p w:rsidR="00CD54A0" w:rsidRDefault="00CD54A0" w:rsidP="00773CF6">
      <w:pPr>
        <w:autoSpaceDE w:val="0"/>
        <w:autoSpaceDN w:val="0"/>
        <w:adjustRightInd w:val="0"/>
        <w:spacing w:after="0"/>
        <w:ind w:right="278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зам.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главного  бухгалтера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экономическим вопросам.</w:t>
      </w:r>
    </w:p>
    <w:p w:rsidR="00CD54A0" w:rsidRDefault="00CD54A0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6BD" w:rsidRDefault="00C526BD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6BD" w:rsidRDefault="00C526BD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6BD" w:rsidRDefault="00C526BD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6BD" w:rsidRDefault="00C526BD" w:rsidP="00C526BD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rFonts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C526BD" w:rsidTr="00C526BD">
        <w:tc>
          <w:tcPr>
            <w:tcW w:w="9540" w:type="dxa"/>
          </w:tcPr>
          <w:p w:rsidR="00C526BD" w:rsidRDefault="00C526BD">
            <w:pPr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5" o:title=""/>
                </v:shape>
              </w:pict>
            </w:r>
          </w:p>
          <w:p w:rsidR="00C526BD" w:rsidRDefault="00C526BD">
            <w:pPr>
              <w:jc w:val="center"/>
            </w:pPr>
          </w:p>
        </w:tc>
      </w:tr>
      <w:tr w:rsidR="00C526BD" w:rsidTr="00C526B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526BD" w:rsidRDefault="00C526BD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:rsidR="00C526BD" w:rsidRDefault="00C526BD" w:rsidP="00C526BD">
      <w:pPr>
        <w:jc w:val="center"/>
        <w:rPr>
          <w:rFonts w:eastAsia="Times New Roman"/>
        </w:rPr>
      </w:pPr>
    </w:p>
    <w:p w:rsidR="00C526BD" w:rsidRDefault="00C526BD" w:rsidP="00C526BD">
      <w:pPr>
        <w:ind w:left="637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ПРОЕКТ</w:t>
      </w:r>
    </w:p>
    <w:p w:rsidR="00C526BD" w:rsidRDefault="00C526BD" w:rsidP="00C526BD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</w:p>
    <w:p w:rsidR="00C526BD" w:rsidRDefault="00C526BD" w:rsidP="00C526BD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C526BD" w:rsidRDefault="00C526BD" w:rsidP="00C526B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от  30.04.2020г.</w:t>
      </w:r>
      <w:proofErr w:type="gramEnd"/>
      <w:r>
        <w:rPr>
          <w:sz w:val="26"/>
          <w:szCs w:val="26"/>
        </w:rPr>
        <w:t xml:space="preserve">                               </w:t>
      </w:r>
      <w:proofErr w:type="gramStart"/>
      <w:r>
        <w:rPr>
          <w:sz w:val="26"/>
          <w:szCs w:val="26"/>
        </w:rPr>
        <w:t xml:space="preserve">село  </w:t>
      </w:r>
      <w:proofErr w:type="spellStart"/>
      <w:r>
        <w:rPr>
          <w:sz w:val="26"/>
          <w:szCs w:val="26"/>
        </w:rPr>
        <w:t>Усть</w:t>
      </w:r>
      <w:proofErr w:type="gramEnd"/>
      <w:r>
        <w:rPr>
          <w:sz w:val="26"/>
          <w:szCs w:val="26"/>
        </w:rPr>
        <w:t>-Бюр</w:t>
      </w:r>
      <w:proofErr w:type="spellEnd"/>
      <w:r>
        <w:rPr>
          <w:sz w:val="26"/>
          <w:szCs w:val="26"/>
        </w:rPr>
        <w:t xml:space="preserve">                                  № ___</w:t>
      </w:r>
    </w:p>
    <w:p w:rsidR="00C526BD" w:rsidRDefault="00C526BD" w:rsidP="00C526BD">
      <w:pPr>
        <w:rPr>
          <w:sz w:val="26"/>
          <w:szCs w:val="26"/>
        </w:rPr>
      </w:pPr>
    </w:p>
    <w:p w:rsidR="00C526BD" w:rsidRDefault="00C526BD" w:rsidP="00C526BD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C526BD" w:rsidRDefault="00C526BD" w:rsidP="00C526BD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итогах исполнения муниципальной</w:t>
      </w:r>
      <w:r>
        <w:t xml:space="preserve"> </w:t>
      </w:r>
      <w:r>
        <w:rPr>
          <w:b/>
          <w:bCs/>
          <w:kern w:val="28"/>
          <w:sz w:val="26"/>
          <w:szCs w:val="26"/>
        </w:rPr>
        <w:t xml:space="preserve">Программы комплексного   развития транспортной инфраструктуры </w:t>
      </w:r>
      <w:proofErr w:type="spellStart"/>
      <w:r>
        <w:rPr>
          <w:b/>
          <w:bCs/>
          <w:kern w:val="28"/>
          <w:sz w:val="26"/>
          <w:szCs w:val="26"/>
        </w:rPr>
        <w:t>Усть-Бюрского</w:t>
      </w:r>
      <w:proofErr w:type="spellEnd"/>
      <w:r>
        <w:rPr>
          <w:b/>
          <w:bCs/>
          <w:kern w:val="28"/>
          <w:sz w:val="26"/>
          <w:szCs w:val="26"/>
        </w:rPr>
        <w:t xml:space="preserve"> сельсовета                                         на 2018-2027 </w:t>
      </w:r>
      <w:proofErr w:type="gramStart"/>
      <w:r>
        <w:rPr>
          <w:b/>
          <w:bCs/>
          <w:kern w:val="28"/>
          <w:sz w:val="26"/>
          <w:szCs w:val="26"/>
        </w:rPr>
        <w:t>годы»  за</w:t>
      </w:r>
      <w:proofErr w:type="gramEnd"/>
      <w:r>
        <w:rPr>
          <w:b/>
          <w:bCs/>
          <w:kern w:val="28"/>
          <w:sz w:val="26"/>
          <w:szCs w:val="26"/>
        </w:rPr>
        <w:t xml:space="preserve"> 2019 год</w:t>
      </w:r>
    </w:p>
    <w:p w:rsidR="00C526BD" w:rsidRDefault="00C526BD" w:rsidP="00C526BD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26BD" w:rsidRDefault="00C526BD" w:rsidP="00C526BD">
      <w:pPr>
        <w:pStyle w:val="ConsPlusTitle"/>
        <w:widowControl/>
        <w:spacing w:line="276" w:lineRule="auto"/>
        <w:rPr>
          <w:rFonts w:cs="Times New Roman"/>
        </w:rPr>
      </w:pPr>
    </w:p>
    <w:p w:rsidR="00C526BD" w:rsidRDefault="00C526BD" w:rsidP="00C526BD">
      <w:pPr>
        <w:spacing w:line="360" w:lineRule="auto"/>
        <w:ind w:left="-360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        Заслушав и обсудив информацию администрации об итогах исполнения муниципальной Программы</w:t>
      </w:r>
      <w:r>
        <w:rPr>
          <w:kern w:val="28"/>
          <w:sz w:val="26"/>
          <w:szCs w:val="26"/>
        </w:rPr>
        <w:t xml:space="preserve"> комплексного развития транспортной инфраструктуры </w:t>
      </w:r>
      <w:proofErr w:type="spellStart"/>
      <w:r>
        <w:rPr>
          <w:kern w:val="28"/>
          <w:sz w:val="26"/>
          <w:szCs w:val="26"/>
        </w:rPr>
        <w:t>Усть-Бюрского</w:t>
      </w:r>
      <w:proofErr w:type="spellEnd"/>
      <w:r>
        <w:rPr>
          <w:kern w:val="28"/>
          <w:sz w:val="26"/>
          <w:szCs w:val="26"/>
        </w:rPr>
        <w:t xml:space="preserve"> сельсовета на 2018-2027 годы» за 2019 </w:t>
      </w:r>
      <w:proofErr w:type="gramStart"/>
      <w:r>
        <w:rPr>
          <w:kern w:val="28"/>
          <w:sz w:val="26"/>
          <w:szCs w:val="26"/>
        </w:rPr>
        <w:t>год,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kern w:val="28"/>
          <w:sz w:val="26"/>
          <w:szCs w:val="26"/>
        </w:rPr>
        <w:t xml:space="preserve"> </w:t>
      </w:r>
      <w:proofErr w:type="gramEnd"/>
      <w:r>
        <w:rPr>
          <w:b/>
          <w:bCs/>
          <w:kern w:val="28"/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со статьей 9 Устава МО </w:t>
      </w:r>
      <w:proofErr w:type="spellStart"/>
      <w:r>
        <w:rPr>
          <w:sz w:val="26"/>
          <w:szCs w:val="26"/>
        </w:rPr>
        <w:t>Усть-Бюрский</w:t>
      </w:r>
      <w:proofErr w:type="spellEnd"/>
      <w:r>
        <w:rPr>
          <w:sz w:val="26"/>
          <w:szCs w:val="26"/>
        </w:rPr>
        <w:t xml:space="preserve"> сельсовет, Совет депутатов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сельсовета</w:t>
      </w:r>
    </w:p>
    <w:p w:rsidR="00C526BD" w:rsidRDefault="00C526BD" w:rsidP="00C526B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РЕШИЛ: </w:t>
      </w:r>
    </w:p>
    <w:p w:rsidR="00C526BD" w:rsidRDefault="00C526BD" w:rsidP="00C526BD">
      <w:pPr>
        <w:numPr>
          <w:ilvl w:val="0"/>
          <w:numId w:val="3"/>
        </w:numPr>
        <w:spacing w:after="0" w:line="360" w:lineRule="auto"/>
        <w:ind w:left="-360" w:firstLine="720"/>
        <w:rPr>
          <w:sz w:val="26"/>
          <w:szCs w:val="26"/>
        </w:rPr>
      </w:pPr>
      <w:r>
        <w:rPr>
          <w:sz w:val="26"/>
          <w:szCs w:val="26"/>
        </w:rPr>
        <w:t xml:space="preserve">Отчет об итогах </w:t>
      </w:r>
      <w:proofErr w:type="gramStart"/>
      <w:r>
        <w:rPr>
          <w:sz w:val="26"/>
          <w:szCs w:val="26"/>
        </w:rPr>
        <w:t>исполнения  муниципальной</w:t>
      </w:r>
      <w:proofErr w:type="gramEnd"/>
      <w:r>
        <w:rPr>
          <w:sz w:val="26"/>
          <w:szCs w:val="26"/>
        </w:rPr>
        <w:t xml:space="preserve">  </w:t>
      </w:r>
      <w:r>
        <w:rPr>
          <w:kern w:val="28"/>
          <w:sz w:val="26"/>
          <w:szCs w:val="26"/>
        </w:rPr>
        <w:t xml:space="preserve">Программы комплексного развития транспортной инфраструктуры </w:t>
      </w:r>
      <w:proofErr w:type="spellStart"/>
      <w:r>
        <w:rPr>
          <w:kern w:val="28"/>
          <w:sz w:val="26"/>
          <w:szCs w:val="26"/>
        </w:rPr>
        <w:t>Усть-Бюрского</w:t>
      </w:r>
      <w:proofErr w:type="spellEnd"/>
      <w:r>
        <w:rPr>
          <w:kern w:val="28"/>
          <w:sz w:val="26"/>
          <w:szCs w:val="26"/>
        </w:rPr>
        <w:t xml:space="preserve"> сельсовета на 2018-2027 годы» за 2019 год </w:t>
      </w:r>
      <w:r>
        <w:rPr>
          <w:sz w:val="26"/>
          <w:szCs w:val="26"/>
        </w:rPr>
        <w:t xml:space="preserve"> утвердить.</w:t>
      </w:r>
    </w:p>
    <w:p w:rsidR="00C526BD" w:rsidRDefault="00C526BD" w:rsidP="00C526BD">
      <w:pPr>
        <w:numPr>
          <w:ilvl w:val="0"/>
          <w:numId w:val="3"/>
        </w:numPr>
        <w:spacing w:after="0" w:line="360" w:lineRule="auto"/>
        <w:ind w:left="-360" w:firstLine="720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</w:t>
      </w:r>
    </w:p>
    <w:p w:rsidR="00C526BD" w:rsidRDefault="00C526BD" w:rsidP="00C526BD">
      <w:pPr>
        <w:spacing w:line="36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C526BD" w:rsidRDefault="00C526BD" w:rsidP="00C526BD">
      <w:pPr>
        <w:spacing w:line="360" w:lineRule="auto"/>
        <w:ind w:left="180"/>
        <w:rPr>
          <w:sz w:val="26"/>
          <w:szCs w:val="26"/>
        </w:rPr>
      </w:pPr>
      <w:r>
        <w:rPr>
          <w:sz w:val="26"/>
          <w:szCs w:val="26"/>
        </w:rPr>
        <w:t xml:space="preserve">   3. Решение вступает в силу со дня его принятия.</w:t>
      </w:r>
    </w:p>
    <w:p w:rsidR="00C526BD" w:rsidRDefault="00C526BD" w:rsidP="00C526BD">
      <w:pPr>
        <w:rPr>
          <w:sz w:val="26"/>
          <w:szCs w:val="26"/>
        </w:rPr>
      </w:pPr>
    </w:p>
    <w:p w:rsidR="00C526BD" w:rsidRDefault="00C526BD" w:rsidP="00C526BD">
      <w:pPr>
        <w:ind w:left="540" w:hanging="540"/>
        <w:rPr>
          <w:sz w:val="26"/>
          <w:szCs w:val="26"/>
        </w:rPr>
      </w:pPr>
    </w:p>
    <w:p w:rsidR="00C526BD" w:rsidRDefault="00C526BD" w:rsidP="00C526B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26BD" w:rsidRDefault="00C526BD" w:rsidP="00C526BD">
      <w:pPr>
        <w:rPr>
          <w:sz w:val="26"/>
          <w:szCs w:val="26"/>
        </w:rPr>
      </w:pPr>
    </w:p>
    <w:p w:rsidR="00C526BD" w:rsidRDefault="00C526BD" w:rsidP="00C526BD">
      <w:pPr>
        <w:rPr>
          <w:sz w:val="26"/>
          <w:szCs w:val="26"/>
        </w:rPr>
      </w:pPr>
    </w:p>
    <w:p w:rsidR="00C526BD" w:rsidRDefault="00C526BD" w:rsidP="00C526BD">
      <w:pPr>
        <w:rPr>
          <w:sz w:val="26"/>
          <w:szCs w:val="26"/>
        </w:rPr>
      </w:pPr>
    </w:p>
    <w:p w:rsidR="00C526BD" w:rsidRDefault="00C526BD" w:rsidP="00C526BD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Глава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Усть-</w:t>
      </w:r>
      <w:proofErr w:type="gramStart"/>
      <w:r>
        <w:rPr>
          <w:sz w:val="26"/>
          <w:szCs w:val="26"/>
        </w:rPr>
        <w:t>Бюрского</w:t>
      </w:r>
      <w:proofErr w:type="spellEnd"/>
      <w:r>
        <w:rPr>
          <w:sz w:val="26"/>
          <w:szCs w:val="26"/>
        </w:rPr>
        <w:t xml:space="preserve">  сельсовета</w:t>
      </w:r>
      <w:proofErr w:type="gramEnd"/>
      <w:r>
        <w:rPr>
          <w:sz w:val="26"/>
          <w:szCs w:val="26"/>
        </w:rPr>
        <w:t xml:space="preserve">:                                             /Л.Ф. </w:t>
      </w:r>
      <w:proofErr w:type="spellStart"/>
      <w:r>
        <w:rPr>
          <w:sz w:val="26"/>
          <w:szCs w:val="26"/>
        </w:rPr>
        <w:t>Чешуина</w:t>
      </w:r>
      <w:bookmarkStart w:id="0" w:name="_GoBack"/>
      <w:bookmarkEnd w:id="0"/>
      <w:proofErr w:type="spellEnd"/>
    </w:p>
    <w:p w:rsidR="00C526BD" w:rsidRDefault="00C526BD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6BD" w:rsidRDefault="00C526BD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6BD" w:rsidRDefault="00C526BD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6BD" w:rsidRDefault="00C526BD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6BD" w:rsidRDefault="00C526BD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6BD" w:rsidRDefault="00C526BD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6BD" w:rsidRDefault="00C526BD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6BD" w:rsidRDefault="00C526BD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6BD" w:rsidRDefault="00C526BD" w:rsidP="0070645C">
      <w:pPr>
        <w:tabs>
          <w:tab w:val="left" w:pos="0"/>
        </w:tabs>
        <w:autoSpaceDE w:val="0"/>
        <w:autoSpaceDN w:val="0"/>
        <w:adjustRightInd w:val="0"/>
        <w:spacing w:after="0"/>
        <w:ind w:right="278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526BD" w:rsidSect="00773CF6"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C0D"/>
    <w:multiLevelType w:val="hybridMultilevel"/>
    <w:tmpl w:val="44221CC4"/>
    <w:lvl w:ilvl="0" w:tplc="68144E6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7" w:hanging="360"/>
      </w:pPr>
    </w:lvl>
    <w:lvl w:ilvl="2" w:tplc="0419001B">
      <w:start w:val="1"/>
      <w:numFmt w:val="lowerRoman"/>
      <w:lvlText w:val="%3."/>
      <w:lvlJc w:val="right"/>
      <w:pPr>
        <w:ind w:left="1757" w:hanging="180"/>
      </w:pPr>
    </w:lvl>
    <w:lvl w:ilvl="3" w:tplc="0419000F">
      <w:start w:val="1"/>
      <w:numFmt w:val="decimal"/>
      <w:lvlText w:val="%4."/>
      <w:lvlJc w:val="left"/>
      <w:pPr>
        <w:ind w:left="2477" w:hanging="360"/>
      </w:pPr>
    </w:lvl>
    <w:lvl w:ilvl="4" w:tplc="04190019">
      <w:start w:val="1"/>
      <w:numFmt w:val="lowerLetter"/>
      <w:lvlText w:val="%5."/>
      <w:lvlJc w:val="left"/>
      <w:pPr>
        <w:ind w:left="3197" w:hanging="360"/>
      </w:pPr>
    </w:lvl>
    <w:lvl w:ilvl="5" w:tplc="0419001B">
      <w:start w:val="1"/>
      <w:numFmt w:val="lowerRoman"/>
      <w:lvlText w:val="%6."/>
      <w:lvlJc w:val="right"/>
      <w:pPr>
        <w:ind w:left="3917" w:hanging="180"/>
      </w:pPr>
    </w:lvl>
    <w:lvl w:ilvl="6" w:tplc="0419000F">
      <w:start w:val="1"/>
      <w:numFmt w:val="decimal"/>
      <w:lvlText w:val="%7."/>
      <w:lvlJc w:val="left"/>
      <w:pPr>
        <w:ind w:left="4637" w:hanging="360"/>
      </w:pPr>
    </w:lvl>
    <w:lvl w:ilvl="7" w:tplc="04190019">
      <w:start w:val="1"/>
      <w:numFmt w:val="lowerLetter"/>
      <w:lvlText w:val="%8."/>
      <w:lvlJc w:val="left"/>
      <w:pPr>
        <w:ind w:left="5357" w:hanging="360"/>
      </w:pPr>
    </w:lvl>
    <w:lvl w:ilvl="8" w:tplc="0419001B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346251D3"/>
    <w:multiLevelType w:val="hybridMultilevel"/>
    <w:tmpl w:val="6708FE5A"/>
    <w:lvl w:ilvl="0" w:tplc="4F7E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D7B3A"/>
    <w:multiLevelType w:val="hybridMultilevel"/>
    <w:tmpl w:val="6B541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758"/>
    <w:rsid w:val="00020B63"/>
    <w:rsid w:val="000D48A2"/>
    <w:rsid w:val="000F1FD2"/>
    <w:rsid w:val="0013400D"/>
    <w:rsid w:val="00164476"/>
    <w:rsid w:val="001677E4"/>
    <w:rsid w:val="001B46EE"/>
    <w:rsid w:val="001E6469"/>
    <w:rsid w:val="00202D1E"/>
    <w:rsid w:val="0022791A"/>
    <w:rsid w:val="0023307E"/>
    <w:rsid w:val="00241BD0"/>
    <w:rsid w:val="002520B3"/>
    <w:rsid w:val="002A1205"/>
    <w:rsid w:val="002A2946"/>
    <w:rsid w:val="0035140D"/>
    <w:rsid w:val="003524AF"/>
    <w:rsid w:val="00396C91"/>
    <w:rsid w:val="003D7758"/>
    <w:rsid w:val="00420C3F"/>
    <w:rsid w:val="00441760"/>
    <w:rsid w:val="00442D5A"/>
    <w:rsid w:val="00454193"/>
    <w:rsid w:val="00454FBC"/>
    <w:rsid w:val="004727ED"/>
    <w:rsid w:val="004764B5"/>
    <w:rsid w:val="004B34BA"/>
    <w:rsid w:val="00513854"/>
    <w:rsid w:val="005C1683"/>
    <w:rsid w:val="005E6462"/>
    <w:rsid w:val="005F4706"/>
    <w:rsid w:val="0062708A"/>
    <w:rsid w:val="00643D46"/>
    <w:rsid w:val="00654911"/>
    <w:rsid w:val="00672F99"/>
    <w:rsid w:val="0068491C"/>
    <w:rsid w:val="006945D4"/>
    <w:rsid w:val="00703B59"/>
    <w:rsid w:val="00704E72"/>
    <w:rsid w:val="0070645C"/>
    <w:rsid w:val="00740A4B"/>
    <w:rsid w:val="00762565"/>
    <w:rsid w:val="00773CF6"/>
    <w:rsid w:val="007925DB"/>
    <w:rsid w:val="007B367F"/>
    <w:rsid w:val="00810BEE"/>
    <w:rsid w:val="00820FE6"/>
    <w:rsid w:val="00836120"/>
    <w:rsid w:val="00846D06"/>
    <w:rsid w:val="008618B8"/>
    <w:rsid w:val="00864352"/>
    <w:rsid w:val="008A5255"/>
    <w:rsid w:val="008B08FD"/>
    <w:rsid w:val="008B2DFC"/>
    <w:rsid w:val="008F4188"/>
    <w:rsid w:val="009068C9"/>
    <w:rsid w:val="00930BAC"/>
    <w:rsid w:val="00947EBB"/>
    <w:rsid w:val="00955810"/>
    <w:rsid w:val="009667C6"/>
    <w:rsid w:val="00986CF4"/>
    <w:rsid w:val="009B7D2B"/>
    <w:rsid w:val="009E4D93"/>
    <w:rsid w:val="00A57BBA"/>
    <w:rsid w:val="00AA31CB"/>
    <w:rsid w:val="00AB0B13"/>
    <w:rsid w:val="00B83A77"/>
    <w:rsid w:val="00B97C22"/>
    <w:rsid w:val="00BB24CA"/>
    <w:rsid w:val="00BB4488"/>
    <w:rsid w:val="00C35879"/>
    <w:rsid w:val="00C526BD"/>
    <w:rsid w:val="00CC1BF1"/>
    <w:rsid w:val="00CC6DE1"/>
    <w:rsid w:val="00CD54A0"/>
    <w:rsid w:val="00CE0F39"/>
    <w:rsid w:val="00CE50E0"/>
    <w:rsid w:val="00CF0EF7"/>
    <w:rsid w:val="00CF77D1"/>
    <w:rsid w:val="00D062EB"/>
    <w:rsid w:val="00D65C20"/>
    <w:rsid w:val="00DC321D"/>
    <w:rsid w:val="00E418AE"/>
    <w:rsid w:val="00E54B91"/>
    <w:rsid w:val="00F22734"/>
    <w:rsid w:val="00FA259F"/>
    <w:rsid w:val="00FA708F"/>
    <w:rsid w:val="00FE1E93"/>
    <w:rsid w:val="00FE434A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557A38-C213-424B-9BB2-55BC7291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256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56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810BE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6256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625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0F1FD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524AF"/>
    <w:pPr>
      <w:ind w:left="720"/>
    </w:pPr>
    <w:rPr>
      <w:lang w:eastAsia="zh-CN"/>
    </w:rPr>
  </w:style>
  <w:style w:type="paragraph" w:styleId="a7">
    <w:name w:val="Normal (Web)"/>
    <w:basedOn w:val="a"/>
    <w:uiPriority w:val="99"/>
    <w:rsid w:val="004727E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727E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4727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39</cp:revision>
  <cp:lastPrinted>2016-07-30T10:36:00Z</cp:lastPrinted>
  <dcterms:created xsi:type="dcterms:W3CDTF">2004-12-31T21:24:00Z</dcterms:created>
  <dcterms:modified xsi:type="dcterms:W3CDTF">2020-04-29T01:35:00Z</dcterms:modified>
</cp:coreProperties>
</file>