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95" w:rsidRPr="001867C6" w:rsidRDefault="007B3895" w:rsidP="001867C6">
      <w:pPr>
        <w:jc w:val="center"/>
        <w:rPr>
          <w:rFonts w:ascii="Times New Roman" w:hAnsi="Times New Roman" w:cs="Times New Roman"/>
          <w:sz w:val="26"/>
          <w:szCs w:val="26"/>
        </w:rPr>
      </w:pPr>
      <w:r w:rsidRPr="00A73FE9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работе администрации Усть-Бюрского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сельсовета по эффективному и целевому использованию имущества, находящегося в собственности 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  с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>а в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:rsidR="007B3895" w:rsidRPr="00356C19" w:rsidRDefault="007B3895" w:rsidP="001867C6">
      <w:pPr>
        <w:spacing w:line="240" w:lineRule="auto"/>
        <w:ind w:left="-540"/>
        <w:rPr>
          <w:rFonts w:ascii="Times New Roman" w:hAnsi="Times New Roman" w:cs="Times New Roman"/>
          <w:b/>
          <w:bCs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   На балансе Администрации  Усть-Бюрского сель</w:t>
      </w:r>
      <w:r>
        <w:rPr>
          <w:rFonts w:ascii="Times New Roman" w:hAnsi="Times New Roman" w:cs="Times New Roman"/>
          <w:sz w:val="25"/>
          <w:szCs w:val="25"/>
        </w:rPr>
        <w:t>совета по состоянию на 01.01.2020</w:t>
      </w:r>
      <w:r w:rsidRPr="00F8422F">
        <w:rPr>
          <w:rFonts w:ascii="Times New Roman" w:hAnsi="Times New Roman" w:cs="Times New Roman"/>
          <w:sz w:val="25"/>
          <w:szCs w:val="25"/>
        </w:rPr>
        <w:t>г. наход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F8422F">
        <w:rPr>
          <w:rFonts w:ascii="Times New Roman" w:hAnsi="Times New Roman" w:cs="Times New Roman"/>
          <w:sz w:val="25"/>
          <w:szCs w:val="25"/>
        </w:rPr>
        <w:t>тся основны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F8422F">
        <w:rPr>
          <w:rFonts w:ascii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F8422F">
        <w:rPr>
          <w:rFonts w:ascii="Times New Roman" w:hAnsi="Times New Roman" w:cs="Times New Roman"/>
          <w:sz w:val="25"/>
          <w:szCs w:val="25"/>
        </w:rPr>
        <w:t xml:space="preserve"> на сумму </w:t>
      </w:r>
      <w:r>
        <w:rPr>
          <w:rFonts w:ascii="Times New Roman" w:hAnsi="Times New Roman" w:cs="Times New Roman"/>
          <w:b/>
          <w:bCs/>
          <w:sz w:val="25"/>
          <w:szCs w:val="25"/>
        </w:rPr>
        <w:t>48 876,3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 xml:space="preserve"> тыс. руб.,</w:t>
      </w:r>
      <w:r w:rsidRPr="00F8422F">
        <w:rPr>
          <w:rFonts w:ascii="Times New Roman" w:hAnsi="Times New Roman" w:cs="Times New Roman"/>
          <w:sz w:val="25"/>
          <w:szCs w:val="25"/>
        </w:rPr>
        <w:t xml:space="preserve"> в том числе: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- имущество казны (недвижимое имущество)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42409,2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руб.</w:t>
      </w:r>
      <w:r>
        <w:rPr>
          <w:rFonts w:ascii="Times New Roman" w:hAnsi="Times New Roman" w:cs="Times New Roman"/>
          <w:sz w:val="25"/>
          <w:szCs w:val="25"/>
        </w:rPr>
        <w:t>;</w:t>
      </w:r>
      <w:r w:rsidRPr="00F8422F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- машины и оборудование  </w:t>
      </w:r>
      <w:r>
        <w:rPr>
          <w:rFonts w:ascii="Times New Roman" w:hAnsi="Times New Roman" w:cs="Times New Roman"/>
          <w:b/>
          <w:bCs/>
          <w:sz w:val="25"/>
          <w:szCs w:val="25"/>
        </w:rPr>
        <w:t>1 727,8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;                                                                                                - транспортные средства 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 244,6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;                                                                                                      - производственный и хозяйственный инвентарь </w:t>
      </w:r>
      <w:r>
        <w:rPr>
          <w:rFonts w:ascii="Times New Roman" w:hAnsi="Times New Roman" w:cs="Times New Roman"/>
          <w:b/>
          <w:bCs/>
          <w:sz w:val="25"/>
          <w:szCs w:val="25"/>
        </w:rPr>
        <w:t>2 295,4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;                                                               - прочее  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3,2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</w:p>
    <w:p w:rsidR="007B3895" w:rsidRDefault="007B3895" w:rsidP="00356C19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     По </w:t>
      </w:r>
      <w:r>
        <w:rPr>
          <w:rFonts w:ascii="Times New Roman" w:hAnsi="Times New Roman" w:cs="Times New Roman"/>
          <w:sz w:val="25"/>
          <w:szCs w:val="25"/>
        </w:rPr>
        <w:t xml:space="preserve">имуществу казны </w:t>
      </w:r>
      <w:r w:rsidRPr="00F8422F">
        <w:rPr>
          <w:rFonts w:ascii="Times New Roman" w:hAnsi="Times New Roman" w:cs="Times New Roman"/>
          <w:sz w:val="25"/>
          <w:szCs w:val="25"/>
        </w:rPr>
        <w:t xml:space="preserve"> 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произошло </w:t>
      </w:r>
      <w:r>
        <w:rPr>
          <w:rFonts w:ascii="Times New Roman" w:hAnsi="Times New Roman" w:cs="Times New Roman"/>
          <w:sz w:val="25"/>
          <w:szCs w:val="25"/>
        </w:rPr>
        <w:t xml:space="preserve">уменьшение </w:t>
      </w:r>
      <w:r w:rsidRPr="00F8422F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b/>
          <w:bCs/>
          <w:sz w:val="25"/>
          <w:szCs w:val="25"/>
        </w:rPr>
        <w:t>45 291,6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 w:rsidRPr="00356C19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, так как </w:t>
      </w:r>
      <w:r>
        <w:rPr>
          <w:rFonts w:ascii="Times New Roman" w:hAnsi="Times New Roman" w:cs="Times New Roman"/>
          <w:sz w:val="25"/>
          <w:szCs w:val="25"/>
        </w:rPr>
        <w:t xml:space="preserve">были </w:t>
      </w:r>
      <w:r w:rsidRPr="00F8422F">
        <w:rPr>
          <w:rFonts w:ascii="Times New Roman" w:hAnsi="Times New Roman" w:cs="Times New Roman"/>
          <w:sz w:val="25"/>
          <w:szCs w:val="25"/>
        </w:rPr>
        <w:t xml:space="preserve">списаны с баланса администрации </w:t>
      </w:r>
      <w:r>
        <w:rPr>
          <w:rFonts w:ascii="Times New Roman" w:hAnsi="Times New Roman" w:cs="Times New Roman"/>
          <w:sz w:val="25"/>
          <w:szCs w:val="25"/>
        </w:rPr>
        <w:t>наружные сети водопровода. Этот объект был передан в управление имущественных отношений администрации Усть-Абаканского района в связи с ликвидацией МБУ ЖКХ «Усть-Бюрсервис» и передачей полномочий по водоснабжению населения МКП «ЖКХ Усть-Абаканского района».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B3895" w:rsidRDefault="007B3895" w:rsidP="00356C19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Всего на балансе администрации  </w:t>
      </w:r>
      <w:r>
        <w:rPr>
          <w:rFonts w:ascii="Times New Roman" w:hAnsi="Times New Roman" w:cs="Times New Roman"/>
          <w:sz w:val="25"/>
          <w:szCs w:val="25"/>
        </w:rPr>
        <w:t>по состоянию на 01.01.2020</w:t>
      </w:r>
      <w:r w:rsidRPr="00F8422F">
        <w:rPr>
          <w:rFonts w:ascii="Times New Roman" w:hAnsi="Times New Roman" w:cs="Times New Roman"/>
          <w:sz w:val="25"/>
          <w:szCs w:val="25"/>
        </w:rPr>
        <w:t xml:space="preserve">г.  стоит </w:t>
      </w:r>
      <w:r>
        <w:rPr>
          <w:rFonts w:ascii="Times New Roman" w:hAnsi="Times New Roman" w:cs="Times New Roman"/>
          <w:b/>
          <w:bCs/>
          <w:sz w:val="25"/>
          <w:szCs w:val="25"/>
        </w:rPr>
        <w:t>179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квартир.  </w:t>
      </w:r>
      <w:r>
        <w:rPr>
          <w:rFonts w:ascii="Times New Roman" w:hAnsi="Times New Roman" w:cs="Times New Roman"/>
          <w:sz w:val="25"/>
          <w:szCs w:val="25"/>
        </w:rPr>
        <w:t xml:space="preserve">В течение года было приватизировано 7 квартир общей площадью 264,1 м2 на сумму 217,6 тыс. руб. </w:t>
      </w:r>
      <w:r w:rsidRPr="00F8422F">
        <w:rPr>
          <w:rFonts w:ascii="Times New Roman" w:hAnsi="Times New Roman" w:cs="Times New Roman"/>
          <w:sz w:val="25"/>
          <w:szCs w:val="25"/>
        </w:rPr>
        <w:t>Капитальный ремонт жилого фонда 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не производился. Квартплата с населения по решению Совета депутатов не берется с 2009 года.     </w:t>
      </w:r>
    </w:p>
    <w:p w:rsidR="007B3895" w:rsidRDefault="007B3895" w:rsidP="00356C19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П</w:t>
      </w:r>
      <w:r w:rsidRPr="00F8422F">
        <w:rPr>
          <w:rFonts w:ascii="Times New Roman" w:hAnsi="Times New Roman" w:cs="Times New Roman"/>
          <w:sz w:val="25"/>
          <w:szCs w:val="25"/>
        </w:rPr>
        <w:t>о нежилым помещениям 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</w:t>
      </w:r>
      <w:r>
        <w:rPr>
          <w:rFonts w:ascii="Times New Roman" w:hAnsi="Times New Roman" w:cs="Times New Roman"/>
          <w:sz w:val="25"/>
          <w:szCs w:val="25"/>
        </w:rPr>
        <w:t>произошло увеличение на 196 тыс. руб. Были завершены работы по вводу в эксплуатацию павильона  для наружного забора воды</w:t>
      </w:r>
      <w:r w:rsidRPr="00F8422F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Для обогрева данного павильона был приобретен электротен (</w:t>
      </w:r>
      <w:r w:rsidRPr="00870804">
        <w:rPr>
          <w:rFonts w:ascii="Times New Roman" w:hAnsi="Times New Roman" w:cs="Times New Roman"/>
          <w:b/>
          <w:bCs/>
          <w:sz w:val="25"/>
          <w:szCs w:val="25"/>
        </w:rPr>
        <w:t>2,9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тыс. руб).</w:t>
      </w:r>
    </w:p>
    <w:p w:rsidR="007B3895" w:rsidRDefault="007B3895" w:rsidP="007D700A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Машины и оборудование – уменьшение на 66,8 тыс. руб. Приобретено на сумму 48,4 тыс. руб. (автопроигрыватель 2,9 т.р.; насос для котельной СДК 45,5 т.р.). Списано на сум-му 115,2 тыс. руб. (мотопомпа 11,0 т.р.; набор инструментов 7,5 т.р.; триммер 4,2 т.р.; системные блоки 82,5 т.р.; углошлифовальная машина 10,0 т.р.).</w:t>
      </w:r>
    </w:p>
    <w:p w:rsidR="007B3895" w:rsidRDefault="007B3895" w:rsidP="007D700A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Производственный и хозяйственный инвентарь – увеличение на 40,3 тыс. руб. Приоб-ретено  на сумму 30,4 тыс. руб. (мотопомпа 30,7 т.р.; бензопила 10,7 т.р.; кресло 5,9 т.р.), списано на сумму 6,7 тыс. руб. (блок питания). </w:t>
      </w:r>
    </w:p>
    <w:p w:rsidR="007B3895" w:rsidRDefault="007B3895" w:rsidP="00E3106B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F8422F">
        <w:rPr>
          <w:rFonts w:ascii="Times New Roman" w:hAnsi="Times New Roman" w:cs="Times New Roman"/>
          <w:sz w:val="25"/>
          <w:szCs w:val="25"/>
        </w:rPr>
        <w:t>Почти все  нежилые здания и помещения находятся в эксплуатации, за исключением</w:t>
      </w: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F8422F">
        <w:rPr>
          <w:rFonts w:ascii="Times New Roman" w:hAnsi="Times New Roman" w:cs="Times New Roman"/>
          <w:sz w:val="25"/>
          <w:szCs w:val="25"/>
        </w:rPr>
        <w:t>-х помещений в здании по ул.Ленина, № 52</w:t>
      </w:r>
      <w:r>
        <w:rPr>
          <w:rFonts w:ascii="Times New Roman" w:hAnsi="Times New Roman" w:cs="Times New Roman"/>
          <w:sz w:val="25"/>
          <w:szCs w:val="25"/>
        </w:rPr>
        <w:t xml:space="preserve"> и 2-х помещений по ул.Ленина, 48. В 2019 году  были получены заключения о технической возможности раздела зданий и изготов-лены тех.планы по ул. Ленина, № 48 (3 помещения); ул. Ленина, № 52 ( 7 помещений); ул. Ленина, № 56 ( 2 помещения). Всего расходы по работе с недвижимостью составили 124,2 тыс.руб.  Проведена оценка рыночной стоимости помещений по ул. Ленина, № 56, расходы составили 6,0 тыс.руб. В ноябре 2019 года был проведен аукцион и переданы в аренду 2 помещения по ул. Ленина, № 56 (Бармина В.В. – под розничную торговлю, Тищенко А.А. – под розничную торговлю).                             </w:t>
      </w:r>
    </w:p>
    <w:p w:rsidR="007B3895" w:rsidRPr="00F8422F" w:rsidRDefault="007B3895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По состоянию на 01.01.2020</w:t>
      </w:r>
      <w:r w:rsidRPr="00F8422F">
        <w:rPr>
          <w:rFonts w:ascii="Times New Roman" w:hAnsi="Times New Roman" w:cs="Times New Roman"/>
          <w:sz w:val="25"/>
          <w:szCs w:val="25"/>
        </w:rPr>
        <w:t xml:space="preserve">г. сдано в аренду </w:t>
      </w:r>
      <w:r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Pr="00F8422F">
        <w:rPr>
          <w:rFonts w:ascii="Times New Roman" w:hAnsi="Times New Roman" w:cs="Times New Roman"/>
          <w:sz w:val="25"/>
          <w:szCs w:val="25"/>
        </w:rPr>
        <w:t xml:space="preserve"> помещений, в том числе под рознич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F8422F">
        <w:rPr>
          <w:rFonts w:ascii="Times New Roman" w:hAnsi="Times New Roman" w:cs="Times New Roman"/>
          <w:sz w:val="25"/>
          <w:szCs w:val="25"/>
        </w:rPr>
        <w:t xml:space="preserve">ную торговлю - 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F8422F">
        <w:rPr>
          <w:rFonts w:ascii="Times New Roman" w:hAnsi="Times New Roman" w:cs="Times New Roman"/>
          <w:sz w:val="25"/>
          <w:szCs w:val="25"/>
        </w:rPr>
        <w:t>, под парикмахерскую - 1, хлебопекарню - 1, пожарн</w:t>
      </w:r>
      <w:r>
        <w:rPr>
          <w:rFonts w:ascii="Times New Roman" w:hAnsi="Times New Roman" w:cs="Times New Roman"/>
          <w:sz w:val="25"/>
          <w:szCs w:val="25"/>
        </w:rPr>
        <w:t>ая охрана - 1, Почта России - 1</w:t>
      </w:r>
      <w:r w:rsidRPr="00F8422F">
        <w:rPr>
          <w:rFonts w:ascii="Times New Roman" w:hAnsi="Times New Roman" w:cs="Times New Roman"/>
          <w:sz w:val="25"/>
          <w:szCs w:val="25"/>
        </w:rPr>
        <w:t xml:space="preserve">. Арендная плата и доходы от продажи муниципального имущества  поступают  регулярно согласно заключенным договорам. Задолженность по состоянию на </w:t>
      </w:r>
      <w:r>
        <w:rPr>
          <w:rFonts w:ascii="Times New Roman" w:hAnsi="Times New Roman" w:cs="Times New Roman"/>
          <w:b/>
          <w:bCs/>
          <w:sz w:val="25"/>
          <w:szCs w:val="25"/>
        </w:rPr>
        <w:t>01.01.2020</w:t>
      </w:r>
      <w:r w:rsidRPr="00F8422F">
        <w:rPr>
          <w:rFonts w:ascii="Times New Roman" w:hAnsi="Times New Roman" w:cs="Times New Roman"/>
          <w:sz w:val="25"/>
          <w:szCs w:val="25"/>
        </w:rPr>
        <w:t xml:space="preserve">г. составила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63,2 </w:t>
      </w:r>
      <w:r w:rsidRPr="00E3106B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, в том числе просроченная </w:t>
      </w:r>
      <w:r>
        <w:rPr>
          <w:rFonts w:ascii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48,2 </w:t>
      </w:r>
      <w:r w:rsidRPr="00E3106B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 (ИП Пахомова М.В.  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E3106B">
        <w:rPr>
          <w:rFonts w:ascii="Times New Roman" w:hAnsi="Times New Roman" w:cs="Times New Roman"/>
          <w:sz w:val="25"/>
          <w:szCs w:val="25"/>
        </w:rPr>
        <w:t>8,2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8422F">
        <w:rPr>
          <w:rFonts w:ascii="Times New Roman" w:hAnsi="Times New Roman" w:cs="Times New Roman"/>
          <w:sz w:val="25"/>
          <w:szCs w:val="25"/>
        </w:rPr>
        <w:t xml:space="preserve">т.р., Константинова С.В. 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E3106B">
        <w:rPr>
          <w:rFonts w:ascii="Times New Roman" w:hAnsi="Times New Roman" w:cs="Times New Roman"/>
          <w:sz w:val="25"/>
          <w:szCs w:val="25"/>
        </w:rPr>
        <w:t>13,7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8422F">
        <w:rPr>
          <w:rFonts w:ascii="Times New Roman" w:hAnsi="Times New Roman" w:cs="Times New Roman"/>
          <w:sz w:val="25"/>
          <w:szCs w:val="25"/>
        </w:rPr>
        <w:t>т.р.</w:t>
      </w:r>
      <w:r>
        <w:rPr>
          <w:rFonts w:ascii="Times New Roman" w:hAnsi="Times New Roman" w:cs="Times New Roman"/>
          <w:sz w:val="25"/>
          <w:szCs w:val="25"/>
        </w:rPr>
        <w:t xml:space="preserve">, Почта России – </w:t>
      </w:r>
      <w:r w:rsidRPr="00E3106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т.р., ГКУ РХ «Противопожарная служба – </w:t>
      </w:r>
      <w:r w:rsidRPr="00E3106B">
        <w:rPr>
          <w:rFonts w:ascii="Times New Roman" w:hAnsi="Times New Roman" w:cs="Times New Roman"/>
          <w:sz w:val="25"/>
          <w:szCs w:val="25"/>
        </w:rPr>
        <w:t>25,3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т.р.</w:t>
      </w:r>
      <w:r w:rsidRPr="00F8422F">
        <w:rPr>
          <w:rFonts w:ascii="Times New Roman" w:hAnsi="Times New Roman" w:cs="Times New Roman"/>
          <w:sz w:val="25"/>
          <w:szCs w:val="25"/>
        </w:rPr>
        <w:t xml:space="preserve">). Доходов  от использования муниципального имущества поступило в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201</w:t>
      </w: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326,9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тыс.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 xml:space="preserve">руб. </w:t>
      </w:r>
      <w:r w:rsidRPr="00F8422F">
        <w:rPr>
          <w:rFonts w:ascii="Times New Roman" w:hAnsi="Times New Roman" w:cs="Times New Roman"/>
          <w:sz w:val="25"/>
          <w:szCs w:val="25"/>
        </w:rPr>
        <w:t xml:space="preserve">и от продажи муниципального имущества </w:t>
      </w:r>
      <w:r>
        <w:rPr>
          <w:rFonts w:ascii="Times New Roman" w:hAnsi="Times New Roman" w:cs="Times New Roman"/>
          <w:b/>
          <w:bCs/>
          <w:sz w:val="25"/>
          <w:szCs w:val="25"/>
        </w:rPr>
        <w:t>305,6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 xml:space="preserve"> тыс. руб.</w:t>
      </w:r>
    </w:p>
    <w:p w:rsidR="007B3895" w:rsidRDefault="007B3895" w:rsidP="007D700A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B3895" w:rsidRPr="00F8422F" w:rsidRDefault="007B3895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  В здании администрации в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201</w:t>
      </w: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текущий ремонт  кабинетов не проводился</w:t>
      </w:r>
      <w:r>
        <w:rPr>
          <w:rFonts w:ascii="Times New Roman" w:hAnsi="Times New Roman" w:cs="Times New Roman"/>
          <w:sz w:val="25"/>
          <w:szCs w:val="25"/>
        </w:rPr>
        <w:t>, произведена покраска входной лестницы</w:t>
      </w:r>
      <w:r w:rsidRPr="00F8422F">
        <w:rPr>
          <w:rFonts w:ascii="Times New Roman" w:hAnsi="Times New Roman" w:cs="Times New Roman"/>
          <w:sz w:val="25"/>
          <w:szCs w:val="25"/>
        </w:rPr>
        <w:t>. Срочно требуется капитальный ремонт кровли здания администрации.</w:t>
      </w:r>
    </w:p>
    <w:p w:rsidR="007B3895" w:rsidRDefault="007B3895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 В 201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</w:t>
      </w:r>
      <w:r>
        <w:rPr>
          <w:rFonts w:ascii="Times New Roman" w:hAnsi="Times New Roman" w:cs="Times New Roman"/>
          <w:sz w:val="25"/>
          <w:szCs w:val="25"/>
        </w:rPr>
        <w:t xml:space="preserve">в здании </w:t>
      </w:r>
      <w:r w:rsidRPr="00F8422F">
        <w:rPr>
          <w:rFonts w:ascii="Times New Roman" w:hAnsi="Times New Roman" w:cs="Times New Roman"/>
          <w:sz w:val="25"/>
          <w:szCs w:val="25"/>
        </w:rPr>
        <w:t xml:space="preserve"> СДК</w:t>
      </w:r>
      <w:r>
        <w:rPr>
          <w:rFonts w:ascii="Times New Roman" w:hAnsi="Times New Roman" w:cs="Times New Roman"/>
          <w:sz w:val="25"/>
          <w:szCs w:val="25"/>
        </w:rPr>
        <w:t xml:space="preserve"> проведен текущий ремонт фойе и коридора ( материалы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10,3 </w:t>
      </w:r>
      <w:r w:rsidRPr="00F8422F">
        <w:rPr>
          <w:rFonts w:ascii="Times New Roman" w:hAnsi="Times New Roman" w:cs="Times New Roman"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 xml:space="preserve">). Работы выполнены своими силами. Отремонтирована арка (вход на игровую площадку), затраты составили </w:t>
      </w:r>
      <w:r w:rsidRPr="00870804">
        <w:rPr>
          <w:rFonts w:ascii="Times New Roman" w:hAnsi="Times New Roman" w:cs="Times New Roman"/>
          <w:b/>
          <w:bCs/>
          <w:sz w:val="25"/>
          <w:szCs w:val="25"/>
        </w:rPr>
        <w:t>0,7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тыс. руб. </w:t>
      </w:r>
      <w:r w:rsidRPr="00F8422F">
        <w:rPr>
          <w:rFonts w:ascii="Times New Roman" w:hAnsi="Times New Roman" w:cs="Times New Roman"/>
          <w:sz w:val="25"/>
          <w:szCs w:val="25"/>
        </w:rPr>
        <w:t xml:space="preserve">На ремонт котельной при СДК потрачено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2,1 </w:t>
      </w:r>
      <w:r w:rsidRPr="00F8422F">
        <w:rPr>
          <w:rFonts w:ascii="Times New Roman" w:hAnsi="Times New Roman" w:cs="Times New Roman"/>
          <w:sz w:val="25"/>
          <w:szCs w:val="25"/>
        </w:rPr>
        <w:t>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8422F">
        <w:rPr>
          <w:rFonts w:ascii="Times New Roman" w:hAnsi="Times New Roman" w:cs="Times New Roman"/>
          <w:sz w:val="25"/>
          <w:szCs w:val="25"/>
        </w:rPr>
        <w:t xml:space="preserve">руб. </w:t>
      </w:r>
      <w:r>
        <w:rPr>
          <w:rFonts w:ascii="Times New Roman" w:hAnsi="Times New Roman" w:cs="Times New Roman"/>
          <w:sz w:val="25"/>
          <w:szCs w:val="25"/>
        </w:rPr>
        <w:t>(сварочные работы 1,5 т.р.; материалы 0,6 т.р.). Приобретен и установлен новый насос (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45,5 </w:t>
      </w:r>
      <w:r>
        <w:rPr>
          <w:rFonts w:ascii="Times New Roman" w:hAnsi="Times New Roman" w:cs="Times New Roman"/>
          <w:sz w:val="25"/>
          <w:szCs w:val="25"/>
        </w:rPr>
        <w:t xml:space="preserve">т.р.). </w:t>
      </w:r>
    </w:p>
    <w:p w:rsidR="007B3895" w:rsidRPr="00F8422F" w:rsidRDefault="007B3895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Для обеспечения сохранности муниципального имущества (здания администрации и здания СДК) заключены договора по обслуживанию пожарной сигнализации. </w:t>
      </w:r>
      <w:r>
        <w:rPr>
          <w:rFonts w:ascii="Times New Roman" w:hAnsi="Times New Roman" w:cs="Times New Roman"/>
          <w:sz w:val="25"/>
          <w:szCs w:val="25"/>
        </w:rPr>
        <w:t>Р</w:t>
      </w:r>
      <w:r w:rsidRPr="00F8422F">
        <w:rPr>
          <w:rFonts w:ascii="Times New Roman" w:hAnsi="Times New Roman" w:cs="Times New Roman"/>
          <w:sz w:val="25"/>
          <w:szCs w:val="25"/>
        </w:rPr>
        <w:t xml:space="preserve">асходы составили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68,4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 xml:space="preserve"> (в том числе погашение КЗ прошлых лет </w:t>
      </w:r>
      <w:r w:rsidRPr="00874E53">
        <w:rPr>
          <w:rFonts w:ascii="Times New Roman" w:hAnsi="Times New Roman" w:cs="Times New Roman"/>
          <w:b/>
          <w:bCs/>
          <w:sz w:val="25"/>
          <w:szCs w:val="25"/>
        </w:rPr>
        <w:t>44,4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sz w:val="25"/>
          <w:szCs w:val="25"/>
        </w:rPr>
        <w:t>т.р.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7B3895" w:rsidRPr="007A4156" w:rsidRDefault="007B3895" w:rsidP="007A4156">
      <w:pPr>
        <w:spacing w:line="240" w:lineRule="auto"/>
        <w:ind w:left="-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В 2019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году </w:t>
      </w:r>
      <w:r>
        <w:rPr>
          <w:rFonts w:ascii="Times New Roman" w:hAnsi="Times New Roman" w:cs="Times New Roman"/>
          <w:sz w:val="25"/>
          <w:szCs w:val="25"/>
        </w:rPr>
        <w:t xml:space="preserve">в целях проведения мероприятий по предупреждению и ликвидации последствий чрезвычайных ситуаций  приобретен пожарный инвентарь на сумму </w:t>
      </w:r>
      <w:r w:rsidRPr="00874E53">
        <w:rPr>
          <w:rFonts w:ascii="Times New Roman" w:hAnsi="Times New Roman" w:cs="Times New Roman"/>
          <w:b/>
          <w:bCs/>
          <w:sz w:val="25"/>
          <w:szCs w:val="25"/>
        </w:rPr>
        <w:t>41,4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 xml:space="preserve"> (мотопомпа, бензопила). Произведен ремонт трубы водонапорной башни, расходы составили </w:t>
      </w:r>
      <w:r w:rsidRPr="00870804">
        <w:rPr>
          <w:rFonts w:ascii="Times New Roman" w:hAnsi="Times New Roman" w:cs="Times New Roman"/>
          <w:b/>
          <w:bCs/>
          <w:sz w:val="25"/>
          <w:szCs w:val="25"/>
        </w:rPr>
        <w:t>14,6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руб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7B3895" w:rsidRPr="00F8422F" w:rsidRDefault="007B3895" w:rsidP="007A4156">
      <w:pPr>
        <w:spacing w:line="240" w:lineRule="auto"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F8422F">
        <w:rPr>
          <w:rFonts w:ascii="Times New Roman" w:hAnsi="Times New Roman" w:cs="Times New Roman"/>
          <w:sz w:val="25"/>
          <w:szCs w:val="25"/>
        </w:rPr>
        <w:t xml:space="preserve">Для обновления детских игровых площадок  приобретены материалы на сумму </w:t>
      </w:r>
      <w:r>
        <w:rPr>
          <w:rFonts w:ascii="Times New Roman" w:hAnsi="Times New Roman" w:cs="Times New Roman"/>
          <w:b/>
          <w:bCs/>
          <w:sz w:val="25"/>
          <w:szCs w:val="25"/>
        </w:rPr>
        <w:t>21,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2тыс. руб.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(краска). Отремонтированы и покрашены детские площадки по ул.Титова, ул. Матро-сова,  ул. 4-ая Ферма, ул. Кирпичная. Была демонтирована детская площадка по ул. Стан-ционная. Материалы переданы на строительство детской площадки по ул. Кирова и на ремонт площадки по ул. Титова. Было произведено выравнивание земельного участка под строительство детской площадки по ул. Кирова, расходы составили </w:t>
      </w:r>
      <w:r w:rsidRPr="00247A45">
        <w:rPr>
          <w:rFonts w:ascii="Times New Roman" w:hAnsi="Times New Roman" w:cs="Times New Roman"/>
          <w:b/>
          <w:bCs/>
          <w:sz w:val="25"/>
          <w:szCs w:val="25"/>
        </w:rPr>
        <w:t>11,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7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руб.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Прове-ден косметический ремонт памятника, расходы составили </w:t>
      </w:r>
      <w:r w:rsidRPr="005B7C55">
        <w:rPr>
          <w:rFonts w:ascii="Times New Roman" w:hAnsi="Times New Roman" w:cs="Times New Roman"/>
          <w:b/>
          <w:bCs/>
          <w:sz w:val="25"/>
          <w:szCs w:val="25"/>
        </w:rPr>
        <w:t>3,0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 xml:space="preserve"> (строительные материалы).</w:t>
      </w:r>
      <w:bookmarkStart w:id="0" w:name="_GoBack"/>
      <w:bookmarkEnd w:id="0"/>
    </w:p>
    <w:p w:rsidR="007B3895" w:rsidRDefault="007B3895" w:rsidP="006408FB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      На полученные средства дорожного фонда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644,8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4156">
        <w:rPr>
          <w:rFonts w:ascii="Times New Roman" w:hAnsi="Times New Roman" w:cs="Times New Roman"/>
          <w:b/>
          <w:bCs/>
          <w:sz w:val="25"/>
          <w:szCs w:val="25"/>
        </w:rPr>
        <w:t>тыс. руб.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F8422F">
        <w:rPr>
          <w:rFonts w:ascii="Times New Roman" w:hAnsi="Times New Roman" w:cs="Times New Roman"/>
          <w:sz w:val="25"/>
          <w:szCs w:val="25"/>
        </w:rPr>
        <w:t xml:space="preserve"> по программе </w:t>
      </w:r>
      <w:r>
        <w:rPr>
          <w:rFonts w:ascii="Times New Roman" w:hAnsi="Times New Roman" w:cs="Times New Roman"/>
          <w:sz w:val="25"/>
          <w:szCs w:val="25"/>
        </w:rPr>
        <w:t xml:space="preserve">Комплекс-ного развития транспортной инфраструктуры </w:t>
      </w:r>
      <w:r w:rsidRPr="00F8422F">
        <w:rPr>
          <w:rFonts w:ascii="Times New Roman" w:hAnsi="Times New Roman" w:cs="Times New Roman"/>
          <w:sz w:val="25"/>
          <w:szCs w:val="25"/>
        </w:rPr>
        <w:t>проведены следующие мероприятия: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-  ликвидация снежного наката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49,9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тыс. руб.);                                                                                             </w:t>
      </w:r>
      <w:r w:rsidRPr="00262577">
        <w:rPr>
          <w:rFonts w:ascii="Times New Roman" w:hAnsi="Times New Roman" w:cs="Times New Roman"/>
          <w:sz w:val="25"/>
          <w:szCs w:val="25"/>
        </w:rPr>
        <w:t xml:space="preserve">-  очистка </w:t>
      </w:r>
      <w:r>
        <w:rPr>
          <w:rFonts w:ascii="Times New Roman" w:hAnsi="Times New Roman" w:cs="Times New Roman"/>
          <w:sz w:val="25"/>
          <w:szCs w:val="25"/>
        </w:rPr>
        <w:t xml:space="preserve">асфальтового </w:t>
      </w:r>
      <w:r w:rsidRPr="00262577">
        <w:rPr>
          <w:rFonts w:ascii="Times New Roman" w:hAnsi="Times New Roman" w:cs="Times New Roman"/>
          <w:sz w:val="25"/>
          <w:szCs w:val="25"/>
        </w:rPr>
        <w:t xml:space="preserve"> покрытия автодорог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17,1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62577">
        <w:rPr>
          <w:rFonts w:ascii="Times New Roman" w:hAnsi="Times New Roman" w:cs="Times New Roman"/>
          <w:sz w:val="25"/>
          <w:szCs w:val="25"/>
        </w:rPr>
        <w:t>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62577">
        <w:rPr>
          <w:rFonts w:ascii="Times New Roman" w:hAnsi="Times New Roman" w:cs="Times New Roman"/>
          <w:sz w:val="25"/>
          <w:szCs w:val="25"/>
        </w:rPr>
        <w:t>руб.)</w:t>
      </w:r>
      <w:r>
        <w:rPr>
          <w:rFonts w:ascii="Times New Roman" w:hAnsi="Times New Roman" w:cs="Times New Roman"/>
          <w:sz w:val="25"/>
          <w:szCs w:val="25"/>
        </w:rPr>
        <w:t xml:space="preserve">;                </w:t>
      </w:r>
      <w:r w:rsidRPr="00262577">
        <w:rPr>
          <w:rFonts w:ascii="Times New Roman" w:hAnsi="Times New Roman" w:cs="Times New Roman"/>
          <w:sz w:val="25"/>
          <w:szCs w:val="25"/>
        </w:rPr>
        <w:t xml:space="preserve">                                                -  нанесение до</w:t>
      </w:r>
      <w:r>
        <w:rPr>
          <w:rFonts w:ascii="Times New Roman" w:hAnsi="Times New Roman" w:cs="Times New Roman"/>
          <w:sz w:val="25"/>
          <w:szCs w:val="25"/>
        </w:rPr>
        <w:t>рожной разметки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99,8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тыс. руб.);                                                                                </w:t>
      </w:r>
      <w:r w:rsidRPr="00262577">
        <w:rPr>
          <w:rFonts w:ascii="Times New Roman" w:hAnsi="Times New Roman" w:cs="Times New Roman"/>
          <w:sz w:val="25"/>
          <w:szCs w:val="25"/>
        </w:rPr>
        <w:t xml:space="preserve">-  </w:t>
      </w:r>
      <w:r>
        <w:rPr>
          <w:rFonts w:ascii="Times New Roman" w:hAnsi="Times New Roman" w:cs="Times New Roman"/>
          <w:sz w:val="25"/>
          <w:szCs w:val="25"/>
        </w:rPr>
        <w:t>установка дорожных знаков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49,8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тыс. руб.);                                                                                               -  ремонт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10,5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тыс. руб.);                                                                                                                            </w:t>
      </w:r>
      <w:r w:rsidRPr="00262577">
        <w:rPr>
          <w:rFonts w:ascii="Times New Roman" w:hAnsi="Times New Roman" w:cs="Times New Roman"/>
          <w:sz w:val="25"/>
          <w:szCs w:val="25"/>
        </w:rPr>
        <w:t xml:space="preserve">-  </w:t>
      </w:r>
      <w:r>
        <w:rPr>
          <w:rFonts w:ascii="Times New Roman" w:hAnsi="Times New Roman" w:cs="Times New Roman"/>
          <w:sz w:val="25"/>
          <w:szCs w:val="25"/>
        </w:rPr>
        <w:t>ремонтное профилирование дорог</w:t>
      </w:r>
      <w:r w:rsidRPr="00262577">
        <w:rPr>
          <w:rFonts w:ascii="Times New Roman" w:hAnsi="Times New Roman" w:cs="Times New Roman"/>
          <w:sz w:val="25"/>
          <w:szCs w:val="25"/>
        </w:rPr>
        <w:t xml:space="preserve">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22,5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62577">
        <w:rPr>
          <w:rFonts w:ascii="Times New Roman" w:hAnsi="Times New Roman" w:cs="Times New Roman"/>
          <w:sz w:val="25"/>
          <w:szCs w:val="25"/>
        </w:rPr>
        <w:t>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62577">
        <w:rPr>
          <w:rFonts w:ascii="Times New Roman" w:hAnsi="Times New Roman" w:cs="Times New Roman"/>
          <w:sz w:val="25"/>
          <w:szCs w:val="25"/>
        </w:rPr>
        <w:t>руб.)</w:t>
      </w:r>
      <w:r>
        <w:rPr>
          <w:rFonts w:ascii="Times New Roman" w:hAnsi="Times New Roman" w:cs="Times New Roman"/>
          <w:sz w:val="25"/>
          <w:szCs w:val="25"/>
        </w:rPr>
        <w:t>;</w:t>
      </w:r>
      <w:r w:rsidRPr="0026257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-  ПСД на парковочную площадку возле детского сада, тротуары по ул.Ленина (</w:t>
      </w:r>
      <w:r w:rsidRPr="006408FB">
        <w:rPr>
          <w:rFonts w:ascii="Times New Roman" w:hAnsi="Times New Roman" w:cs="Times New Roman"/>
          <w:b/>
          <w:bCs/>
          <w:sz w:val="25"/>
          <w:szCs w:val="25"/>
        </w:rPr>
        <w:t>330,0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тыс.руб.).</w:t>
      </w:r>
    </w:p>
    <w:p w:rsidR="007B3895" w:rsidRPr="00F8422F" w:rsidRDefault="007B3895" w:rsidP="00262577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F8422F">
        <w:rPr>
          <w:rFonts w:ascii="Times New Roman" w:hAnsi="Times New Roman" w:cs="Times New Roman"/>
          <w:sz w:val="25"/>
          <w:szCs w:val="25"/>
        </w:rPr>
        <w:t>Для оплаты услуг по информационно-техническому оснащению оборудования израсхо-довано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13,3 </w:t>
      </w:r>
      <w:r w:rsidRPr="00F8422F">
        <w:rPr>
          <w:rFonts w:ascii="Times New Roman" w:hAnsi="Times New Roman" w:cs="Times New Roman"/>
          <w:sz w:val="25"/>
          <w:szCs w:val="25"/>
        </w:rPr>
        <w:t>тыс. руб. (ремонт оборудования, заправка картриджей).</w:t>
      </w:r>
    </w:p>
    <w:p w:rsidR="007B3895" w:rsidRPr="00F8422F" w:rsidRDefault="007B3895" w:rsidP="00DF74E3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F8422F">
        <w:rPr>
          <w:rFonts w:ascii="Times New Roman" w:hAnsi="Times New Roman" w:cs="Times New Roman"/>
          <w:sz w:val="25"/>
          <w:szCs w:val="25"/>
        </w:rPr>
        <w:t xml:space="preserve"> В администрации  имеются 4 транспортные единицы: Ваз-21060, Зил-45021, Маз-автоцистерна, Лада-Ваз -211540. В 201</w:t>
      </w:r>
      <w:r>
        <w:rPr>
          <w:rFonts w:ascii="Times New Roman" w:hAnsi="Times New Roman" w:cs="Times New Roman"/>
          <w:sz w:val="25"/>
          <w:szCs w:val="25"/>
        </w:rPr>
        <w:t xml:space="preserve">9 </w:t>
      </w:r>
      <w:r w:rsidRPr="00F8422F">
        <w:rPr>
          <w:rFonts w:ascii="Times New Roman" w:hAnsi="Times New Roman" w:cs="Times New Roman"/>
          <w:sz w:val="25"/>
          <w:szCs w:val="25"/>
        </w:rPr>
        <w:t>году на  содержание  автомашины  В</w:t>
      </w:r>
      <w:r>
        <w:rPr>
          <w:rFonts w:ascii="Times New Roman" w:hAnsi="Times New Roman" w:cs="Times New Roman"/>
          <w:sz w:val="25"/>
          <w:szCs w:val="25"/>
        </w:rPr>
        <w:t>аз-</w:t>
      </w:r>
      <w:r w:rsidRPr="00F8422F">
        <w:rPr>
          <w:rFonts w:ascii="Times New Roman" w:hAnsi="Times New Roman" w:cs="Times New Roman"/>
          <w:sz w:val="25"/>
          <w:szCs w:val="25"/>
        </w:rPr>
        <w:t xml:space="preserve">2115 израсходовано </w:t>
      </w:r>
      <w:r>
        <w:rPr>
          <w:rFonts w:ascii="Times New Roman" w:hAnsi="Times New Roman" w:cs="Times New Roman"/>
          <w:b/>
          <w:bCs/>
          <w:sz w:val="25"/>
          <w:szCs w:val="25"/>
        </w:rPr>
        <w:t>119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 xml:space="preserve"> тыс. руб.</w:t>
      </w:r>
      <w:r w:rsidRPr="00F8422F">
        <w:rPr>
          <w:rFonts w:ascii="Times New Roman" w:hAnsi="Times New Roman" w:cs="Times New Roman"/>
          <w:sz w:val="25"/>
          <w:szCs w:val="25"/>
        </w:rPr>
        <w:t xml:space="preserve">: ГСМ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87,8 </w:t>
      </w:r>
      <w:r w:rsidRPr="00F8422F">
        <w:rPr>
          <w:rFonts w:ascii="Times New Roman" w:hAnsi="Times New Roman" w:cs="Times New Roman"/>
          <w:sz w:val="25"/>
          <w:szCs w:val="25"/>
        </w:rPr>
        <w:t xml:space="preserve">тыс. руб.,  расходы по ОСАГО - </w:t>
      </w:r>
      <w:r w:rsidRPr="00F8422F">
        <w:rPr>
          <w:rFonts w:ascii="Times New Roman" w:hAnsi="Times New Roman" w:cs="Times New Roman"/>
          <w:b/>
          <w:bCs/>
          <w:sz w:val="25"/>
          <w:szCs w:val="25"/>
        </w:rPr>
        <w:t>1,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4 </w:t>
      </w:r>
      <w:r w:rsidRPr="00F8422F">
        <w:rPr>
          <w:rFonts w:ascii="Times New Roman" w:hAnsi="Times New Roman" w:cs="Times New Roman"/>
          <w:sz w:val="25"/>
          <w:szCs w:val="25"/>
        </w:rPr>
        <w:t xml:space="preserve">тыс. руб.,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F8422F">
        <w:rPr>
          <w:rFonts w:ascii="Times New Roman" w:hAnsi="Times New Roman" w:cs="Times New Roman"/>
          <w:sz w:val="25"/>
          <w:szCs w:val="25"/>
        </w:rPr>
        <w:t xml:space="preserve">запчасти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10,9 </w:t>
      </w:r>
      <w:r w:rsidRPr="00F8422F">
        <w:rPr>
          <w:rFonts w:ascii="Times New Roman" w:hAnsi="Times New Roman" w:cs="Times New Roman"/>
          <w:sz w:val="25"/>
          <w:szCs w:val="25"/>
        </w:rPr>
        <w:t xml:space="preserve">тыс. руб., ремонт автомашины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10,6 </w:t>
      </w:r>
      <w:r w:rsidRPr="00F8422F">
        <w:rPr>
          <w:rFonts w:ascii="Times New Roman" w:hAnsi="Times New Roman" w:cs="Times New Roman"/>
          <w:sz w:val="25"/>
          <w:szCs w:val="25"/>
        </w:rPr>
        <w:t>тыс. руб.</w:t>
      </w:r>
    </w:p>
    <w:p w:rsidR="007B3895" w:rsidRPr="00F8422F" w:rsidRDefault="007B3895" w:rsidP="00DF74E3">
      <w:pPr>
        <w:spacing w:line="240" w:lineRule="auto"/>
        <w:ind w:left="-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F8422F">
        <w:rPr>
          <w:rFonts w:ascii="Times New Roman" w:hAnsi="Times New Roman" w:cs="Times New Roman"/>
          <w:sz w:val="25"/>
          <w:szCs w:val="25"/>
        </w:rPr>
        <w:t>Бухгалтерский  учет  за использованием муниципального имущества осуществляет централизованная бухгалтерия администрации. По состоянию на 01.01. 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F8422F">
        <w:rPr>
          <w:rFonts w:ascii="Times New Roman" w:hAnsi="Times New Roman" w:cs="Times New Roman"/>
          <w:sz w:val="25"/>
          <w:szCs w:val="25"/>
        </w:rPr>
        <w:t xml:space="preserve"> года проведена инвентаризация материальных активов. Случаев хищения, недостач не установлено.</w:t>
      </w:r>
    </w:p>
    <w:p w:rsidR="007B3895" w:rsidRDefault="007B3895" w:rsidP="00CA4064">
      <w:pPr>
        <w:rPr>
          <w:rFonts w:ascii="Times New Roman" w:hAnsi="Times New Roman" w:cs="Times New Roman"/>
          <w:sz w:val="25"/>
          <w:szCs w:val="25"/>
        </w:rPr>
      </w:pPr>
    </w:p>
    <w:p w:rsidR="007B3895" w:rsidRDefault="007B3895" w:rsidP="00CA4064">
      <w:pPr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>Главный бухгалтер:   З.О.Терская</w:t>
      </w:r>
    </w:p>
    <w:p w:rsidR="007B3895" w:rsidRDefault="007B3895" w:rsidP="00CA4064">
      <w:pPr>
        <w:rPr>
          <w:rFonts w:ascii="Times New Roman" w:hAnsi="Times New Roman" w:cs="Times New Roman"/>
          <w:sz w:val="25"/>
          <w:szCs w:val="25"/>
        </w:rPr>
      </w:pPr>
    </w:p>
    <w:p w:rsidR="007B3895" w:rsidRDefault="007B3895" w:rsidP="00CA4064">
      <w:pPr>
        <w:rPr>
          <w:rFonts w:ascii="Times New Roman" w:hAnsi="Times New Roman" w:cs="Times New Roman"/>
          <w:sz w:val="25"/>
          <w:szCs w:val="25"/>
        </w:rPr>
      </w:pPr>
    </w:p>
    <w:p w:rsidR="007B3895" w:rsidRPr="00A73FE9" w:rsidRDefault="007B3895" w:rsidP="00AA24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-178"/>
        <w:tblW w:w="0" w:type="auto"/>
        <w:tblLayout w:type="fixed"/>
        <w:tblLook w:val="0000"/>
      </w:tblPr>
      <w:tblGrid>
        <w:gridCol w:w="9540"/>
      </w:tblGrid>
      <w:tr w:rsidR="007B3895" w:rsidRPr="00ED694A">
        <w:tc>
          <w:tcPr>
            <w:tcW w:w="9540" w:type="dxa"/>
          </w:tcPr>
          <w:p w:rsidR="007B3895" w:rsidRPr="00ED694A" w:rsidRDefault="007B3895" w:rsidP="006E47B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4" o:title=""/>
                </v:shape>
              </w:pict>
            </w:r>
          </w:p>
          <w:p w:rsidR="007B3895" w:rsidRPr="00ED694A" w:rsidRDefault="007B3895" w:rsidP="006E47B5">
            <w:pPr>
              <w:jc w:val="center"/>
              <w:rPr>
                <w:sz w:val="26"/>
                <w:szCs w:val="26"/>
              </w:rPr>
            </w:pPr>
          </w:p>
        </w:tc>
      </w:tr>
      <w:tr w:rsidR="007B3895" w:rsidRPr="00ED694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895" w:rsidRPr="00ED694A" w:rsidRDefault="007B3895" w:rsidP="006E47B5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6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УСТЬ-БЮРСКОГО  СЕЛЬСОВЕТА</w:t>
            </w:r>
          </w:p>
        </w:tc>
      </w:tr>
    </w:tbl>
    <w:p w:rsidR="007B3895" w:rsidRPr="00685212" w:rsidRDefault="007B3895" w:rsidP="00AA2450">
      <w:pPr>
        <w:spacing w:line="240" w:lineRule="auto"/>
        <w:ind w:left="6300" w:hanging="63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521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Pr="00685212">
        <w:rPr>
          <w:rFonts w:ascii="Times New Roman" w:hAnsi="Times New Roman" w:cs="Times New Roman"/>
          <w:b/>
          <w:bCs/>
          <w:sz w:val="32"/>
          <w:szCs w:val="32"/>
        </w:rPr>
        <w:t xml:space="preserve">  ПРОЕКТ</w:t>
      </w:r>
    </w:p>
    <w:p w:rsidR="007B3895" w:rsidRPr="00792FF4" w:rsidRDefault="007B3895" w:rsidP="00AA2450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FF4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7B3895" w:rsidRDefault="007B3895" w:rsidP="00AA24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17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31.03</w:t>
      </w:r>
      <w:r w:rsidRPr="0094173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4173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173D">
        <w:rPr>
          <w:rFonts w:ascii="Times New Roman" w:hAnsi="Times New Roman" w:cs="Times New Roman"/>
          <w:sz w:val="26"/>
          <w:szCs w:val="26"/>
        </w:rPr>
        <w:t xml:space="preserve">           село  Усть-Бюр                             № 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B3895" w:rsidRDefault="007B3895" w:rsidP="00AA245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B3895" w:rsidRPr="00811F4C" w:rsidRDefault="007B3895" w:rsidP="00AA245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11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администрации  Усть-Бюрского сельсовета                                                                 по эффективному и целевому использованию имущества, находящегося                        в собственности  Усть-Бюрского сельсовета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11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 w:rsidRPr="00811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:rsidR="007B3895" w:rsidRPr="0094173D" w:rsidRDefault="007B3895" w:rsidP="00AA2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73D">
        <w:rPr>
          <w:rFonts w:ascii="Times New Roman" w:hAnsi="Times New Roman" w:cs="Times New Roman"/>
          <w:sz w:val="26"/>
          <w:szCs w:val="26"/>
        </w:rPr>
        <w:t xml:space="preserve">             Заслушав и обсудив информацию  администрации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4173D">
        <w:rPr>
          <w:rFonts w:ascii="Times New Roman" w:hAnsi="Times New Roman" w:cs="Times New Roman"/>
          <w:sz w:val="26"/>
          <w:szCs w:val="26"/>
        </w:rPr>
        <w:t xml:space="preserve"> о  владении, пользовании и распоряжении имуществом, находящимся в собственности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 в 2019 году</w:t>
      </w:r>
      <w:r w:rsidRPr="0094173D"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Усть-Бюрский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7B3895" w:rsidRPr="0094173D" w:rsidRDefault="007B3895" w:rsidP="00AA245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4173D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B3895" w:rsidRDefault="007B3895" w:rsidP="00AA24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173D">
        <w:rPr>
          <w:rFonts w:ascii="Times New Roman" w:hAnsi="Times New Roman" w:cs="Times New Roman"/>
          <w:sz w:val="26"/>
          <w:szCs w:val="26"/>
        </w:rPr>
        <w:t>1. Информацию о  работе администрации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4173D">
        <w:rPr>
          <w:rFonts w:ascii="Times New Roman" w:hAnsi="Times New Roman" w:cs="Times New Roman"/>
          <w:sz w:val="26"/>
          <w:szCs w:val="26"/>
        </w:rPr>
        <w:t xml:space="preserve"> по эффек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173D">
        <w:rPr>
          <w:rFonts w:ascii="Times New Roman" w:hAnsi="Times New Roman" w:cs="Times New Roman"/>
          <w:sz w:val="26"/>
          <w:szCs w:val="26"/>
        </w:rPr>
        <w:t>тивному и целевому использованию имущества, находящегося в собственности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 в 2019 году,</w:t>
      </w:r>
      <w:r w:rsidRPr="0094173D">
        <w:rPr>
          <w:rFonts w:ascii="Times New Roman" w:hAnsi="Times New Roman" w:cs="Times New Roman"/>
          <w:sz w:val="26"/>
          <w:szCs w:val="26"/>
        </w:rPr>
        <w:t xml:space="preserve">  принять к сведению.  </w:t>
      </w:r>
    </w:p>
    <w:p w:rsidR="007B3895" w:rsidRDefault="007B3895" w:rsidP="00AA24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________________________________________________________________</w:t>
      </w:r>
    </w:p>
    <w:p w:rsidR="007B3895" w:rsidRDefault="007B3895" w:rsidP="00AA24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B3895" w:rsidRPr="0094173D" w:rsidRDefault="007B3895" w:rsidP="00AA24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4173D"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:rsidR="007B3895" w:rsidRPr="0094173D" w:rsidRDefault="007B3895" w:rsidP="00AA24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895" w:rsidRDefault="007B3895" w:rsidP="00AA2450">
      <w:pPr>
        <w:spacing w:line="240" w:lineRule="auto"/>
      </w:pPr>
    </w:p>
    <w:p w:rsidR="007B3895" w:rsidRPr="00F8422F" w:rsidRDefault="007B3895" w:rsidP="00AA245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94173D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94173D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94173D">
        <w:rPr>
          <w:rFonts w:ascii="Times New Roman" w:hAnsi="Times New Roman" w:cs="Times New Roman"/>
          <w:sz w:val="26"/>
          <w:szCs w:val="26"/>
        </w:rPr>
        <w:t xml:space="preserve">                                          /Л.Ф. Чешуина/</w:t>
      </w:r>
    </w:p>
    <w:sectPr w:rsidR="007B3895" w:rsidRPr="00F8422F" w:rsidSect="00F8422F">
      <w:pgSz w:w="11906" w:h="16838"/>
      <w:pgMar w:top="56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64"/>
    <w:rsid w:val="00014744"/>
    <w:rsid w:val="0002072A"/>
    <w:rsid w:val="0002493A"/>
    <w:rsid w:val="0004222C"/>
    <w:rsid w:val="000460DC"/>
    <w:rsid w:val="00063902"/>
    <w:rsid w:val="00063C84"/>
    <w:rsid w:val="00097929"/>
    <w:rsid w:val="000B4BFF"/>
    <w:rsid w:val="00107EEC"/>
    <w:rsid w:val="00133FF9"/>
    <w:rsid w:val="00160236"/>
    <w:rsid w:val="0016044A"/>
    <w:rsid w:val="00161F25"/>
    <w:rsid w:val="001867C6"/>
    <w:rsid w:val="001A1350"/>
    <w:rsid w:val="001A7BC8"/>
    <w:rsid w:val="001B2C50"/>
    <w:rsid w:val="001B401D"/>
    <w:rsid w:val="001B7BE4"/>
    <w:rsid w:val="001D2D67"/>
    <w:rsid w:val="001E1E7E"/>
    <w:rsid w:val="00207EDA"/>
    <w:rsid w:val="00240A65"/>
    <w:rsid w:val="00243BC6"/>
    <w:rsid w:val="00243D25"/>
    <w:rsid w:val="002452A5"/>
    <w:rsid w:val="00247A45"/>
    <w:rsid w:val="00261FEC"/>
    <w:rsid w:val="00262577"/>
    <w:rsid w:val="00265E16"/>
    <w:rsid w:val="002775A6"/>
    <w:rsid w:val="002A6D81"/>
    <w:rsid w:val="002C407E"/>
    <w:rsid w:val="002D293A"/>
    <w:rsid w:val="002D7CE8"/>
    <w:rsid w:val="002F08B8"/>
    <w:rsid w:val="002F56EC"/>
    <w:rsid w:val="003071BF"/>
    <w:rsid w:val="00312AFF"/>
    <w:rsid w:val="00321F17"/>
    <w:rsid w:val="00342FC4"/>
    <w:rsid w:val="003560B2"/>
    <w:rsid w:val="00356C19"/>
    <w:rsid w:val="00360AB1"/>
    <w:rsid w:val="00380997"/>
    <w:rsid w:val="003869E0"/>
    <w:rsid w:val="00392761"/>
    <w:rsid w:val="00395EA4"/>
    <w:rsid w:val="00396C87"/>
    <w:rsid w:val="00397616"/>
    <w:rsid w:val="003B5C54"/>
    <w:rsid w:val="003C555F"/>
    <w:rsid w:val="003C79E6"/>
    <w:rsid w:val="003D00E5"/>
    <w:rsid w:val="003D582C"/>
    <w:rsid w:val="003E4611"/>
    <w:rsid w:val="003E4DD0"/>
    <w:rsid w:val="003E53DE"/>
    <w:rsid w:val="00404D35"/>
    <w:rsid w:val="00405342"/>
    <w:rsid w:val="00415296"/>
    <w:rsid w:val="00417C36"/>
    <w:rsid w:val="00440758"/>
    <w:rsid w:val="004531A6"/>
    <w:rsid w:val="004539F2"/>
    <w:rsid w:val="0046135E"/>
    <w:rsid w:val="00463767"/>
    <w:rsid w:val="00466BC4"/>
    <w:rsid w:val="00474956"/>
    <w:rsid w:val="00476CAA"/>
    <w:rsid w:val="00487805"/>
    <w:rsid w:val="004A4E62"/>
    <w:rsid w:val="004A5438"/>
    <w:rsid w:val="004A7E83"/>
    <w:rsid w:val="004C30C3"/>
    <w:rsid w:val="004C38BB"/>
    <w:rsid w:val="004E2379"/>
    <w:rsid w:val="004F01B9"/>
    <w:rsid w:val="004F2FFF"/>
    <w:rsid w:val="004F528A"/>
    <w:rsid w:val="00501A82"/>
    <w:rsid w:val="00512221"/>
    <w:rsid w:val="00517A7D"/>
    <w:rsid w:val="0052127F"/>
    <w:rsid w:val="00535A8F"/>
    <w:rsid w:val="00542E1A"/>
    <w:rsid w:val="00555125"/>
    <w:rsid w:val="00573E97"/>
    <w:rsid w:val="005841BF"/>
    <w:rsid w:val="00592A9A"/>
    <w:rsid w:val="005B7C55"/>
    <w:rsid w:val="005C678D"/>
    <w:rsid w:val="006054AA"/>
    <w:rsid w:val="00605B4E"/>
    <w:rsid w:val="00616502"/>
    <w:rsid w:val="00632BFB"/>
    <w:rsid w:val="006408FB"/>
    <w:rsid w:val="006434C5"/>
    <w:rsid w:val="00656E78"/>
    <w:rsid w:val="00665CCC"/>
    <w:rsid w:val="00672AE1"/>
    <w:rsid w:val="006734C1"/>
    <w:rsid w:val="006742A6"/>
    <w:rsid w:val="00685212"/>
    <w:rsid w:val="00687FCE"/>
    <w:rsid w:val="006A67ED"/>
    <w:rsid w:val="006B14D7"/>
    <w:rsid w:val="006B5DC6"/>
    <w:rsid w:val="006B65F4"/>
    <w:rsid w:val="006C318D"/>
    <w:rsid w:val="006C5441"/>
    <w:rsid w:val="006E47B5"/>
    <w:rsid w:val="006E6E41"/>
    <w:rsid w:val="006F32AB"/>
    <w:rsid w:val="006F447E"/>
    <w:rsid w:val="00701294"/>
    <w:rsid w:val="00705CB6"/>
    <w:rsid w:val="00710A70"/>
    <w:rsid w:val="00715961"/>
    <w:rsid w:val="007254EE"/>
    <w:rsid w:val="00734B08"/>
    <w:rsid w:val="00736FC4"/>
    <w:rsid w:val="00750EAA"/>
    <w:rsid w:val="00774C46"/>
    <w:rsid w:val="0077536D"/>
    <w:rsid w:val="0077780E"/>
    <w:rsid w:val="00783FD5"/>
    <w:rsid w:val="00792FF4"/>
    <w:rsid w:val="007A4156"/>
    <w:rsid w:val="007A6071"/>
    <w:rsid w:val="007B3895"/>
    <w:rsid w:val="007B684F"/>
    <w:rsid w:val="007C122B"/>
    <w:rsid w:val="007C2298"/>
    <w:rsid w:val="007C6374"/>
    <w:rsid w:val="007D3D18"/>
    <w:rsid w:val="007D700A"/>
    <w:rsid w:val="00800E97"/>
    <w:rsid w:val="008115D9"/>
    <w:rsid w:val="00811F4C"/>
    <w:rsid w:val="00821802"/>
    <w:rsid w:val="00833DB8"/>
    <w:rsid w:val="00870804"/>
    <w:rsid w:val="00874E53"/>
    <w:rsid w:val="00897F7E"/>
    <w:rsid w:val="008A4CC8"/>
    <w:rsid w:val="008A4F00"/>
    <w:rsid w:val="008A5F06"/>
    <w:rsid w:val="008A72E1"/>
    <w:rsid w:val="008B585D"/>
    <w:rsid w:val="008B6B1A"/>
    <w:rsid w:val="008E45B0"/>
    <w:rsid w:val="0091121E"/>
    <w:rsid w:val="00911B1F"/>
    <w:rsid w:val="00926BE4"/>
    <w:rsid w:val="00926DC4"/>
    <w:rsid w:val="00932CF2"/>
    <w:rsid w:val="0094173D"/>
    <w:rsid w:val="00945694"/>
    <w:rsid w:val="009502EB"/>
    <w:rsid w:val="0095117C"/>
    <w:rsid w:val="00962649"/>
    <w:rsid w:val="0097089C"/>
    <w:rsid w:val="00975432"/>
    <w:rsid w:val="009816D5"/>
    <w:rsid w:val="009B62EC"/>
    <w:rsid w:val="009C134A"/>
    <w:rsid w:val="009D5DC6"/>
    <w:rsid w:val="009F70B4"/>
    <w:rsid w:val="00A2668C"/>
    <w:rsid w:val="00A4737F"/>
    <w:rsid w:val="00A5669A"/>
    <w:rsid w:val="00A73FE9"/>
    <w:rsid w:val="00A76C79"/>
    <w:rsid w:val="00A87537"/>
    <w:rsid w:val="00A94DF7"/>
    <w:rsid w:val="00A96AF9"/>
    <w:rsid w:val="00AA2450"/>
    <w:rsid w:val="00AA7C53"/>
    <w:rsid w:val="00AB3790"/>
    <w:rsid w:val="00AB3E3C"/>
    <w:rsid w:val="00AC047F"/>
    <w:rsid w:val="00AD449F"/>
    <w:rsid w:val="00AE448E"/>
    <w:rsid w:val="00AE6500"/>
    <w:rsid w:val="00B03FA5"/>
    <w:rsid w:val="00B127B6"/>
    <w:rsid w:val="00B13C37"/>
    <w:rsid w:val="00B142E8"/>
    <w:rsid w:val="00B26BC1"/>
    <w:rsid w:val="00B41C74"/>
    <w:rsid w:val="00B4674D"/>
    <w:rsid w:val="00B522C5"/>
    <w:rsid w:val="00B90F90"/>
    <w:rsid w:val="00B95D4E"/>
    <w:rsid w:val="00BB0BF9"/>
    <w:rsid w:val="00BD0C7E"/>
    <w:rsid w:val="00BE19D2"/>
    <w:rsid w:val="00C22914"/>
    <w:rsid w:val="00C22A73"/>
    <w:rsid w:val="00C25A08"/>
    <w:rsid w:val="00C32B83"/>
    <w:rsid w:val="00C42F8C"/>
    <w:rsid w:val="00C63E7E"/>
    <w:rsid w:val="00C873E5"/>
    <w:rsid w:val="00C9104A"/>
    <w:rsid w:val="00CA4064"/>
    <w:rsid w:val="00CB64AC"/>
    <w:rsid w:val="00CF48EC"/>
    <w:rsid w:val="00D453BD"/>
    <w:rsid w:val="00D549B8"/>
    <w:rsid w:val="00D550C5"/>
    <w:rsid w:val="00D63DB1"/>
    <w:rsid w:val="00D7045F"/>
    <w:rsid w:val="00D72B56"/>
    <w:rsid w:val="00D86314"/>
    <w:rsid w:val="00D908E8"/>
    <w:rsid w:val="00DA0E96"/>
    <w:rsid w:val="00DA2B01"/>
    <w:rsid w:val="00DB10C6"/>
    <w:rsid w:val="00DD5731"/>
    <w:rsid w:val="00DE2148"/>
    <w:rsid w:val="00DE2613"/>
    <w:rsid w:val="00DE52B1"/>
    <w:rsid w:val="00DE6F7C"/>
    <w:rsid w:val="00DF74E3"/>
    <w:rsid w:val="00E03906"/>
    <w:rsid w:val="00E222C7"/>
    <w:rsid w:val="00E22C46"/>
    <w:rsid w:val="00E26AEB"/>
    <w:rsid w:val="00E3106B"/>
    <w:rsid w:val="00E54507"/>
    <w:rsid w:val="00E55B29"/>
    <w:rsid w:val="00E607B9"/>
    <w:rsid w:val="00E67B94"/>
    <w:rsid w:val="00E90AE3"/>
    <w:rsid w:val="00E968B2"/>
    <w:rsid w:val="00ED694A"/>
    <w:rsid w:val="00EE6127"/>
    <w:rsid w:val="00F00F8D"/>
    <w:rsid w:val="00F134C1"/>
    <w:rsid w:val="00F1643C"/>
    <w:rsid w:val="00F214DC"/>
    <w:rsid w:val="00F26BCF"/>
    <w:rsid w:val="00F33748"/>
    <w:rsid w:val="00F3698F"/>
    <w:rsid w:val="00F418A9"/>
    <w:rsid w:val="00F543BC"/>
    <w:rsid w:val="00F74A97"/>
    <w:rsid w:val="00F75954"/>
    <w:rsid w:val="00F8422F"/>
    <w:rsid w:val="00F96ADE"/>
    <w:rsid w:val="00FC35A9"/>
    <w:rsid w:val="00FD1D1E"/>
    <w:rsid w:val="00FD4C75"/>
    <w:rsid w:val="00FE2E2A"/>
    <w:rsid w:val="00FE472A"/>
    <w:rsid w:val="00FE4C14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24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2236</TotalTime>
  <Pages>3</Pages>
  <Words>1330</Words>
  <Characters>7584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100</cp:lastModifiedBy>
  <cp:revision>79</cp:revision>
  <cp:lastPrinted>2008-12-28T22:06:00Z</cp:lastPrinted>
  <dcterms:created xsi:type="dcterms:W3CDTF">2013-07-26T03:57:00Z</dcterms:created>
  <dcterms:modified xsi:type="dcterms:W3CDTF">2008-12-28T22:07:00Z</dcterms:modified>
</cp:coreProperties>
</file>